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333333"/>
          <w:spacing w:val="0"/>
          <w:sz w:val="21"/>
          <w:szCs w:val="21"/>
        </w:rPr>
      </w:pPr>
      <w:r>
        <w:rPr>
          <w:rFonts w:ascii="方正小标宋_GBK" w:hAnsi="方正小标宋_GBK" w:eastAsia="方正小标宋_GBK" w:cs="方正小标宋_GBK"/>
          <w:b w:val="0"/>
          <w:i w:val="0"/>
          <w:caps w:val="0"/>
          <w:color w:val="333333"/>
          <w:spacing w:val="0"/>
          <w:sz w:val="43"/>
          <w:szCs w:val="43"/>
          <w:bdr w:val="none" w:color="auto" w:sz="0" w:space="0"/>
          <w:shd w:val="clear" w:fill="FFFFFF"/>
        </w:rPr>
        <w:t>伊川县2019年公开招聘中等职业学校教师和幼儿园教师的公告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ascii="仿宋_GB2312" w:hAnsi="微软雅黑" w:eastAsia="仿宋_GB2312" w:cs="仿宋_GB2312"/>
          <w:b w:val="0"/>
          <w:i w:val="0"/>
          <w:caps w:val="0"/>
          <w:color w:val="000000"/>
          <w:spacing w:val="0"/>
          <w:sz w:val="31"/>
          <w:szCs w:val="31"/>
          <w:bdr w:val="none" w:color="auto" w:sz="0" w:space="0"/>
          <w:shd w:val="clear" w:fill="FFFFFF"/>
        </w:rPr>
        <w:t>根据工作需要，按照《事业单位公开招聘人员暂行规定》(中华人民共和国人事部令第6号令)、《洛阳市事业单位公开招聘人员实施办法》要求，经县委、县政府研究,决定面向社会公开招聘中等职业学校教师和幼儿教师48名，为做好本次公开招聘工作，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ascii="黑体" w:hAnsi="宋体" w:eastAsia="黑体" w:cs="黑体"/>
          <w:b w:val="0"/>
          <w:i w:val="0"/>
          <w:caps w:val="0"/>
          <w:color w:val="000000"/>
          <w:spacing w:val="0"/>
          <w:sz w:val="31"/>
          <w:szCs w:val="31"/>
          <w:bdr w:val="none" w:color="auto" w:sz="0" w:space="0"/>
          <w:shd w:val="clear" w:fill="FFFFFF"/>
        </w:rPr>
        <w:t>一、组织领导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本次公开招聘教师工作在县中小学教师招聘工作领导小组领导下，由县人力资源和社会保障局、县教体局、县编办具体组织实施。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二、</w:t>
      </w:r>
      <w:r>
        <w:rPr>
          <w:rFonts w:hint="eastAsia" w:ascii="黑体" w:hAnsi="宋体" w:eastAsia="黑体" w:cs="黑体"/>
          <w:b w:val="0"/>
          <w:i w:val="0"/>
          <w:caps w:val="0"/>
          <w:color w:val="000000"/>
          <w:spacing w:val="0"/>
          <w:sz w:val="31"/>
          <w:szCs w:val="31"/>
          <w:bdr w:val="none" w:color="auto" w:sz="0" w:space="0"/>
          <w:shd w:val="clear" w:fill="FFFFFF"/>
        </w:rPr>
        <w:t>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ascii="仿宋" w:hAnsi="仿宋" w:eastAsia="仿宋" w:cs="仿宋"/>
          <w:b w:val="0"/>
          <w:i w:val="0"/>
          <w:caps w:val="0"/>
          <w:color w:val="333333"/>
          <w:spacing w:val="0"/>
          <w:sz w:val="31"/>
          <w:szCs w:val="31"/>
          <w:bdr w:val="none" w:color="auto" w:sz="0" w:space="0"/>
          <w:shd w:val="clear" w:fill="FFFFFF"/>
        </w:rPr>
        <w:t>根据招聘计划，通过公开考试，坚持德才兼备和公开、公平、竞争、择优的原则，为伊川教育持续健康发展，提供人才保证。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三、</w:t>
      </w:r>
      <w:r>
        <w:rPr>
          <w:rFonts w:hint="eastAsia" w:ascii="黑体" w:hAnsi="宋体" w:eastAsia="黑体" w:cs="黑体"/>
          <w:b w:val="0"/>
          <w:i w:val="0"/>
          <w:caps w:val="0"/>
          <w:color w:val="000000"/>
          <w:spacing w:val="0"/>
          <w:sz w:val="31"/>
          <w:szCs w:val="31"/>
          <w:bdr w:val="none" w:color="auto" w:sz="0" w:space="0"/>
          <w:shd w:val="clear" w:fill="FFFFFF"/>
        </w:rPr>
        <w:t>招聘岗位计划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本次公开招聘中等职业学校教师和幼儿教师48名，其中伊川县中等职业学校教师岗位20名，幼儿教师岗位28名。具体招聘岗位及学历专业要求详见《伊川县2019年公开招聘中等职业学校教师和幼儿园教师岗位计划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四、招聘条件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ascii="楷体" w:hAnsi="楷体" w:eastAsia="楷体" w:cs="楷体"/>
          <w:b w:val="0"/>
          <w:i w:val="0"/>
          <w:caps w:val="0"/>
          <w:color w:val="000000"/>
          <w:spacing w:val="0"/>
          <w:sz w:val="31"/>
          <w:szCs w:val="31"/>
          <w:bdr w:val="none" w:color="auto" w:sz="0" w:space="0"/>
          <w:shd w:val="clear" w:fill="FFFFFF"/>
        </w:rPr>
        <w:t>（一）报考人员应具备的资格与条件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2、热爱教育事业，具有现代教育理念，为人师表，能胜任教育教学工作；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C00000"/>
          <w:spacing w:val="0"/>
          <w:sz w:val="31"/>
          <w:szCs w:val="31"/>
          <w:bdr w:val="none" w:color="auto" w:sz="0" w:space="0"/>
          <w:shd w:val="clear" w:fill="FFFFFF"/>
        </w:rPr>
        <w:t>3、年龄30周岁以下，硕士研究生及以上学历年龄可放宽到35周岁以下；年龄计算截止至2019年8月31日，年龄30周岁以下指1989年9月1日（含9月1日）以后出生的，35周岁以下指1984年9月1日（含9月1日）以后出生的；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4、具有与招</w:t>
      </w:r>
      <w:r>
        <w:rPr>
          <w:rFonts w:hint="eastAsia" w:ascii="仿宋" w:hAnsi="仿宋" w:eastAsia="仿宋" w:cs="仿宋"/>
          <w:b w:val="0"/>
          <w:i w:val="0"/>
          <w:caps w:val="0"/>
          <w:color w:val="000000"/>
          <w:spacing w:val="0"/>
          <w:sz w:val="31"/>
          <w:szCs w:val="31"/>
          <w:bdr w:val="none" w:color="auto" w:sz="0" w:space="0"/>
          <w:shd w:val="clear" w:fill="FFFFFF"/>
        </w:rPr>
        <w:t>聘职位要求相适应文化程度、专业知识和业务条件。（1）报考中等职业学校教师岗位的，须具有全日制普通高等教育本科及以上学历和相应的高中或中专实习指导教师资格证书，任教学科需与申报专业相一致；</w:t>
      </w:r>
      <w:r>
        <w:rPr>
          <w:rFonts w:hint="default" w:ascii="仿宋_GB2312" w:hAnsi="微软雅黑" w:eastAsia="仿宋_GB2312" w:cs="仿宋_GB2312"/>
          <w:b w:val="0"/>
          <w:i w:val="0"/>
          <w:caps w:val="0"/>
          <w:color w:val="000000"/>
          <w:spacing w:val="0"/>
          <w:sz w:val="31"/>
          <w:szCs w:val="31"/>
          <w:bdr w:val="none" w:color="auto" w:sz="0" w:space="0"/>
          <w:shd w:val="clear" w:fill="FFFFFF"/>
        </w:rPr>
        <w:t>（2）报考幼儿园教师须具有全日制国家计划内统招专科及以上学历和幼儿园教师资格证；（3）报考教辅人员岗位的专业不限。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5、身体健康，具备适应职位要求的身体条件，符合体检要求；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6、具备教师任职的其它条件。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楷体" w:hAnsi="楷体" w:eastAsia="楷体" w:cs="楷体"/>
          <w:b w:val="0"/>
          <w:i w:val="0"/>
          <w:caps w:val="0"/>
          <w:color w:val="000000"/>
          <w:spacing w:val="0"/>
          <w:sz w:val="31"/>
          <w:szCs w:val="31"/>
          <w:bdr w:val="none" w:color="auto" w:sz="0" w:space="0"/>
          <w:shd w:val="clear" w:fill="FFFFFF"/>
        </w:rPr>
        <w:t>（二）有下列情形之一者不得报考：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1、有国家助学贷款违约、参与非法集资、非法上访、涉黑涉恶、刑事案件等违规、违纪不良记录的；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2、曾被开除公职、开除学籍的；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3、涉嫌违法违纪正在接受审查尚未做出结论的；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4、曾在公务员招录、事业单位公开招聘考试中被认定有舞弊等严重违反招聘纪律行为人员5年内不得参加本省内各级事业单位公开招聘；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5、有违规违纪等不良行为纪录或国家助学贷款违约等不良信用记录的；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6、其它不符合应聘资格条件的。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五、招聘办法和程序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招聘工作按照现场报名和资格审查、笔试、面试、体检、考察、公示与聘用等环节进行。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（一）现场报名和资格审查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C00000"/>
          <w:spacing w:val="0"/>
          <w:sz w:val="31"/>
          <w:szCs w:val="31"/>
          <w:bdr w:val="none" w:color="auto" w:sz="0" w:space="0"/>
          <w:shd w:val="clear" w:fill="FFFFFF"/>
        </w:rPr>
        <w:t>1、报名时间：</w:t>
      </w:r>
      <w:r>
        <w:rPr>
          <w:rFonts w:hint="default" w:ascii="仿宋_GB2312" w:hAnsi="微软雅黑" w:eastAsia="仿宋_GB2312" w:cs="仿宋_GB2312"/>
          <w:b w:val="0"/>
          <w:i w:val="0"/>
          <w:caps w:val="0"/>
          <w:color w:val="C00000"/>
          <w:spacing w:val="0"/>
          <w:sz w:val="31"/>
          <w:szCs w:val="31"/>
          <w:bdr w:val="none" w:color="auto" w:sz="0" w:space="0"/>
          <w:shd w:val="clear" w:fill="FFFFFF"/>
        </w:rPr>
        <w:t>2019年9月27日，上午8:30-12:00，下午2:30-6:00。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2、报名地点</w:t>
      </w:r>
      <w:r>
        <w:rPr>
          <w:rFonts w:hint="default" w:ascii="仿宋_GB2312" w:hAnsi="微软雅黑" w:eastAsia="仿宋_GB2312" w:cs="仿宋_GB2312"/>
          <w:b w:val="0"/>
          <w:i w:val="0"/>
          <w:caps w:val="0"/>
          <w:color w:val="000000"/>
          <w:spacing w:val="0"/>
          <w:sz w:val="31"/>
          <w:szCs w:val="31"/>
          <w:bdr w:val="none" w:color="auto" w:sz="0" w:space="0"/>
          <w:shd w:val="clear" w:fill="FFFFFF"/>
        </w:rPr>
        <w:t>：伊川县劳动就业服务中心（地址:伊川县豫港大道与酒城北路交叉口）。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3、报名办法：</w:t>
      </w:r>
      <w:r>
        <w:rPr>
          <w:rFonts w:hint="default" w:ascii="仿宋_GB2312" w:hAnsi="微软雅黑" w:eastAsia="仿宋_GB2312" w:cs="仿宋_GB2312"/>
          <w:b w:val="0"/>
          <w:i w:val="0"/>
          <w:caps w:val="0"/>
          <w:color w:val="000000"/>
          <w:spacing w:val="0"/>
          <w:sz w:val="31"/>
          <w:szCs w:val="31"/>
          <w:bdr w:val="none" w:color="auto" w:sz="0" w:space="0"/>
          <w:shd w:val="clear" w:fill="FFFFFF"/>
        </w:rPr>
        <w:t>本次招聘采取现场报名并申报具体的报考职位。报名时现场填写提交《伊川县2019年公开招聘中等职业学校教师和幼儿园教师报名表》（见附件2)一式两份，并提交以下材料（原件及两份复印件）：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（1）有效身份证；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w:t>
      </w:r>
      <w:r>
        <w:rPr>
          <w:rFonts w:hint="default" w:ascii="仿宋_GB2312" w:hAnsi="微软雅黑" w:eastAsia="仿宋_GB2312" w:cs="仿宋_GB2312"/>
          <w:b w:val="0"/>
          <w:i w:val="0"/>
          <w:caps w:val="0"/>
          <w:color w:val="C00000"/>
          <w:spacing w:val="0"/>
          <w:sz w:val="31"/>
          <w:szCs w:val="31"/>
          <w:bdr w:val="none" w:color="auto" w:sz="0" w:space="0"/>
          <w:shd w:val="clear" w:fill="FFFFFF"/>
        </w:rPr>
        <w:t>毕业证</w:t>
      </w:r>
      <w:r>
        <w:rPr>
          <w:rFonts w:hint="default" w:ascii="仿宋_GB2312" w:hAnsi="微软雅黑" w:eastAsia="仿宋_GB2312" w:cs="仿宋_GB2312"/>
          <w:b w:val="0"/>
          <w:i w:val="0"/>
          <w:caps w:val="0"/>
          <w:color w:val="000000"/>
          <w:spacing w:val="0"/>
          <w:sz w:val="31"/>
          <w:szCs w:val="31"/>
          <w:bdr w:val="none" w:color="auto" w:sz="0" w:space="0"/>
          <w:shd w:val="clear" w:fill="FFFFFF"/>
        </w:rPr>
        <w:t>（国外高校毕业生需提供：我国驻外使（领）馆教育文化处（组）出具的留学回国人员证明、教育部出具的国外学历学位认证书）、学历认证报告或学信网打印的电子注册备案登记表；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（3）就业报到证（择业期内未办理就业报到证者，持所在学校毕业生就业指导部门加盖公章的空白就业协议书（全套））；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C00000"/>
          <w:spacing w:val="0"/>
          <w:sz w:val="31"/>
          <w:szCs w:val="31"/>
          <w:bdr w:val="none" w:color="auto" w:sz="0" w:space="0"/>
          <w:shd w:val="clear" w:fill="FFFFFF"/>
        </w:rPr>
        <w:t>（4）与申报岗位专业相一致的教师资格证；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000000"/>
          <w:spacing w:val="0"/>
          <w:sz w:val="31"/>
          <w:szCs w:val="31"/>
          <w:bdr w:val="none" w:color="auto" w:sz="0" w:space="0"/>
          <w:shd w:val="clear" w:fill="FFFFFF"/>
        </w:rPr>
        <w:t>（5）已就业者提供县级主管部门开具的同意报考证明（附件3）；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（6）资格审查合格通过后，</w:t>
      </w:r>
      <w:r>
        <w:rPr>
          <w:rFonts w:hint="eastAsia" w:ascii="仿宋" w:hAnsi="仿宋" w:eastAsia="仿宋" w:cs="仿宋"/>
          <w:b w:val="0"/>
          <w:i w:val="0"/>
          <w:caps w:val="0"/>
          <w:color w:val="000000"/>
          <w:spacing w:val="0"/>
          <w:sz w:val="31"/>
          <w:szCs w:val="31"/>
          <w:bdr w:val="none" w:color="auto" w:sz="0" w:space="0"/>
          <w:shd w:val="clear" w:fill="FFFFFF"/>
        </w:rPr>
        <w:t>按规定每人每科交纳考务费30元，两科共交纳60元</w:t>
      </w:r>
      <w:r>
        <w:rPr>
          <w:rFonts w:hint="default" w:ascii="仿宋_GB2312" w:hAnsi="微软雅黑" w:eastAsia="仿宋_GB2312" w:cs="仿宋_GB2312"/>
          <w:b w:val="0"/>
          <w:i w:val="0"/>
          <w:caps w:val="0"/>
          <w:color w:val="000000"/>
          <w:spacing w:val="0"/>
          <w:sz w:val="31"/>
          <w:szCs w:val="31"/>
          <w:bdr w:val="none" w:color="auto" w:sz="0" w:space="0"/>
          <w:shd w:val="clear" w:fill="FFFFFF"/>
        </w:rPr>
        <w:t>（仅接受现金支付），</w:t>
      </w:r>
      <w:r>
        <w:rPr>
          <w:rFonts w:hint="eastAsia" w:ascii="仿宋" w:hAnsi="仿宋" w:eastAsia="仿宋" w:cs="仿宋"/>
          <w:b w:val="0"/>
          <w:i w:val="0"/>
          <w:caps w:val="0"/>
          <w:color w:val="000000"/>
          <w:spacing w:val="0"/>
          <w:sz w:val="31"/>
          <w:szCs w:val="31"/>
          <w:bdr w:val="none" w:color="auto" w:sz="0" w:space="0"/>
          <w:shd w:val="clear" w:fill="FFFFFF"/>
        </w:rPr>
        <w:t>同时</w:t>
      </w:r>
      <w:r>
        <w:rPr>
          <w:rFonts w:hint="default" w:ascii="仿宋_GB2312" w:hAnsi="微软雅黑" w:eastAsia="仿宋_GB2312" w:cs="仿宋_GB2312"/>
          <w:b w:val="0"/>
          <w:i w:val="0"/>
          <w:caps w:val="0"/>
          <w:color w:val="000000"/>
          <w:spacing w:val="0"/>
          <w:sz w:val="31"/>
          <w:szCs w:val="31"/>
          <w:bdr w:val="none" w:color="auto" w:sz="0" w:space="0"/>
          <w:shd w:val="clear" w:fill="FFFFFF"/>
        </w:rPr>
        <w:t>进行数码照相和指纹采集。农村绝对贫困家庭和享受国家最低生活保障金城镇家庭人员报考的，可免交考务费。免交考务费的报考者应于现场提交以下材料：农村绝对贫困家庭的报考人员，提交其家庭所在地的县(市、区)扶贫办出具的特困证明和特困家庭基本情况档案卡(复印件)及户口本；享受国家最低生活保障金城镇家庭的报考人员，提交其家庭所在地的县(市、区)民政部门出具的享受最低生活保障的证明和低保证(复印件)及户口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（二）确定加分对象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1、加分对象范围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根据国家、省、市有关文件规定,下列人员可享受笔试卷面成绩加分的政策：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（1）在伊川县服务期满考核合格的“三支一扶”大学生，加10分；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（2）参加我省“大学生村干部”计划，目前在岗、截止2016年12月31日在伊川县农村连续任职满3年考核合格者且未进入公务员、事业编制的离任大学生村干部，加10分；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（3）参加我省大学生志愿服务西部（贫困县）计划，在伊川县服务期满考核合格者（2012年及以后招募的大学生），加10分；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（4）在洛阳市服务且合同期满、考核合格的我省高校毕业生政府购岗计划的人员，享受笔试卷面成绩加分政策，加10分；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（5）大学生退役士兵享受笔试卷面成绩加10分的优惠政策，服役期间获三等功及以上奖励的另加2分。另加分项目只计一次，不累计。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2、提交材料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符合加分条件的考生，报名时现场提交以下材料(一式两份)：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（1）考生自行打印填写《伊川县2019年公开招聘中等职业学校教师和幼儿园教师加分申请表》(见附件4)；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（2）“三支一扶”大学生提交《高校毕业生“三支一扶”服务证书》；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（3）“大学生村干部”提交市委、县（市、区）委组织部出具的截止2016年12月31日在农村连续任职满3年考核合格且未进入公务员、事业编制的证明（见附件5）；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（4）共青团洛阳市委、县委出具的志愿服务西部（贫困县）计划服务期满考核合格证明（见附件6）及期满考核合格证书；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（5）在洛阳市服务且合同期满、考核合格的我省高校毕业生政府购岗计划的人员必须本人提交《河南省高校毕业生政府购岗基层服务证书》原件；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（6）大学生退役士兵提交《大学毕业生退役士兵享受事业单位招聘优惠条件认定表》（见附件7）。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未在报名现场申请加分并提交加分材料的，视为放弃加分，不享受加分政策。经审核符合加分的人员名单将在伊川政府网予以公示，公示无异议的，享受相关政策。对于弄虚作假享受加分政策的，一经查实，取消考试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（三）开考比例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专业报名人数与拟招聘人数的比例不低于3:1，达不到规定比例时相应核减岗位招聘计划。核减后仍达不到规定比例的，取消该岗位招聘计划，退还报考该职位考生已交考务费。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（四）领取准考证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C00000"/>
          <w:spacing w:val="0"/>
          <w:sz w:val="31"/>
          <w:szCs w:val="31"/>
          <w:bdr w:val="none" w:color="auto" w:sz="0" w:space="0"/>
          <w:shd w:val="clear" w:fill="FFFFFF"/>
        </w:rPr>
        <w:t>报名人员凭有效身份证于2019年9月28日（上午8:30-12:00，下午2:30-6:00）到报名地点领取准考证。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六、考试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考试分为笔试和面试，本次考试不指定考试辅导用书，不举办也不委托任何机构举办考试辅导培训班。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（一）笔试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笔试采取统一命题、统一组织、统一评分的方式进行。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333333"/>
          <w:spacing w:val="0"/>
          <w:sz w:val="31"/>
          <w:szCs w:val="31"/>
          <w:bdr w:val="none" w:color="auto" w:sz="0" w:space="0"/>
          <w:shd w:val="clear" w:fill="FFFFFF"/>
        </w:rPr>
        <w:t>1、</w:t>
      </w: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笔试时间：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参加考试时须携带《准考证》和有效身份证件，具体考试时间、地点以准考证内容为准。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textAlignment w:val="center"/>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C00000"/>
          <w:spacing w:val="0"/>
          <w:sz w:val="31"/>
          <w:szCs w:val="31"/>
          <w:bdr w:val="none" w:color="auto" w:sz="0" w:space="0"/>
          <w:shd w:val="clear" w:fill="FFFFFF"/>
        </w:rPr>
        <w:t>2、</w:t>
      </w:r>
      <w:r>
        <w:rPr>
          <w:rStyle w:val="7"/>
          <w:rFonts w:hint="default" w:ascii="仿宋_GB2312" w:hAnsi="微软雅黑" w:eastAsia="仿宋_GB2312" w:cs="仿宋_GB2312"/>
          <w:b w:val="0"/>
          <w:i w:val="0"/>
          <w:caps w:val="0"/>
          <w:color w:val="C00000"/>
          <w:spacing w:val="0"/>
          <w:sz w:val="31"/>
          <w:szCs w:val="31"/>
          <w:bdr w:val="none" w:color="auto" w:sz="0" w:space="0"/>
          <w:shd w:val="clear" w:fill="FFFFFF"/>
        </w:rPr>
        <w:t>笔试内容：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textAlignment w:val="center"/>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C00000"/>
          <w:spacing w:val="0"/>
          <w:sz w:val="31"/>
          <w:szCs w:val="31"/>
          <w:bdr w:val="none" w:color="auto" w:sz="0" w:space="0"/>
          <w:shd w:val="clear" w:fill="FFFFFF"/>
        </w:rPr>
        <w:t>教辅岗位：《公共基础知识》，卷面满分为100分；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textAlignment w:val="center"/>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C00000"/>
          <w:spacing w:val="0"/>
          <w:sz w:val="31"/>
          <w:szCs w:val="31"/>
          <w:bdr w:val="none" w:color="auto" w:sz="0" w:space="0"/>
          <w:shd w:val="clear" w:fill="FFFFFF"/>
        </w:rPr>
        <w:t>教师岗位：《教育理论知识》和《专业知识》，卷面满分为100分。教育理论知识主要包括：教师职业道德与个人修养、教育法律法规、教育学、心理学、常规教学与教学实践、新教育理念与新课改知识等；专业知识指专业基础文化知识，分文科综合和理科综合两类。报考中等职业学校平面设计教师、英语教师、历史教师、思想政治教师，专业知识考文科综合；报考中等职业学校计算机教师、数学教师，专业知识考理科综合；报考中等职业学校音乐教师、舞蹈教师、心理教师和幼儿园教师岗的，由考生本人在文科综合和理科综合中自选一类进行考试(考试成绩按报考职位排序，报考同一职位的考生，不论选择考文科综合或是理科综合，统一进行排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3、笔试成绩的计算：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C00000"/>
          <w:spacing w:val="0"/>
          <w:sz w:val="31"/>
          <w:szCs w:val="31"/>
          <w:bdr w:val="none" w:color="auto" w:sz="0" w:space="0"/>
          <w:shd w:val="clear" w:fill="FFFFFF"/>
        </w:rPr>
        <w:t>教辅岗位：笔试成绩=公共基础知识卷面成绩+加分；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C00000"/>
          <w:spacing w:val="0"/>
          <w:sz w:val="31"/>
          <w:szCs w:val="31"/>
          <w:bdr w:val="none" w:color="auto" w:sz="0" w:space="0"/>
          <w:shd w:val="clear" w:fill="FFFFFF"/>
        </w:rPr>
        <w:t>教师岗位：笔试成绩=教育理论知识卷面成绩×40%+专业知识卷面成绩×60%+加分。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4、</w:t>
      </w:r>
      <w:r>
        <w:rPr>
          <w:rFonts w:hint="default" w:ascii="仿宋_GB2312" w:hAnsi="微软雅黑" w:eastAsia="仿宋_GB2312" w:cs="仿宋_GB2312"/>
          <w:b w:val="0"/>
          <w:i w:val="0"/>
          <w:caps w:val="0"/>
          <w:color w:val="000000"/>
          <w:spacing w:val="0"/>
          <w:sz w:val="31"/>
          <w:szCs w:val="31"/>
          <w:bdr w:val="none" w:color="auto" w:sz="0" w:space="0"/>
          <w:shd w:val="clear" w:fill="FFFFFF"/>
        </w:rPr>
        <w:t>笔试卷面成绩将在伊川政府网进行公布，请考生注意查看。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（二）面试（满分100分）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按照聘用专业计划的1：1.5比例，依据笔试成绩从高分到低分的顺序确定参加面试人员名单，末位成绩并列者均进入面试，笔试有作弊或成绩为零分等情况的，不得进入面试。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1、教师岗面试采取试讲的方式进行，面试内容采取随机抽课的方式确定，考生备课20分钟后，讲一节微型课（15分钟以内）；教辅岗面试按结构化方式进行。面试满分为100分。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2、评委根据考生面试情况现场进行打分，分数当场公布。评委打分去掉一个最高分和一个最低分，剩余分数的平均分(保留两位小数)为考生面试现场成绩。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3、参加面试的考生现场成绩不得低于75分，低于75分者不得进入体检、考察环节。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面试的时间、地点及相关事宜在伊川政府网上进行公布。考生参加面试时必须同时携带笔试准考证和有效身份证。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eastAsia" w:ascii="楷体" w:hAnsi="楷体" w:eastAsia="楷体" w:cs="楷体"/>
          <w:b w:val="0"/>
          <w:i w:val="0"/>
          <w:caps w:val="0"/>
          <w:color w:val="000000"/>
          <w:spacing w:val="0"/>
          <w:sz w:val="31"/>
          <w:szCs w:val="31"/>
          <w:bdr w:val="none" w:color="auto" w:sz="0" w:space="0"/>
          <w:shd w:val="clear" w:fill="FFFFFF"/>
        </w:rPr>
        <w:t>（三）总成绩的计算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总成绩＝笔试成绩×50% + 面试成绩×50%。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考生总成绩小数点后保留两位小数。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总成绩并列时，依次按学历层次、面试成绩确定排名。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报考人员的笔试成绩、面试成绩和总成绩，均在伊川政府网予以公示。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七、体检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根据聘用职位、专业计划，按照考生总成绩从高分到低分的顺序，以 1：1.5（四舍五入）的比例确定参加体检人员，因考生自动放弃体检或体检不合格形成的空缺不再递补。体检费用考生自理。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体检标准及项目参照人事部、卫生部《关于印发〈公务员录用体检通用标准(试行)〉的通知》(国人部发[2005]1号)，人事部办公厅、卫生部办公厅《关于印发〈公务员录用体检操作手册(试行)〉的通知》(国人厅发[2007]25号)，人力资源和社会保障部、卫生部《关于修订〈公务员录用体检通用标准(试行)〉及〈公务员录用体检操作手册(试行)〉的通知》(人社部发[2010]19号)，人力资源社会保障部、卫生部、国家公务员局《关于进一步做好公务员考试录用体检工作的通知》(人社部发〔2012〕65号)，人力资源社会保障部、国家卫生和计划生育委员会、国家公务员局《关于印发&lt;公务员录用体检操作手册(试行)&gt;有关修订内容的通知》(人社部发〔2013〕58号)，以及省委组织部、省人力资源社会保障厅、省公务员局《关于印发&lt;河南省公务员录用体检组织工作流程(试行)&gt;的通知》(豫人社办〔2013〕88号)和河南省教师资格管理办公室《关于印发&lt;河南省教师资格申请人员体格检查标准（2017年修订）&gt;的通知》（豫教资办〔2017〕4号）等规定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体检时间、地点及其他要求另行通知。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八、考察、公示与聘用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1、体检合格人员，根据拟聘用计划，按考生总成绩从高分到低分的顺序等额确定进入考察、资格复查人员，并在伊川县人民政府网站上公示。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按照《洛阳市事业单位公开招聘人员实施办法的通知》（洛政办〔2006〕100号）的规定，进行考察和资格复查。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资格复查时，考生需提交有效身份证、毕业证、就业报到证（或就业协议书）及本人人事档案等材料原件，凡未在规定时间内按要求提交上述材料的，取消录用资格。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因考察、资格复查不合格等原因造成的职位空缺，可从报考同一职位并参加面试且体检合格的人员中，按考试总成绩从高分到低分的顺序依次递补。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2、考察合格者，根据聘用岗位、专业及聘用计划，按总成绩从高分到低分的顺序，以1:1的比例确定拟聘用人选，并进行不少于7个工作日的公示。公示无异议者，予以聘用。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3、聘用人员试用期为1年，试用期内各项待遇按国家有关规定执行，试用期满考核合格的，办理正式聘用手续，试用期满考核不合格的，解除聘用。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4、考生资格审查贯穿于招录工作全过程，凡发现不符合招录条件或提供虚假材料的，取消其考试、聘用资格，所造成的损失由考生本人承担。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000000"/>
          <w:spacing w:val="0"/>
          <w:sz w:val="31"/>
          <w:szCs w:val="31"/>
          <w:bdr w:val="none" w:color="auto" w:sz="0" w:space="0"/>
          <w:shd w:val="clear" w:fill="FFFFFF"/>
        </w:rPr>
        <w:t>注：</w:t>
      </w:r>
      <w:r>
        <w:rPr>
          <w:rFonts w:hint="default" w:ascii="仿宋_GB2312" w:hAnsi="微软雅黑" w:eastAsia="仿宋_GB2312" w:cs="仿宋_GB2312"/>
          <w:b w:val="0"/>
          <w:i w:val="0"/>
          <w:caps w:val="0"/>
          <w:color w:val="000000"/>
          <w:spacing w:val="0"/>
          <w:sz w:val="31"/>
          <w:szCs w:val="31"/>
          <w:bdr w:val="none" w:color="auto" w:sz="0" w:space="0"/>
          <w:shd w:val="clear" w:fill="FFFFFF"/>
        </w:rPr>
        <w:t>招聘有关笔试、面试、体检、资格复查等通知、公告，均在伊川政府网公告，不再另行通知，请各位考生及时关注、查询。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伊川县人民政府网网址：http://www.yichuan.gov.cn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伊川县人社局咨询电话：0379-68366352；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伊川县教体局咨询电话：0379-68334310；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监督电话：0379-68366350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本方案解释权归伊川县中小学教师招聘工作领导小组。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1605" w:right="0" w:firstLine="0"/>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附件：1、伊川县2019年公开招聘中等职业学校教师和幼儿园教师岗位计划表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159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2、伊川县2019年公开招聘中等职业学校教师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和幼儿园教师报名表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160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3、就业单位同意报考证明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160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4、伊川县2019年公开招聘中等职业学校教师和幼儿园教师加分申请表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160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5、河南省大学生村干部证明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15" w:right="0" w:firstLine="157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6、河南省大学生志愿服务西部计划服务期满考 核合格证明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15" w:right="0" w:firstLine="1575"/>
        <w:jc w:val="left"/>
        <w:rPr>
          <w:rFonts w:hint="eastAsia" w:ascii="微软雅黑" w:hAnsi="微软雅黑" w:eastAsia="微软雅黑" w:cs="微软雅黑"/>
          <w:b w:val="0"/>
          <w:i w:val="0"/>
          <w:caps w:val="0"/>
          <w:color w:val="333333"/>
          <w:spacing w:val="0"/>
          <w:sz w:val="21"/>
          <w:szCs w:val="21"/>
        </w:rPr>
      </w:pPr>
      <w:r>
        <w:rPr>
          <w:rFonts w:hint="eastAsia" w:ascii="仿宋" w:hAnsi="仿宋" w:eastAsia="仿宋" w:cs="仿宋"/>
          <w:b w:val="0"/>
          <w:i w:val="0"/>
          <w:caps w:val="0"/>
          <w:color w:val="333333"/>
          <w:spacing w:val="0"/>
          <w:sz w:val="31"/>
          <w:szCs w:val="31"/>
          <w:bdr w:val="none" w:color="auto" w:sz="0" w:space="0"/>
          <w:shd w:val="clear" w:fill="FFFFFF"/>
        </w:rPr>
        <w:t>7、大学毕业生退役士兵享受事业单位招聘优惠条件认定表 </w:t>
      </w: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righ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伊川县中小学教师招聘工作领导小组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1680" w:right="0" w:firstLine="645"/>
        <w:jc w:val="center"/>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2019年9月22日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000000"/>
          <w:spacing w:val="0"/>
          <w:sz w:val="31"/>
          <w:szCs w:val="31"/>
          <w:bdr w:val="none" w:color="auto" w:sz="0" w:space="0"/>
          <w:shd w:val="clear" w:fill="FFFFFF"/>
        </w:rPr>
        <w:t>附件 1</w:t>
      </w:r>
      <w:r>
        <w:rPr>
          <w:rFonts w:hint="eastAsia" w:ascii="宋体" w:hAnsi="宋体" w:eastAsia="宋体" w:cs="宋体"/>
          <w:b w:val="0"/>
          <w:i w:val="0"/>
          <w:caps w:val="0"/>
          <w:color w:val="000000"/>
          <w:spacing w:val="0"/>
          <w:sz w:val="22"/>
          <w:szCs w:val="22"/>
          <w:bdr w:val="none" w:color="auto" w:sz="0" w:space="0"/>
          <w:shd w:val="clear" w:fill="FFFFFF"/>
        </w:rPr>
        <w:t> </w:t>
      </w:r>
      <w:r>
        <w:rPr>
          <w:rFonts w:hint="eastAsia" w:ascii="宋体" w:hAnsi="宋体" w:eastAsia="宋体" w:cs="宋体"/>
          <w:b w:val="0"/>
          <w:i w:val="0"/>
          <w:caps w:val="0"/>
          <w:color w:val="000000"/>
          <w:spacing w:val="0"/>
          <w:sz w:val="22"/>
          <w:szCs w:val="22"/>
          <w:bdr w:val="none" w:color="auto" w:sz="0" w:space="0"/>
          <w:shd w:val="clear" w:fill="FFFFFF"/>
          <w:lang w:eastAsia="zh-CN"/>
        </w:rPr>
        <w:t>：</w:t>
      </w:r>
      <w:r>
        <w:rPr>
          <w:rStyle w:val="7"/>
          <w:rFonts w:hint="eastAsia" w:ascii="宋体" w:hAnsi="宋体" w:eastAsia="宋体" w:cs="宋体"/>
          <w:b w:val="0"/>
          <w:i w:val="0"/>
          <w:caps w:val="0"/>
          <w:color w:val="000000"/>
          <w:spacing w:val="0"/>
          <w:sz w:val="36"/>
          <w:szCs w:val="36"/>
          <w:bdr w:val="none" w:color="auto" w:sz="0" w:space="0"/>
          <w:shd w:val="clear" w:fill="FFFFFF"/>
        </w:rPr>
        <w:t>伊川县中等职业学校及幼儿园2019年公开招聘教师一览表</w:t>
      </w:r>
    </w:p>
    <w:tbl>
      <w:tblPr>
        <w:tblW w:w="836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02"/>
        <w:gridCol w:w="706"/>
        <w:gridCol w:w="1582"/>
        <w:gridCol w:w="423"/>
        <w:gridCol w:w="789"/>
        <w:gridCol w:w="2876"/>
        <w:gridCol w:w="1192"/>
        <w:gridCol w:w="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390" w:hRule="atLeast"/>
          <w:tblCellSpacing w:w="0" w:type="dxa"/>
        </w:trPr>
        <w:tc>
          <w:tcPr>
            <w:tcW w:w="402" w:type="dxa"/>
            <w:vMerge w:val="restart"/>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序号</w:t>
            </w:r>
          </w:p>
        </w:tc>
        <w:tc>
          <w:tcPr>
            <w:tcW w:w="706" w:type="dxa"/>
            <w:vMerge w:val="restart"/>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单位</w:t>
            </w:r>
          </w:p>
        </w:tc>
        <w:tc>
          <w:tcPr>
            <w:tcW w:w="1582" w:type="dxa"/>
            <w:vMerge w:val="restart"/>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岗位名称</w:t>
            </w:r>
          </w:p>
        </w:tc>
        <w:tc>
          <w:tcPr>
            <w:tcW w:w="423" w:type="dxa"/>
            <w:vMerge w:val="restart"/>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招聘人数</w:t>
            </w:r>
          </w:p>
        </w:tc>
        <w:tc>
          <w:tcPr>
            <w:tcW w:w="4857" w:type="dxa"/>
            <w:gridSpan w:val="3"/>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岗位要求</w:t>
            </w:r>
          </w:p>
        </w:tc>
        <w:tc>
          <w:tcPr>
            <w:tcW w:w="396" w:type="dxa"/>
            <w:vMerge w:val="restart"/>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blCellSpacing w:w="0" w:type="dxa"/>
        </w:trPr>
        <w:tc>
          <w:tcPr>
            <w:tcW w:w="402"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706"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423"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78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学历学位</w:t>
            </w:r>
          </w:p>
        </w:tc>
        <w:tc>
          <w:tcPr>
            <w:tcW w:w="2876"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专    业</w:t>
            </w:r>
          </w:p>
        </w:tc>
        <w:tc>
          <w:tcPr>
            <w:tcW w:w="1192"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Style w:val="7"/>
                <w:rFonts w:hint="eastAsia" w:ascii="宋体" w:hAnsi="宋体" w:eastAsia="宋体" w:cs="宋体"/>
                <w:b w:val="0"/>
                <w:i w:val="0"/>
                <w:caps w:val="0"/>
                <w:color w:val="000000"/>
                <w:spacing w:val="0"/>
                <w:sz w:val="24"/>
                <w:szCs w:val="24"/>
                <w:bdr w:val="none" w:color="auto" w:sz="0" w:space="0"/>
              </w:rPr>
              <w:t>其他条件</w:t>
            </w:r>
          </w:p>
        </w:tc>
        <w:tc>
          <w:tcPr>
            <w:tcW w:w="396" w:type="dxa"/>
            <w:vMerge w:val="continue"/>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1</w:t>
            </w:r>
          </w:p>
        </w:tc>
        <w:tc>
          <w:tcPr>
            <w:tcW w:w="706"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伊川县中等职业学校</w:t>
            </w: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平面设计教师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restart"/>
            <w:tcBorders>
              <w:top w:val="nil"/>
              <w:left w:val="nil"/>
              <w:bottom w:val="nil"/>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全日制普通高等教育本科及以上学历</w:t>
            </w: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艺术设计（130501）</w:t>
            </w:r>
          </w:p>
        </w:tc>
        <w:tc>
          <w:tcPr>
            <w:tcW w:w="1192"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1"/>
                <w:szCs w:val="21"/>
                <w:bdr w:val="none" w:color="auto" w:sz="0" w:space="0"/>
              </w:rPr>
              <w:t>年龄在30周岁以下（1989年8月1日以后出生），硕士研究生及以上学历年龄在35周岁以下（1984年8月1日以后出生）；报考中等职业学校教师岗位的，须具有相应的高中或中专实习指导教师资格证书，任教学科需与申报专业相一致；报考幼儿园教师须具有幼儿园教师资格证；</w:t>
            </w: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计算机教师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计算机科学与技术(080901)、软件工程(080902)</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3</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音乐教师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音乐表演（130201）</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4</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舞蹈教师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舞蹈表演（130204）</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5</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心理教师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1</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心理学（071101）、应用心理学（071102）</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6</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数学教师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不限专业</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7</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英语教师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不限专业</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8</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历史教师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1</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不限专业</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9</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思想政治教师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不限专业</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10</w:t>
            </w:r>
          </w:p>
        </w:tc>
        <w:tc>
          <w:tcPr>
            <w:tcW w:w="706"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教辅人员</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4</w:t>
            </w:r>
          </w:p>
        </w:tc>
        <w:tc>
          <w:tcPr>
            <w:tcW w:w="789" w:type="dxa"/>
            <w:vMerge w:val="continue"/>
            <w:tcBorders>
              <w:top w:val="nil"/>
              <w:left w:val="nil"/>
              <w:bottom w:val="nil"/>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不限专业</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66"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11</w:t>
            </w:r>
          </w:p>
        </w:tc>
        <w:tc>
          <w:tcPr>
            <w:tcW w:w="7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县委机关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幼儿园</w:t>
            </w: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幼儿教师</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28</w:t>
            </w:r>
          </w:p>
        </w:tc>
        <w:tc>
          <w:tcPr>
            <w:tcW w:w="789"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全日制国家计划内统招专科及以上学历</w:t>
            </w: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学前教育（幼教）（040106）</w:t>
            </w:r>
          </w:p>
        </w:tc>
        <w:tc>
          <w:tcPr>
            <w:tcW w:w="1192"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blCellSpacing w:w="0" w:type="dxa"/>
        </w:trPr>
        <w:tc>
          <w:tcPr>
            <w:tcW w:w="402" w:type="dxa"/>
            <w:tcBorders>
              <w:top w:val="nil"/>
              <w:left w:val="single" w:color="auto" w:sz="6" w:space="0"/>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7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58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合计</w:t>
            </w:r>
          </w:p>
        </w:tc>
        <w:tc>
          <w:tcPr>
            <w:tcW w:w="423"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textAlignment w:val="center"/>
              <w:rPr>
                <w:rFonts w:hint="eastAsia" w:ascii="微软雅黑" w:hAnsi="微软雅黑" w:eastAsia="微软雅黑" w:cs="微软雅黑"/>
                <w:b w:val="0"/>
              </w:rPr>
            </w:pPr>
            <w:r>
              <w:rPr>
                <w:rFonts w:hint="eastAsia" w:ascii="宋体" w:hAnsi="宋体" w:eastAsia="宋体" w:cs="宋体"/>
                <w:b w:val="0"/>
                <w:i w:val="0"/>
                <w:caps w:val="0"/>
                <w:color w:val="000000"/>
                <w:spacing w:val="0"/>
                <w:sz w:val="21"/>
                <w:szCs w:val="21"/>
                <w:bdr w:val="none" w:color="auto" w:sz="0" w:space="0"/>
              </w:rPr>
              <w:t>48</w:t>
            </w:r>
          </w:p>
        </w:tc>
        <w:tc>
          <w:tcPr>
            <w:tcW w:w="789"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87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192"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9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000000"/>
          <w:spacing w:val="0"/>
          <w:sz w:val="22"/>
          <w:szCs w:val="22"/>
          <w:bdr w:val="none" w:color="auto" w:sz="0" w:space="0"/>
          <w:shd w:val="clear" w:fill="FFFFFF"/>
        </w:rPr>
        <w:t>                                                                          </w:t>
      </w: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 2</w:t>
      </w:r>
    </w:p>
    <w:tbl>
      <w:tblPr>
        <w:tblW w:w="322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72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450" w:hRule="atLeast"/>
          <w:tblCellSpacing w:w="0" w:type="dxa"/>
        </w:trPr>
        <w:tc>
          <w:tcPr>
            <w:tcW w:w="17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是否符合加分</w:t>
            </w:r>
          </w:p>
        </w:tc>
        <w:tc>
          <w:tcPr>
            <w:tcW w:w="150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17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加分项目</w:t>
            </w:r>
          </w:p>
        </w:tc>
        <w:tc>
          <w:tcPr>
            <w:tcW w:w="1500"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43"/>
          <w:szCs w:val="43"/>
          <w:bdr w:val="none" w:color="auto" w:sz="0" w:space="0"/>
          <w:shd w:val="clear" w:fill="FFFFFF"/>
        </w:rPr>
        <w:t>伊川县2019年公开招聘中等职业学校教师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方正小标宋简体" w:hAnsi="方正小标宋简体" w:eastAsia="方正小标宋简体" w:cs="方正小标宋简体"/>
          <w:b w:val="0"/>
          <w:i w:val="0"/>
          <w:caps w:val="0"/>
          <w:color w:val="333333"/>
          <w:spacing w:val="0"/>
          <w:sz w:val="43"/>
          <w:szCs w:val="43"/>
          <w:bdr w:val="none" w:color="auto" w:sz="0" w:space="0"/>
          <w:shd w:val="clear" w:fill="FFFFFF"/>
        </w:rPr>
        <w:t>和幼儿园教师报名登记表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bdr w:val="none" w:color="auto" w:sz="0" w:space="0"/>
          <w:shd w:val="clear" w:fill="FFFFFF"/>
        </w:rPr>
        <w:t>报名号：                准考证号：                 考场：</w:t>
      </w:r>
    </w:p>
    <w:tbl>
      <w:tblPr>
        <w:tblW w:w="833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85"/>
        <w:gridCol w:w="111"/>
        <w:gridCol w:w="1583"/>
        <w:gridCol w:w="422"/>
        <w:gridCol w:w="204"/>
        <w:gridCol w:w="42"/>
        <w:gridCol w:w="656"/>
        <w:gridCol w:w="653"/>
        <w:gridCol w:w="861"/>
        <w:gridCol w:w="249"/>
        <w:gridCol w:w="430"/>
        <w:gridCol w:w="322"/>
        <w:gridCol w:w="437"/>
        <w:gridCol w:w="473"/>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cantSplit/>
          <w:trHeight w:val="675" w:hRule="atLeast"/>
          <w:tblCellSpacing w:w="0" w:type="dxa"/>
        </w:trPr>
        <w:tc>
          <w:tcPr>
            <w:tcW w:w="896"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姓名</w:t>
            </w:r>
          </w:p>
        </w:tc>
        <w:tc>
          <w:tcPr>
            <w:tcW w:w="1583"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68" w:type="dxa"/>
            <w:gridSpan w:val="3"/>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性别</w:t>
            </w:r>
          </w:p>
        </w:tc>
        <w:tc>
          <w:tcPr>
            <w:tcW w:w="656"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53" w:type="dxa"/>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民族</w:t>
            </w:r>
          </w:p>
        </w:tc>
        <w:tc>
          <w:tcPr>
            <w:tcW w:w="861" w:type="dxa"/>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79" w:type="dxa"/>
            <w:gridSpan w:val="2"/>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年月</w:t>
            </w:r>
          </w:p>
        </w:tc>
        <w:tc>
          <w:tcPr>
            <w:tcW w:w="759" w:type="dxa"/>
            <w:gridSpan w:val="2"/>
            <w:tcBorders>
              <w:top w:val="single" w:color="auto" w:sz="6" w:space="0"/>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581" w:type="dxa"/>
            <w:gridSpan w:val="2"/>
            <w:vMerge w:val="restart"/>
            <w:tcBorders>
              <w:top w:val="single" w:color="auto" w:sz="6" w:space="0"/>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705" w:hRule="atLeast"/>
          <w:tblCellSpacing w:w="0" w:type="dxa"/>
        </w:trPr>
        <w:tc>
          <w:tcPr>
            <w:tcW w:w="896" w:type="dxa"/>
            <w:gridSpan w:val="2"/>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bookmarkStart w:id="0" w:name="OLE_LINK1"/>
            <w:bookmarkEnd w:id="0"/>
            <w:r>
              <w:rPr>
                <w:rFonts w:hint="default" w:ascii="仿宋_GB2312" w:hAnsi="微软雅黑" w:eastAsia="仿宋_GB2312" w:cs="仿宋_GB2312"/>
                <w:b w:val="0"/>
                <w:i w:val="0"/>
                <w:caps w:val="0"/>
                <w:color w:val="333333"/>
                <w:spacing w:val="-15"/>
                <w:sz w:val="28"/>
                <w:szCs w:val="28"/>
                <w:bdr w:val="none" w:color="auto" w:sz="0" w:space="0"/>
              </w:rPr>
              <w:t>身份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证号</w:t>
            </w:r>
          </w:p>
        </w:tc>
        <w:tc>
          <w:tcPr>
            <w:tcW w:w="2907" w:type="dxa"/>
            <w:gridSpan w:val="5"/>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53" w:type="dxa"/>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籍贯</w:t>
            </w:r>
          </w:p>
        </w:tc>
        <w:tc>
          <w:tcPr>
            <w:tcW w:w="86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79" w:type="dxa"/>
            <w:gridSpan w:val="2"/>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面貌</w:t>
            </w:r>
          </w:p>
        </w:tc>
        <w:tc>
          <w:tcPr>
            <w:tcW w:w="759"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581" w:type="dxa"/>
            <w:gridSpan w:val="2"/>
            <w:vMerge w:val="continue"/>
            <w:tcBorders>
              <w:top w:val="single" w:color="auto" w:sz="6" w:space="0"/>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5" w:hRule="atLeast"/>
          <w:tblCellSpacing w:w="0" w:type="dxa"/>
        </w:trPr>
        <w:tc>
          <w:tcPr>
            <w:tcW w:w="2479" w:type="dxa"/>
            <w:gridSpan w:val="3"/>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现户籍所在地</w:t>
            </w:r>
          </w:p>
        </w:tc>
        <w:tc>
          <w:tcPr>
            <w:tcW w:w="626"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351" w:type="dxa"/>
            <w:gridSpan w:val="3"/>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档案所在地</w:t>
            </w:r>
          </w:p>
        </w:tc>
        <w:tc>
          <w:tcPr>
            <w:tcW w:w="861"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79" w:type="dxa"/>
            <w:gridSpan w:val="2"/>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层次</w:t>
            </w:r>
          </w:p>
        </w:tc>
        <w:tc>
          <w:tcPr>
            <w:tcW w:w="759" w:type="dxa"/>
            <w:gridSpan w:val="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581" w:type="dxa"/>
            <w:gridSpan w:val="2"/>
            <w:vMerge w:val="continue"/>
            <w:tcBorders>
              <w:top w:val="single" w:color="auto" w:sz="6" w:space="0"/>
              <w:left w:val="nil"/>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2901" w:type="dxa"/>
            <w:gridSpan w:val="4"/>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何时何院校何专业毕业（统招）</w:t>
            </w:r>
          </w:p>
        </w:tc>
        <w:tc>
          <w:tcPr>
            <w:tcW w:w="5435" w:type="dxa"/>
            <w:gridSpan w:val="11"/>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0" w:hRule="atLeast"/>
          <w:tblCellSpacing w:w="0" w:type="dxa"/>
        </w:trPr>
        <w:tc>
          <w:tcPr>
            <w:tcW w:w="2479" w:type="dxa"/>
            <w:gridSpan w:val="3"/>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教师资格证号及专业</w:t>
            </w:r>
          </w:p>
        </w:tc>
        <w:tc>
          <w:tcPr>
            <w:tcW w:w="3839" w:type="dxa"/>
            <w:gridSpan w:val="9"/>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910" w:type="dxa"/>
            <w:gridSpan w:val="2"/>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报考职位</w:t>
            </w:r>
          </w:p>
        </w:tc>
        <w:tc>
          <w:tcPr>
            <w:tcW w:w="1108" w:type="dxa"/>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CellSpacing w:w="0" w:type="dxa"/>
        </w:trPr>
        <w:tc>
          <w:tcPr>
            <w:tcW w:w="2479" w:type="dxa"/>
            <w:gridSpan w:val="3"/>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职业资格或技能证书</w:t>
            </w:r>
          </w:p>
        </w:tc>
        <w:tc>
          <w:tcPr>
            <w:tcW w:w="5857" w:type="dxa"/>
            <w:gridSpan w:val="1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65" w:hRule="atLeast"/>
          <w:tblCellSpacing w:w="0" w:type="dxa"/>
        </w:trPr>
        <w:tc>
          <w:tcPr>
            <w:tcW w:w="2479" w:type="dxa"/>
            <w:gridSpan w:val="3"/>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详细通讯地址及电话</w:t>
            </w:r>
          </w:p>
        </w:tc>
        <w:tc>
          <w:tcPr>
            <w:tcW w:w="5857" w:type="dxa"/>
            <w:gridSpan w:val="12"/>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26" w:hRule="atLeast"/>
          <w:tblCellSpacing w:w="0" w:type="dxa"/>
        </w:trPr>
        <w:tc>
          <w:tcPr>
            <w:tcW w:w="8336" w:type="dxa"/>
            <w:gridSpan w:val="15"/>
            <w:tcBorders>
              <w:top w:val="nil"/>
              <w:left w:val="single" w:color="auto" w:sz="6" w:space="0"/>
              <w:bottom w:val="single" w:color="auto" w:sz="6" w:space="0"/>
              <w:right w:val="single" w:color="auto" w:sz="6" w:space="0"/>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本人简历：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5" w:hRule="atLeast"/>
          <w:tblCellSpacing w:w="0" w:type="dxa"/>
        </w:trPr>
        <w:tc>
          <w:tcPr>
            <w:tcW w:w="785" w:type="dxa"/>
            <w:vMerge w:val="restart"/>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家庭主要成员</w:t>
            </w:r>
          </w:p>
        </w:tc>
        <w:tc>
          <w:tcPr>
            <w:tcW w:w="1694" w:type="dxa"/>
            <w:gridSpan w:val="2"/>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85"/>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父 亲</w:t>
            </w:r>
          </w:p>
        </w:tc>
        <w:tc>
          <w:tcPr>
            <w:tcW w:w="1324" w:type="dxa"/>
            <w:gridSpan w:val="4"/>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763" w:type="dxa"/>
            <w:gridSpan w:val="3"/>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电 话</w:t>
            </w:r>
          </w:p>
        </w:tc>
        <w:tc>
          <w:tcPr>
            <w:tcW w:w="2770" w:type="dxa"/>
            <w:gridSpan w:val="5"/>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10" w:hRule="atLeast"/>
          <w:tblCellSpacing w:w="0" w:type="dxa"/>
        </w:trPr>
        <w:tc>
          <w:tcPr>
            <w:tcW w:w="785" w:type="dxa"/>
            <w:vMerge w:val="continue"/>
            <w:tcBorders>
              <w:top w:val="nil"/>
              <w:left w:val="single" w:color="auto" w:sz="6" w:space="0"/>
              <w:bottom w:val="single" w:color="auto" w:sz="6" w:space="0"/>
              <w:right w:val="single" w:color="auto" w:sz="6" w:space="0"/>
            </w:tcBorders>
            <w:shd w:val="clear" w:color="auto" w:fill="FFFFFF"/>
            <w:vAlign w:val="center"/>
          </w:tcPr>
          <w:p>
            <w:pPr>
              <w:jc w:val="left"/>
              <w:rPr>
                <w:rFonts w:hint="eastAsia" w:ascii="微软雅黑" w:hAnsi="微软雅黑" w:eastAsia="微软雅黑" w:cs="微软雅黑"/>
                <w:b w:val="0"/>
                <w:i w:val="0"/>
                <w:caps w:val="0"/>
                <w:color w:val="333333"/>
                <w:spacing w:val="0"/>
                <w:sz w:val="21"/>
                <w:szCs w:val="21"/>
              </w:rPr>
            </w:pPr>
          </w:p>
        </w:tc>
        <w:tc>
          <w:tcPr>
            <w:tcW w:w="1694" w:type="dxa"/>
            <w:gridSpan w:val="2"/>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85"/>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母 亲</w:t>
            </w:r>
          </w:p>
        </w:tc>
        <w:tc>
          <w:tcPr>
            <w:tcW w:w="1324" w:type="dxa"/>
            <w:gridSpan w:val="4"/>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763" w:type="dxa"/>
            <w:gridSpan w:val="3"/>
            <w:tcBorders>
              <w:top w:val="nil"/>
              <w:left w:val="nil"/>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电 话</w:t>
            </w:r>
          </w:p>
        </w:tc>
        <w:tc>
          <w:tcPr>
            <w:tcW w:w="2770" w:type="dxa"/>
            <w:gridSpan w:val="5"/>
            <w:tcBorders>
              <w:top w:val="nil"/>
              <w:left w:val="nil"/>
              <w:bottom w:val="single" w:color="auto" w:sz="6" w:space="0"/>
              <w:right w:val="single" w:color="auto" w:sz="6" w:space="0"/>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681" w:hRule="atLeast"/>
          <w:tblCellSpacing w:w="0" w:type="dxa"/>
        </w:trPr>
        <w:tc>
          <w:tcPr>
            <w:tcW w:w="8336" w:type="dxa"/>
            <w:gridSpan w:val="15"/>
            <w:tcBorders>
              <w:top w:val="nil"/>
              <w:left w:val="single" w:color="auto" w:sz="6" w:space="0"/>
              <w:bottom w:val="single" w:color="auto" w:sz="6" w:space="0"/>
              <w:right w:val="single" w:color="auto" w:sz="6"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资格审查人签字：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2019年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blCellSpacing w:w="0" w:type="dxa"/>
        </w:trPr>
        <w:tc>
          <w:tcPr>
            <w:tcW w:w="78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1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583"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42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0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4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5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653"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86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4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43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2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437"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473"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10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18"/>
          <w:szCs w:val="18"/>
          <w:bdr w:val="none" w:color="auto" w:sz="0" w:space="0"/>
          <w:shd w:val="clear" w:fill="FFFFFF"/>
        </w:rPr>
        <w:t>填表说明：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18"/>
          <w:szCs w:val="18"/>
          <w:bdr w:val="none" w:color="auto" w:sz="0" w:space="0"/>
          <w:shd w:val="clear" w:fill="FFFFFF"/>
        </w:rPr>
        <w:t>1.本表1式两份，身份证、毕业证、教师资格证、</w:t>
      </w:r>
      <w:r>
        <w:rPr>
          <w:rFonts w:hint="eastAsia" w:ascii="微软雅黑" w:hAnsi="微软雅黑" w:eastAsia="微软雅黑" w:cs="微软雅黑"/>
          <w:b w:val="0"/>
          <w:i w:val="0"/>
          <w:caps w:val="0"/>
          <w:color w:val="333333"/>
          <w:spacing w:val="-15"/>
          <w:sz w:val="18"/>
          <w:szCs w:val="18"/>
          <w:bdr w:val="none" w:color="auto" w:sz="0" w:space="0"/>
          <w:shd w:val="clear" w:fill="FFFFFF"/>
        </w:rPr>
        <w:t>职业资格证、就业</w:t>
      </w:r>
      <w:r>
        <w:rPr>
          <w:rFonts w:hint="eastAsia" w:ascii="宋体" w:hAnsi="宋体" w:eastAsia="宋体" w:cs="宋体"/>
          <w:b w:val="0"/>
          <w:i w:val="0"/>
          <w:caps w:val="0"/>
          <w:color w:val="333333"/>
          <w:spacing w:val="0"/>
          <w:sz w:val="18"/>
          <w:szCs w:val="18"/>
          <w:bdr w:val="none" w:color="auto" w:sz="0" w:space="0"/>
          <w:shd w:val="clear" w:fill="FFFFFF"/>
        </w:rPr>
        <w:t>报到证等证件（证书）复印件分别附每份表后。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18"/>
          <w:szCs w:val="18"/>
          <w:bdr w:val="none" w:color="auto" w:sz="0" w:space="0"/>
          <w:shd w:val="clear" w:fill="FFFFFF"/>
        </w:rPr>
        <w:t>2.户籍所在地是指现本人户口所在地。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18"/>
          <w:szCs w:val="18"/>
          <w:bdr w:val="none" w:color="auto" w:sz="0" w:space="0"/>
          <w:shd w:val="clear" w:fill="FFFFFF"/>
        </w:rPr>
        <w:t>3.学历层次指大专、本科、硕士研究生。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18"/>
          <w:szCs w:val="18"/>
          <w:bdr w:val="none" w:color="auto" w:sz="0" w:space="0"/>
          <w:shd w:val="clear" w:fill="FFFFFF"/>
        </w:rPr>
        <w:t>4.个人简历从小学填起。</w:t>
      </w:r>
      <w:r>
        <w:rPr>
          <w:rFonts w:hint="eastAsia" w:ascii="微软雅黑" w:hAnsi="微软雅黑" w:eastAsia="微软雅黑" w:cs="微软雅黑"/>
          <w:b w:val="0"/>
          <w:i w:val="0"/>
          <w:caps w:val="0"/>
          <w:color w:val="333333"/>
          <w:spacing w:val="-15"/>
          <w:sz w:val="18"/>
          <w:szCs w:val="18"/>
          <w:bdr w:val="none" w:color="auto" w:sz="0" w:space="0"/>
          <w:shd w:val="clear" w:fill="FFFFFF"/>
        </w:rPr>
        <w:t>已就业人员提供就业单位同意报考证明。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36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18"/>
          <w:szCs w:val="18"/>
          <w:bdr w:val="none" w:color="auto" w:sz="0" w:space="0"/>
          <w:shd w:val="clear" w:fill="FFFFFF"/>
        </w:rPr>
        <w:t>5.此表由本人现场填写，所填内容务必真实、准确，有弄虚作假者，一经查实，取消招录资格。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1"/>
          <w:szCs w:val="31"/>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方正小标宋简体" w:hAnsi="方正小标宋简体" w:eastAsia="方正小标宋简体" w:cs="方正小标宋简体"/>
          <w:b w:val="0"/>
          <w:i w:val="0"/>
          <w:caps w:val="0"/>
          <w:color w:val="333333"/>
          <w:spacing w:val="0"/>
          <w:sz w:val="43"/>
          <w:szCs w:val="43"/>
          <w:bdr w:val="none" w:color="auto" w:sz="0" w:space="0"/>
          <w:shd w:val="clear" w:fill="FFFFFF"/>
        </w:rPr>
        <w:t>就业单位同意报考证明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兹有我单位职工　　　　　同志，申请参加伊川县2019年公开招聘中等职业学校教师和幼儿园教师考试。我单位同意其报考，并保证其如被录用，将配合办理其档案、工资、党团关系的转移手续。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该同志在我单位的工作起止时间为：  年  月至   年   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该同志在我单位的个人身份为（工人、农民、村或社区干部、机关公务员或参照管理人员、企事业单位干部、实习见习的高校毕业生、其他）。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我单位的性质为：（机关、事业、企业、其他）。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我单位的级别为：（省级、州级、县级、乡级、不属机关事业或国企单位）。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单位意见（公章）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主管部门意见（公章）：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333333"/>
          <w:spacing w:val="0"/>
          <w:sz w:val="24"/>
          <w:szCs w:val="24"/>
          <w:bdr w:val="none" w:color="auto" w:sz="0" w:space="0"/>
          <w:shd w:val="clear" w:fill="FFFFFF"/>
        </w:rPr>
        <w:t>注1、本证明中的相关选项请用“√”进行选择。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微软雅黑" w:hAnsi="微软雅黑" w:eastAsia="微软雅黑" w:cs="微软雅黑"/>
          <w:b w:val="0"/>
          <w:i w:val="0"/>
          <w:caps w:val="0"/>
          <w:color w:val="333333"/>
          <w:spacing w:val="0"/>
          <w:sz w:val="21"/>
          <w:szCs w:val="21"/>
        </w:rPr>
      </w:pPr>
      <w:r>
        <w:rPr>
          <w:rStyle w:val="7"/>
          <w:rFonts w:hint="default" w:ascii="仿宋_GB2312" w:hAnsi="微软雅黑" w:eastAsia="仿宋_GB2312" w:cs="仿宋_GB2312"/>
          <w:b w:val="0"/>
          <w:i w:val="0"/>
          <w:caps w:val="0"/>
          <w:color w:val="333333"/>
          <w:spacing w:val="0"/>
          <w:sz w:val="24"/>
          <w:szCs w:val="24"/>
          <w:bdr w:val="none" w:color="auto" w:sz="0" w:space="0"/>
          <w:shd w:val="clear" w:fill="FFFFFF"/>
        </w:rPr>
        <w:t>2、到机关、事业、企业单位或村（社区）工作的人员以毕业后的劳动合同签署或报到的当月计算起始工作时间。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b w:val="0"/>
          <w:i w:val="0"/>
          <w:caps w:val="0"/>
          <w:color w:val="333333"/>
          <w:spacing w:val="0"/>
          <w:sz w:val="21"/>
          <w:szCs w:val="21"/>
        </w:rPr>
      </w:pPr>
      <w:bookmarkStart w:id="1" w:name="_GoBack"/>
      <w:bookmarkEnd w:id="1"/>
      <w:r>
        <w:rPr>
          <w:rFonts w:hint="eastAsia" w:ascii="黑体" w:hAnsi="宋体" w:eastAsia="黑体" w:cs="黑体"/>
          <w:b w:val="0"/>
          <w:i w:val="0"/>
          <w:caps w:val="0"/>
          <w:color w:val="333333"/>
          <w:spacing w:val="0"/>
          <w:sz w:val="31"/>
          <w:szCs w:val="31"/>
          <w:bdr w:val="none" w:color="auto" w:sz="0" w:space="0"/>
          <w:shd w:val="clear" w:fill="FFFFFF"/>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5"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15"/>
          <w:sz w:val="43"/>
          <w:szCs w:val="43"/>
          <w:bdr w:val="none" w:color="auto" w:sz="0" w:space="0"/>
          <w:shd w:val="clear" w:fill="FFFFFF"/>
        </w:rPr>
        <w:t>伊川县2019年公开招聘中等职业学校教师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43"/>
          <w:szCs w:val="43"/>
          <w:bdr w:val="none" w:color="auto" w:sz="0" w:space="0"/>
          <w:shd w:val="clear" w:fill="FFFFFF"/>
        </w:rPr>
        <w:t>和幼儿园教师加分申请表</w:t>
      </w:r>
    </w:p>
    <w:tbl>
      <w:tblPr>
        <w:tblW w:w="854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66"/>
        <w:gridCol w:w="1406"/>
        <w:gridCol w:w="1260"/>
        <w:gridCol w:w="1080"/>
        <w:gridCol w:w="1440"/>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75" w:hRule="atLeast"/>
          <w:tblCellSpacing w:w="0" w:type="dxa"/>
        </w:trPr>
        <w:tc>
          <w:tcPr>
            <w:tcW w:w="1366"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姓    名</w:t>
            </w:r>
          </w:p>
        </w:tc>
        <w:tc>
          <w:tcPr>
            <w:tcW w:w="140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性    别</w:t>
            </w:r>
          </w:p>
        </w:tc>
        <w:tc>
          <w:tcPr>
            <w:tcW w:w="10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4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出生年月</w:t>
            </w:r>
          </w:p>
        </w:tc>
        <w:tc>
          <w:tcPr>
            <w:tcW w:w="1994"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3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报考类别</w:t>
            </w:r>
          </w:p>
        </w:tc>
        <w:tc>
          <w:tcPr>
            <w:tcW w:w="1406"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报考专业</w:t>
            </w:r>
          </w:p>
        </w:tc>
        <w:tc>
          <w:tcPr>
            <w:tcW w:w="108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14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身份证号码</w:t>
            </w:r>
          </w:p>
        </w:tc>
        <w:tc>
          <w:tcPr>
            <w:tcW w:w="1994"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blCellSpacing w:w="0" w:type="dxa"/>
        </w:trPr>
        <w:tc>
          <w:tcPr>
            <w:tcW w:w="13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联系电话</w:t>
            </w:r>
          </w:p>
        </w:tc>
        <w:tc>
          <w:tcPr>
            <w:tcW w:w="718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（1）                       （2）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1" w:hRule="atLeast"/>
          <w:tblCellSpacing w:w="0" w:type="dxa"/>
        </w:trPr>
        <w:tc>
          <w:tcPr>
            <w:tcW w:w="13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加分政策</w:t>
            </w:r>
          </w:p>
        </w:tc>
        <w:tc>
          <w:tcPr>
            <w:tcW w:w="718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（1）参加2008、2009年洛阳市大学生村干部招录计划，</w:t>
            </w:r>
            <w:r>
              <w:rPr>
                <w:rFonts w:hint="eastAsia" w:ascii="微软雅黑" w:hAnsi="微软雅黑" w:eastAsia="微软雅黑" w:cs="微软雅黑"/>
                <w:b w:val="0"/>
                <w:i w:val="0"/>
                <w:caps w:val="0"/>
                <w:color w:val="000000"/>
                <w:spacing w:val="0"/>
                <w:sz w:val="24"/>
                <w:szCs w:val="24"/>
                <w:bdr w:val="none" w:color="auto" w:sz="0" w:space="0"/>
                <w:shd w:val="clear" w:fill="FFFFFF"/>
              </w:rPr>
              <w:t>截止2016年12月31日在伊川县农村连续任职满3年考核合格且未进入公务员、事业编制的离任大学生村干部</w:t>
            </w:r>
            <w:r>
              <w:rPr>
                <w:rFonts w:hint="default" w:ascii="仿宋_GB2312" w:hAnsi="微软雅黑" w:eastAsia="仿宋_GB2312" w:cs="仿宋_GB2312"/>
                <w:b w:val="0"/>
                <w:i w:val="0"/>
                <w:caps w:val="0"/>
                <w:color w:val="333333"/>
                <w:spacing w:val="0"/>
                <w:sz w:val="24"/>
                <w:szCs w:val="24"/>
                <w:bdr w:val="none" w:color="auto" w:sz="0" w:space="0"/>
              </w:rPr>
              <w:t>；在伊川县服务期满考核合格的“三支一扶”大学生；参加我省大学生志愿服务西部（贫困县）计划，在伊川县服务期满考核合格者（2012年及以后招募的大学生）；在洛阳市服务且合同期满、考核合格的我省高校毕业生政府购岗计划的人员，享受笔试卷面成绩加10分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（2）大学生退役士兵享受笔试卷面成绩加10分的优惠政策，服役期间获三等功及以上奖励的另加2分。另加分项目只计一次，不累计。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6" w:hRule="atLeast"/>
          <w:tblCellSpacing w:w="0" w:type="dxa"/>
        </w:trPr>
        <w:tc>
          <w:tcPr>
            <w:tcW w:w="13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加分理由及个人承诺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 </w:t>
            </w:r>
          </w:p>
        </w:tc>
        <w:tc>
          <w:tcPr>
            <w:tcW w:w="718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84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8"/>
                <w:szCs w:val="28"/>
                <w:bdr w:val="none" w:color="auto" w:sz="0" w:space="0"/>
              </w:rPr>
              <w:t>本人符合以上第　　　条加分政策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8"/>
                <w:szCs w:val="28"/>
                <w:bdr w:val="none" w:color="auto" w:sz="0" w:space="0"/>
              </w:rPr>
              <w:t>        申请人签名：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8"/>
                <w:szCs w:val="28"/>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1" w:hRule="atLeast"/>
          <w:tblCellSpacing w:w="0" w:type="dxa"/>
        </w:trPr>
        <w:tc>
          <w:tcPr>
            <w:tcW w:w="136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15"/>
                <w:sz w:val="28"/>
                <w:szCs w:val="28"/>
                <w:bdr w:val="none" w:color="auto" w:sz="0" w:space="0"/>
              </w:rPr>
              <w:t>审核意见</w:t>
            </w:r>
          </w:p>
        </w:tc>
        <w:tc>
          <w:tcPr>
            <w:tcW w:w="718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155"/>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155"/>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155"/>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155"/>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40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40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160"/>
              <w:jc w:val="left"/>
              <w:rPr>
                <w:rFonts w:hint="eastAsia" w:ascii="微软雅黑" w:hAnsi="微软雅黑" w:eastAsia="微软雅黑" w:cs="微软雅黑"/>
                <w:b w:val="0"/>
              </w:rPr>
            </w:pPr>
            <w:r>
              <w:rPr>
                <w:rFonts w:hint="default" w:ascii="仿宋_GB2312" w:hAnsi="微软雅黑" w:eastAsia="仿宋_GB2312" w:cs="仿宋_GB2312"/>
                <w:b w:val="0"/>
                <w:i w:val="0"/>
                <w:caps w:val="0"/>
                <w:color w:val="333333"/>
                <w:spacing w:val="0"/>
                <w:sz w:val="24"/>
                <w:szCs w:val="24"/>
                <w:bdr w:val="none" w:color="auto" w:sz="0" w:space="0"/>
              </w:rPr>
              <w:t>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28"/>
          <w:szCs w:val="28"/>
          <w:bdr w:val="none" w:color="auto" w:sz="0" w:space="0"/>
          <w:shd w:val="clear" w:fill="FFFFFF"/>
        </w:rPr>
        <w:t>报考岗位：    </w:t>
      </w:r>
      <w:r>
        <w:rPr>
          <w:rFonts w:hint="default" w:ascii="仿宋_GB2312" w:hAnsi="微软雅黑" w:eastAsia="仿宋_GB2312" w:cs="仿宋_GB2312"/>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填表说明：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4"/>
          <w:szCs w:val="24"/>
          <w:bdr w:val="none" w:color="auto" w:sz="0" w:space="0"/>
          <w:shd w:val="clear" w:fill="FFFFFF"/>
        </w:rPr>
        <w:t>1、本表1式三份。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65"/>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2、所填内容务必真实、准确，弄虚作假享受加分政策的，一经查实，取消录用资格。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ascii="楷体_GB2312" w:hAnsi="微软雅黑" w:eastAsia="楷体_GB2312" w:cs="楷体_GB2312"/>
          <w:b w:val="0"/>
          <w:i w:val="0"/>
          <w:caps w:val="0"/>
          <w:color w:val="333333"/>
          <w:spacing w:val="0"/>
          <w:sz w:val="30"/>
          <w:szCs w:val="30"/>
          <w:bdr w:val="none" w:color="auto" w:sz="0" w:space="0"/>
          <w:shd w:val="clear" w:fill="FFFFFF"/>
        </w:rPr>
        <w:t>河南省选聘高校毕业生到村任职工作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楷体_GB2312" w:hAnsi="微软雅黑" w:eastAsia="楷体_GB2312" w:cs="楷体_GB2312"/>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7"/>
          <w:rFonts w:hint="eastAsia" w:ascii="宋体" w:hAnsi="宋体" w:eastAsia="宋体" w:cs="宋体"/>
          <w:b w:val="0"/>
          <w:i w:val="0"/>
          <w:caps w:val="0"/>
          <w:color w:val="333333"/>
          <w:spacing w:val="0"/>
          <w:sz w:val="72"/>
          <w:szCs w:val="72"/>
          <w:bdr w:val="none" w:color="auto" w:sz="0" w:space="0"/>
          <w:shd w:val="clear" w:fill="FFFFFF"/>
        </w:rPr>
        <w:t>证</w:t>
      </w:r>
      <w:r>
        <w:rPr>
          <w:rStyle w:val="7"/>
          <w:rFonts w:hint="eastAsia" w:ascii="微软雅黑" w:hAnsi="微软雅黑" w:eastAsia="微软雅黑" w:cs="微软雅黑"/>
          <w:b w:val="0"/>
          <w:i w:val="0"/>
          <w:caps w:val="0"/>
          <w:color w:val="333333"/>
          <w:spacing w:val="0"/>
          <w:sz w:val="72"/>
          <w:szCs w:val="72"/>
          <w:bdr w:val="none" w:color="auto" w:sz="0" w:space="0"/>
          <w:shd w:val="clear" w:fill="FFFFFF"/>
        </w:rPr>
        <w:t>  </w:t>
      </w:r>
      <w:r>
        <w:rPr>
          <w:rFonts w:hint="eastAsia" w:ascii="微软雅黑" w:hAnsi="微软雅黑" w:eastAsia="微软雅黑" w:cs="微软雅黑"/>
          <w:b w:val="0"/>
          <w:i w:val="0"/>
          <w:caps w:val="0"/>
          <w:color w:val="333333"/>
          <w:spacing w:val="0"/>
          <w:sz w:val="72"/>
          <w:szCs w:val="72"/>
          <w:bdr w:val="none" w:color="auto" w:sz="0" w:space="0"/>
          <w:shd w:val="clear" w:fill="FFFFFF"/>
        </w:rPr>
        <w:t> </w:t>
      </w:r>
      <w:r>
        <w:rPr>
          <w:rStyle w:val="7"/>
          <w:rFonts w:hint="eastAsia" w:ascii="宋体" w:hAnsi="宋体" w:eastAsia="宋体" w:cs="宋体"/>
          <w:b w:val="0"/>
          <w:i w:val="0"/>
          <w:caps w:val="0"/>
          <w:color w:val="333333"/>
          <w:spacing w:val="0"/>
          <w:sz w:val="72"/>
          <w:szCs w:val="72"/>
          <w:bdr w:val="none" w:color="auto" w:sz="0" w:space="0"/>
          <w:shd w:val="clear" w:fill="FFFFFF"/>
        </w:rPr>
        <w:t>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兹有</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同志,性别</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，身份证号</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，该同志参加</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年度洛阳市伊川县选聘高校毕业生到村任职工作，</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月至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  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月任</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县（市、区）</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乡（镇）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村</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职务，连续服务已满</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年，考核合格</w:t>
      </w:r>
      <w:r>
        <w:rPr>
          <w:rFonts w:hint="default" w:ascii="仿宋_GB2312" w:hAnsi="微软雅黑" w:eastAsia="仿宋_GB2312" w:cs="仿宋_GB2312"/>
          <w:b w:val="0"/>
          <w:i w:val="0"/>
          <w:caps w:val="0"/>
          <w:color w:val="000000"/>
          <w:spacing w:val="0"/>
          <w:sz w:val="31"/>
          <w:szCs w:val="31"/>
          <w:bdr w:val="none" w:color="auto" w:sz="0" w:space="0"/>
          <w:shd w:val="clear" w:fill="FFFFFF"/>
        </w:rPr>
        <w:t>且未进入公务员、事业编制的离任大学生村干部。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single" w:color="DDDDDD" w:sz="6" w:space="0"/>
          <w:shd w:val="clear" w:fill="FFFFFF"/>
        </w:rPr>
        <w:drawing>
          <wp:inline distT="0" distB="0" distL="114300" distR="114300">
            <wp:extent cx="19050" cy="190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19050" cy="19050"/>
                    </a:xfrm>
                    <a:prstGeom prst="rect">
                      <a:avLst/>
                    </a:prstGeom>
                    <a:noFill/>
                    <a:ln w="9525">
                      <a:noFill/>
                    </a:ln>
                  </pic:spPr>
                </pic:pic>
              </a:graphicData>
            </a:graphic>
          </wp:inline>
        </w:drawing>
      </w:r>
      <w:r>
        <w:rPr>
          <w:rFonts w:hint="default" w:ascii="仿宋_GB2312" w:hAnsi="微软雅黑" w:eastAsia="仿宋_GB2312" w:cs="仿宋_GB2312"/>
          <w:b w:val="0"/>
          <w:i w:val="0"/>
          <w:caps w:val="0"/>
          <w:color w:val="333333"/>
          <w:spacing w:val="0"/>
          <w:sz w:val="31"/>
          <w:szCs w:val="31"/>
          <w:bdr w:val="none" w:color="auto" w:sz="0" w:space="0"/>
          <w:shd w:val="clear" w:fill="FFFFFF"/>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15"/>
          <w:sz w:val="31"/>
          <w:szCs w:val="31"/>
          <w:bdr w:val="none" w:color="auto" w:sz="0" w:space="0"/>
          <w:shd w:val="clear" w:fill="FFFFFF"/>
        </w:rPr>
        <w:t>县委组织部                          市委组织部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0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15"/>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（盖章）                         （盖章）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31"/>
          <w:szCs w:val="31"/>
          <w:bdr w:val="none" w:color="auto" w:sz="0" w:space="0"/>
          <w:shd w:val="clear" w:fill="FFFFFF"/>
        </w:rPr>
        <w:t>  </w:t>
      </w:r>
      <w:r>
        <w:rPr>
          <w:rFonts w:hint="default" w:ascii="仿宋_GB2312" w:hAnsi="微软雅黑" w:eastAsia="仿宋_GB2312" w:cs="仿宋_GB2312"/>
          <w:b w:val="0"/>
          <w:i w:val="0"/>
          <w:caps w:val="0"/>
          <w:color w:val="333333"/>
          <w:spacing w:val="0"/>
          <w:sz w:val="31"/>
          <w:szCs w:val="31"/>
          <w:u w:val="single"/>
          <w:bdr w:val="none" w:color="auto" w:sz="0" w:space="0"/>
          <w:shd w:val="clear" w:fill="FFFFFF"/>
        </w:rPr>
        <w:t>      </w:t>
      </w:r>
      <w:r>
        <w:rPr>
          <w:rFonts w:hint="eastAsia" w:ascii="宋体" w:hAnsi="宋体" w:eastAsia="宋体" w:cs="宋体"/>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eastAsia" w:ascii="宋体" w:hAnsi="宋体" w:eastAsia="宋体" w:cs="宋体"/>
          <w:b w:val="0"/>
          <w:i w:val="0"/>
          <w:caps w:val="0"/>
          <w:color w:val="333333"/>
          <w:spacing w:val="0"/>
          <w:sz w:val="31"/>
          <w:szCs w:val="31"/>
          <w:bdr w:val="none" w:color="auto" w:sz="0" w:space="0"/>
          <w:shd w:val="clear" w:fill="FFFFFF"/>
        </w:rPr>
        <w:t>月</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eastAsia" w:ascii="宋体" w:hAnsi="宋体" w:eastAsia="宋体" w:cs="宋体"/>
          <w:b w:val="0"/>
          <w:i w:val="0"/>
          <w:caps w:val="0"/>
          <w:color w:val="333333"/>
          <w:spacing w:val="0"/>
          <w:sz w:val="31"/>
          <w:szCs w:val="31"/>
          <w:bdr w:val="none" w:color="auto" w:sz="0" w:space="0"/>
          <w:shd w:val="clear" w:fill="FFFFFF"/>
        </w:rPr>
        <w:t>日              </w:t>
      </w:r>
      <w:r>
        <w:rPr>
          <w:rFonts w:hint="default" w:ascii="仿宋_GB2312" w:hAnsi="微软雅黑" w:eastAsia="仿宋_GB2312" w:cs="仿宋_GB2312"/>
          <w:b w:val="0"/>
          <w:i w:val="0"/>
          <w:caps w:val="0"/>
          <w:color w:val="333333"/>
          <w:spacing w:val="0"/>
          <w:sz w:val="31"/>
          <w:szCs w:val="31"/>
          <w:u w:val="single"/>
          <w:bdr w:val="none" w:color="auto" w:sz="0" w:space="0"/>
          <w:shd w:val="clear" w:fill="FFFFFF"/>
        </w:rPr>
        <w:t>      </w:t>
      </w:r>
      <w:r>
        <w:rPr>
          <w:rFonts w:hint="eastAsia" w:ascii="宋体" w:hAnsi="宋体" w:eastAsia="宋体" w:cs="宋体"/>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eastAsia" w:ascii="宋体" w:hAnsi="宋体" w:eastAsia="宋体" w:cs="宋体"/>
          <w:b w:val="0"/>
          <w:i w:val="0"/>
          <w:caps w:val="0"/>
          <w:color w:val="333333"/>
          <w:spacing w:val="0"/>
          <w:sz w:val="31"/>
          <w:szCs w:val="31"/>
          <w:bdr w:val="none" w:color="auto" w:sz="0" w:space="0"/>
          <w:shd w:val="clear" w:fill="FFFFFF"/>
        </w:rPr>
        <w:t>月</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eastAsia" w:ascii="宋体" w:hAnsi="宋体" w:eastAsia="宋体" w:cs="宋体"/>
          <w:b w:val="0"/>
          <w:i w:val="0"/>
          <w:caps w:val="0"/>
          <w:color w:val="333333"/>
          <w:spacing w:val="0"/>
          <w:sz w:val="31"/>
          <w:szCs w:val="31"/>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黑体" w:hAnsi="宋体" w:eastAsia="黑体" w:cs="黑体"/>
          <w:b w:val="0"/>
          <w:i w:val="0"/>
          <w:caps w:val="0"/>
          <w:color w:val="333333"/>
          <w:spacing w:val="0"/>
          <w:sz w:val="30"/>
          <w:szCs w:val="30"/>
          <w:bdr w:val="none" w:color="auto" w:sz="0" w:space="0"/>
          <w:shd w:val="clear" w:fill="FFFFFF"/>
        </w:rPr>
        <w:t>附件 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楷体_GB2312" w:hAnsi="微软雅黑" w:eastAsia="楷体_GB2312" w:cs="楷体_GB2312"/>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楷体_GB2312" w:hAnsi="微软雅黑" w:eastAsia="楷体_GB2312" w:cs="楷体_GB2312"/>
          <w:b w:val="0"/>
          <w:i w:val="0"/>
          <w:caps w:val="0"/>
          <w:color w:val="333333"/>
          <w:spacing w:val="0"/>
          <w:sz w:val="30"/>
          <w:szCs w:val="30"/>
          <w:bdr w:val="none" w:color="auto" w:sz="0" w:space="0"/>
          <w:shd w:val="clear" w:fill="FFFFFF"/>
        </w:rPr>
        <w:t>河南省大学生志愿服务西部（贫困县）计划服务期满考核合格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Fonts w:hint="default" w:ascii="楷体_GB2312" w:hAnsi="微软雅黑" w:eastAsia="楷体_GB2312" w:cs="楷体_GB2312"/>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7"/>
          <w:rFonts w:hint="eastAsia" w:ascii="宋体" w:hAnsi="宋体" w:eastAsia="宋体" w:cs="宋体"/>
          <w:b w:val="0"/>
          <w:i w:val="0"/>
          <w:caps w:val="0"/>
          <w:color w:val="333333"/>
          <w:spacing w:val="0"/>
          <w:sz w:val="48"/>
          <w:szCs w:val="48"/>
          <w:bdr w:val="none" w:color="auto" w:sz="0" w:space="0"/>
          <w:shd w:val="clear" w:fill="FFFFFF"/>
        </w:rPr>
        <w:t>证   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6"/>
          <w:szCs w:val="36"/>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  兹有：</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同志，性别：</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，身份证号</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参加河南省大学生志愿服务西部（贫困县）计划，</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月到</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月在</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县（市、区）</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乡（镇）参加服务，服务已满</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年，考核合格。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特此证明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服务单位</w:t>
      </w:r>
      <w:r>
        <w:rPr>
          <w:rFonts w:hint="eastAsia" w:ascii="微软雅黑" w:hAnsi="微软雅黑" w:eastAsia="微软雅黑" w:cs="微软雅黑"/>
          <w:b w:val="0"/>
          <w:i w:val="0"/>
          <w:caps w:val="0"/>
          <w:color w:val="333333"/>
          <w:spacing w:val="0"/>
          <w:sz w:val="21"/>
          <w:szCs w:val="21"/>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共青团</w:t>
      </w:r>
      <w:r>
        <w:rPr>
          <w:rFonts w:hint="default" w:ascii="仿宋_GB2312" w:hAnsi="微软雅黑" w:eastAsia="仿宋_GB2312" w:cs="仿宋_GB2312"/>
          <w:b w:val="0"/>
          <w:i w:val="0"/>
          <w:caps w:val="0"/>
          <w:color w:val="333333"/>
          <w:spacing w:val="0"/>
          <w:sz w:val="30"/>
          <w:szCs w:val="30"/>
          <w:u w:val="single"/>
          <w:bdr w:val="none" w:color="auto" w:sz="0" w:space="0"/>
          <w:shd w:val="clear" w:fill="FFFFFF"/>
        </w:rPr>
        <w:t>    </w:t>
      </w:r>
      <w:r>
        <w:rPr>
          <w:rFonts w:hint="default" w:ascii="仿宋_GB2312" w:hAnsi="微软雅黑" w:eastAsia="仿宋_GB2312" w:cs="仿宋_GB2312"/>
          <w:b w:val="0"/>
          <w:i w:val="0"/>
          <w:caps w:val="0"/>
          <w:color w:val="333333"/>
          <w:spacing w:val="0"/>
          <w:sz w:val="30"/>
          <w:szCs w:val="30"/>
          <w:bdr w:val="none" w:color="auto" w:sz="0" w:space="0"/>
          <w:shd w:val="clear" w:fill="FFFFFF"/>
        </w:rPr>
        <w:t>县（市）区委（盖章）  共青团</w:t>
      </w:r>
      <w:r>
        <w:rPr>
          <w:rFonts w:hint="eastAsia" w:ascii="微软雅黑" w:hAnsi="微软雅黑" w:eastAsia="微软雅黑" w:cs="微软雅黑"/>
          <w:b w:val="0"/>
          <w:i w:val="0"/>
          <w:caps w:val="0"/>
          <w:color w:val="333333"/>
          <w:spacing w:val="0"/>
          <w:sz w:val="30"/>
          <w:szCs w:val="30"/>
          <w:u w:val="single"/>
          <w:bdr w:val="none" w:color="auto" w:sz="0" w:space="0"/>
          <w:shd w:val="clear" w:fill="FFFFFF"/>
        </w:rPr>
        <w:t>    </w:t>
      </w:r>
      <w:r>
        <w:rPr>
          <w:rFonts w:hint="default" w:ascii="仿宋_GB2312" w:hAnsi="微软雅黑" w:eastAsia="仿宋_GB2312" w:cs="仿宋_GB2312"/>
          <w:b w:val="0"/>
          <w:i w:val="0"/>
          <w:caps w:val="0"/>
          <w:color w:val="333333"/>
          <w:spacing w:val="0"/>
          <w:sz w:val="30"/>
          <w:szCs w:val="30"/>
          <w:bdr w:val="none" w:color="auto" w:sz="0" w:space="0"/>
          <w:shd w:val="clear" w:fill="FFFFFF"/>
        </w:rPr>
        <w:t>市委员会（盖章）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default" w:ascii="仿宋_GB2312" w:hAnsi="微软雅黑" w:eastAsia="仿宋_GB2312" w:cs="仿宋_GB2312"/>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月</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日          </w:t>
      </w:r>
      <w:r>
        <w:rPr>
          <w:rFonts w:hint="default" w:ascii="仿宋_GB2312" w:hAnsi="微软雅黑" w:eastAsia="仿宋_GB2312" w:cs="仿宋_GB2312"/>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年</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月</w:t>
      </w:r>
      <w:r>
        <w:rPr>
          <w:rFonts w:hint="eastAsia" w:ascii="微软雅黑" w:hAnsi="微软雅黑" w:eastAsia="微软雅黑" w:cs="微软雅黑"/>
          <w:b w:val="0"/>
          <w:i w:val="0"/>
          <w:caps w:val="0"/>
          <w:color w:val="333333"/>
          <w:spacing w:val="0"/>
          <w:sz w:val="31"/>
          <w:szCs w:val="31"/>
          <w:u w:val="single"/>
          <w:bdr w:val="none" w:color="auto" w:sz="0" w:space="0"/>
          <w:shd w:val="clear" w:fill="FFFFFF"/>
        </w:rPr>
        <w:t>   </w:t>
      </w:r>
      <w:r>
        <w:rPr>
          <w:rFonts w:hint="default" w:ascii="仿宋_GB2312" w:hAnsi="微软雅黑" w:eastAsia="仿宋_GB2312" w:cs="仿宋_GB2312"/>
          <w:b w:val="0"/>
          <w:i w:val="0"/>
          <w:caps w:val="0"/>
          <w:color w:val="333333"/>
          <w:spacing w:val="0"/>
          <w:sz w:val="31"/>
          <w:szCs w:val="31"/>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宋体" w:hAnsi="宋体" w:eastAsia="宋体" w:cs="宋体"/>
          <w:b w:val="0"/>
          <w:i w:val="0"/>
          <w:caps w:val="0"/>
          <w:color w:val="333333"/>
          <w:spacing w:val="0"/>
          <w:sz w:val="30"/>
          <w:szCs w:val="30"/>
          <w:bdr w:val="none" w:color="auto" w:sz="0" w:space="0"/>
          <w:shd w:val="clear" w:fill="FFFFFF"/>
        </w:rPr>
        <w:t>                                     </w:t>
      </w:r>
      <w:r>
        <w:rPr>
          <w:rFonts w:hint="eastAsia" w:ascii="微软雅黑" w:hAnsi="微软雅黑" w:eastAsia="微软雅黑" w:cs="微软雅黑"/>
          <w:b w:val="0"/>
          <w:i w:val="0"/>
          <w:caps w:val="0"/>
          <w:color w:val="333333"/>
          <w:spacing w:val="0"/>
          <w:sz w:val="30"/>
          <w:szCs w:val="30"/>
          <w:bdr w:val="none" w:color="auto" w:sz="0" w:space="0"/>
          <w:shd w:val="clear" w:fill="FFFFFF"/>
        </w:rPr>
        <w:t>                     </w:t>
      </w:r>
      <w:r>
        <w:rPr>
          <w:rFonts w:hint="eastAsia" w:ascii="微软雅黑" w:hAnsi="微软雅黑" w:eastAsia="微软雅黑" w:cs="微软雅黑"/>
          <w:b w:val="0"/>
          <w:i w:val="0"/>
          <w:caps w:val="0"/>
          <w:color w:val="FF0000"/>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tbl>
      <w:tblPr>
        <w:tblW w:w="851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04"/>
        <w:gridCol w:w="1058"/>
        <w:gridCol w:w="2129"/>
        <w:gridCol w:w="1058"/>
        <w:gridCol w:w="2737"/>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trHeight w:val="1471" w:hRule="atLeast"/>
          <w:tblCellSpacing w:w="0" w:type="dxa"/>
        </w:trPr>
        <w:tc>
          <w:tcPr>
            <w:tcW w:w="8516" w:type="dxa"/>
            <w:gridSpan w:val="6"/>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黑体" w:hAnsi="宋体" w:eastAsia="黑体" w:cs="黑体"/>
                <w:b w:val="0"/>
                <w:i w:val="0"/>
                <w:caps w:val="0"/>
                <w:color w:val="333333"/>
                <w:spacing w:val="0"/>
                <w:sz w:val="30"/>
                <w:szCs w:val="30"/>
                <w:bdr w:val="none" w:color="auto" w:sz="0" w:space="0"/>
              </w:rPr>
              <w:t>附件 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Style w:val="7"/>
                <w:rFonts w:hint="eastAsia" w:ascii="宋体" w:hAnsi="宋体" w:eastAsia="宋体" w:cs="宋体"/>
                <w:b w:val="0"/>
                <w:i w:val="0"/>
                <w:caps w:val="0"/>
                <w:color w:val="333333"/>
                <w:spacing w:val="0"/>
                <w:sz w:val="43"/>
                <w:szCs w:val="43"/>
                <w:bdr w:val="none" w:color="auto" w:sz="0" w:space="0"/>
              </w:rPr>
              <w:t>大学毕业生退役士兵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Style w:val="7"/>
                <w:rFonts w:hint="eastAsia" w:ascii="宋体" w:hAnsi="宋体" w:eastAsia="宋体" w:cs="宋体"/>
                <w:b w:val="0"/>
                <w:i w:val="0"/>
                <w:caps w:val="0"/>
                <w:color w:val="333333"/>
                <w:spacing w:val="0"/>
                <w:sz w:val="43"/>
                <w:szCs w:val="43"/>
                <w:bdr w:val="none" w:color="auto" w:sz="0" w:space="0"/>
              </w:rPr>
              <w:t>享受事业单位招聘优惠条件认定表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Style w:val="7"/>
                <w:rFonts w:hint="eastAsia" w:ascii="宋体" w:hAnsi="宋体" w:eastAsia="宋体" w:cs="宋体"/>
                <w:b w:val="0"/>
                <w:i w:val="0"/>
                <w:caps w:val="0"/>
                <w:color w:val="333333"/>
                <w:spacing w:val="0"/>
                <w:sz w:val="10"/>
                <w:szCs w:val="10"/>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blCellSpacing w:w="0" w:type="dxa"/>
        </w:trPr>
        <w:tc>
          <w:tcPr>
            <w:tcW w:w="40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姓</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名</w:t>
            </w:r>
          </w:p>
        </w:tc>
        <w:tc>
          <w:tcPr>
            <w:tcW w:w="105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12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性别</w:t>
            </w:r>
          </w:p>
        </w:tc>
        <w:tc>
          <w:tcPr>
            <w:tcW w:w="105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273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出生年月</w:t>
            </w:r>
          </w:p>
        </w:tc>
        <w:tc>
          <w:tcPr>
            <w:tcW w:w="11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毕业院校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及</w:t>
            </w:r>
            <w:r>
              <w:rPr>
                <w:rFonts w:hint="eastAsia" w:ascii="微软雅黑" w:hAnsi="微软雅黑" w:eastAsia="微软雅黑" w:cs="微软雅黑"/>
                <w:b w:val="0"/>
                <w:i w:val="0"/>
                <w:caps w:val="0"/>
                <w:color w:val="333333"/>
                <w:spacing w:val="0"/>
                <w:sz w:val="21"/>
                <w:szCs w:val="21"/>
                <w:bdr w:val="none" w:color="auto" w:sz="0" w:space="0"/>
              </w:rPr>
              <w:t> </w:t>
            </w:r>
            <w:r>
              <w:rPr>
                <w:rFonts w:hint="eastAsia" w:ascii="宋体" w:hAnsi="宋体" w:eastAsia="宋体" w:cs="宋体"/>
                <w:b w:val="0"/>
                <w:i w:val="0"/>
                <w:caps w:val="0"/>
                <w:color w:val="333333"/>
                <w:spacing w:val="0"/>
                <w:sz w:val="24"/>
                <w:szCs w:val="24"/>
                <w:bdr w:val="none" w:color="auto" w:sz="0" w:space="0"/>
              </w:rPr>
              <w:t>专业</w:t>
            </w:r>
          </w:p>
        </w:tc>
        <w:tc>
          <w:tcPr>
            <w:tcW w:w="318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7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毕业时间</w:t>
            </w: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入伍时间</w:t>
            </w:r>
          </w:p>
        </w:tc>
        <w:tc>
          <w:tcPr>
            <w:tcW w:w="318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7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退役时间　</w:t>
            </w: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退役部队</w:t>
            </w:r>
          </w:p>
        </w:tc>
        <w:tc>
          <w:tcPr>
            <w:tcW w:w="318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7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退役方式</w:t>
            </w: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入</w:t>
            </w:r>
            <w:r>
              <w:rPr>
                <w:rFonts w:hint="eastAsia" w:ascii="微软雅黑" w:hAnsi="微软雅黑" w:eastAsia="微软雅黑" w:cs="微软雅黑"/>
                <w:b w:val="0"/>
                <w:i w:val="0"/>
                <w:caps w:val="0"/>
                <w:color w:val="333333"/>
                <w:spacing w:val="0"/>
                <w:sz w:val="21"/>
                <w:szCs w:val="21"/>
                <w:bdr w:val="none" w:color="auto" w:sz="0" w:space="0"/>
              </w:rPr>
              <w:t> </w:t>
            </w:r>
            <w:r>
              <w:rPr>
                <w:rFonts w:hint="eastAsia" w:ascii="宋体" w:hAnsi="宋体" w:eastAsia="宋体" w:cs="宋体"/>
                <w:b w:val="0"/>
                <w:i w:val="0"/>
                <w:caps w:val="0"/>
                <w:color w:val="333333"/>
                <w:spacing w:val="0"/>
                <w:sz w:val="24"/>
                <w:szCs w:val="24"/>
                <w:bdr w:val="none" w:color="auto" w:sz="0" w:space="0"/>
              </w:rPr>
              <w:t>伍地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县（市、区）</w:t>
            </w:r>
          </w:p>
        </w:tc>
        <w:tc>
          <w:tcPr>
            <w:tcW w:w="318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7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身份证号</w:t>
            </w: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30"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现住址</w:t>
            </w:r>
          </w:p>
        </w:tc>
        <w:tc>
          <w:tcPr>
            <w:tcW w:w="3187"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c>
          <w:tcPr>
            <w:tcW w:w="3795"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联系电话</w:t>
            </w: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161"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服役期间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立功受奖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情</w:t>
            </w:r>
            <w:r>
              <w:rPr>
                <w:rFonts w:hint="eastAsia" w:ascii="微软雅黑" w:hAnsi="微软雅黑" w:eastAsia="微软雅黑" w:cs="微软雅黑"/>
                <w:b w:val="0"/>
                <w:i w:val="0"/>
                <w:caps w:val="0"/>
                <w:color w:val="333333"/>
                <w:spacing w:val="0"/>
                <w:sz w:val="21"/>
                <w:szCs w:val="21"/>
                <w:bdr w:val="none" w:color="auto" w:sz="0" w:space="0"/>
              </w:rPr>
              <w:t> </w:t>
            </w:r>
            <w:r>
              <w:rPr>
                <w:rFonts w:hint="eastAsia" w:ascii="宋体" w:hAnsi="宋体" w:eastAsia="宋体" w:cs="宋体"/>
                <w:b w:val="0"/>
                <w:i w:val="0"/>
                <w:caps w:val="0"/>
                <w:color w:val="333333"/>
                <w:spacing w:val="0"/>
                <w:sz w:val="24"/>
                <w:szCs w:val="24"/>
                <w:bdr w:val="none" w:color="auto" w:sz="0" w:space="0"/>
              </w:rPr>
              <w:t>况</w:t>
            </w:r>
          </w:p>
        </w:tc>
        <w:tc>
          <w:tcPr>
            <w:tcW w:w="8112"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600" w:lineRule="atLeast"/>
              <w:ind w:left="0" w:righ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266"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县（市、区）武装部认定意见</w:t>
            </w:r>
          </w:p>
        </w:tc>
        <w:tc>
          <w:tcPr>
            <w:tcW w:w="8112"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承办人：</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审核人：</w:t>
            </w: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20    </w:t>
            </w:r>
            <w:r>
              <w:rPr>
                <w:rFonts w:hint="eastAsia" w:ascii="宋体" w:hAnsi="宋体" w:eastAsia="宋体" w:cs="宋体"/>
                <w:b w:val="0"/>
                <w:i w:val="0"/>
                <w:caps w:val="0"/>
                <w:color w:val="333333"/>
                <w:spacing w:val="0"/>
                <w:sz w:val="24"/>
                <w:szCs w:val="24"/>
                <w:bdr w:val="none" w:color="auto" w:sz="0" w:space="0"/>
              </w:rPr>
              <w:t>年</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月</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日（公章）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91" w:hRule="atLeast"/>
          <w:tblCellSpacing w:w="0" w:type="dxa"/>
        </w:trPr>
        <w:tc>
          <w:tcPr>
            <w:tcW w:w="40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b w:val="0"/>
              </w:rPr>
            </w:pPr>
            <w:r>
              <w:rPr>
                <w:rFonts w:hint="eastAsia" w:ascii="宋体" w:hAnsi="宋体" w:eastAsia="宋体" w:cs="宋体"/>
                <w:b w:val="0"/>
                <w:i w:val="0"/>
                <w:caps w:val="0"/>
                <w:color w:val="333333"/>
                <w:spacing w:val="0"/>
                <w:sz w:val="24"/>
                <w:szCs w:val="24"/>
                <w:bdr w:val="none" w:color="auto" w:sz="0" w:space="0"/>
              </w:rPr>
              <w:t>市、县（市、区）退伍安置部门认定意见</w:t>
            </w:r>
          </w:p>
        </w:tc>
        <w:tc>
          <w:tcPr>
            <w:tcW w:w="8112"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承办人：</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审核人：</w:t>
            </w: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795"/>
              <w:jc w:val="right"/>
              <w:rPr>
                <w:rFonts w:hint="eastAsia" w:ascii="微软雅黑" w:hAnsi="微软雅黑" w:eastAsia="微软雅黑" w:cs="微软雅黑"/>
                <w:b w:val="0"/>
              </w:rPr>
            </w:pPr>
            <w:r>
              <w:rPr>
                <w:rFonts w:hint="eastAsia" w:ascii="微软雅黑" w:hAnsi="微软雅黑" w:eastAsia="微软雅黑" w:cs="微软雅黑"/>
                <w:b w:val="0"/>
                <w:i w:val="0"/>
                <w:caps w:val="0"/>
                <w:color w:val="333333"/>
                <w:spacing w:val="0"/>
                <w:sz w:val="24"/>
                <w:szCs w:val="24"/>
                <w:bdr w:val="none" w:color="auto" w:sz="0" w:space="0"/>
              </w:rPr>
              <w:t>20    </w:t>
            </w:r>
            <w:r>
              <w:rPr>
                <w:rFonts w:hint="eastAsia" w:ascii="宋体" w:hAnsi="宋体" w:eastAsia="宋体" w:cs="宋体"/>
                <w:b w:val="0"/>
                <w:i w:val="0"/>
                <w:caps w:val="0"/>
                <w:color w:val="333333"/>
                <w:spacing w:val="0"/>
                <w:sz w:val="24"/>
                <w:szCs w:val="24"/>
                <w:bdr w:val="none" w:color="auto" w:sz="0" w:space="0"/>
              </w:rPr>
              <w:t>年</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月</w:t>
            </w:r>
            <w:r>
              <w:rPr>
                <w:rFonts w:hint="eastAsia" w:ascii="微软雅黑" w:hAnsi="微软雅黑" w:eastAsia="微软雅黑" w:cs="微软雅黑"/>
                <w:b w:val="0"/>
                <w:i w:val="0"/>
                <w:caps w:val="0"/>
                <w:color w:val="333333"/>
                <w:spacing w:val="0"/>
                <w:sz w:val="24"/>
                <w:szCs w:val="24"/>
                <w:bdr w:val="none" w:color="auto" w:sz="0" w:space="0"/>
              </w:rPr>
              <w:t>   </w:t>
            </w:r>
            <w:r>
              <w:rPr>
                <w:rFonts w:hint="eastAsia" w:ascii="宋体" w:hAnsi="宋体" w:eastAsia="宋体" w:cs="宋体"/>
                <w:b w:val="0"/>
                <w:i w:val="0"/>
                <w:caps w:val="0"/>
                <w:color w:val="333333"/>
                <w:spacing w:val="0"/>
                <w:sz w:val="24"/>
                <w:szCs w:val="24"/>
                <w:bdr w:val="none" w:color="auto" w:sz="0" w:space="0"/>
              </w:rPr>
              <w:t>日（公章）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left"/>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23F39"/>
    <w:rsid w:val="26086C3B"/>
    <w:rsid w:val="74F23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2019-09-23T12:52:00Z</dcterms:created>
  <dc:creator>水无鱼</dc:creator>
  <cp:lastModifiedBy>水无鱼</cp:lastModifiedBy>
  <dcterms:modified xsi:type="dcterms:W3CDTF">2019-09-23T15:47:55Z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