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黑体" w:hAnsi="黑体" w:eastAsia="黑体" w:cs="宋体"/>
          <w:color w:val="333333"/>
          <w:spacing w:val="8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44"/>
          <w:szCs w:val="44"/>
        </w:rPr>
        <w:t>江永县2020年公开招聘教师报名须知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黑体" w:hAnsi="黑体" w:eastAsia="黑体" w:cs="宋体"/>
          <w:color w:val="333333"/>
          <w:spacing w:val="8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考生报名所需资料及装订顺序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《江永县教育系统公开招聘事业单位专业技术人员报名登记表》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《诚信考试承诺书》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毕业证（应届毕业生须提供所在学校盖章的完整的毕业生就业推荐表）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教师资格证或《中小学教师资格考试合格证明》和认定教师资格证所需的普通话等级证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复印件（已通过普通话等级考试，尚未取得证的，可网上打印成绩单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),符合人社部发〔2020〕24号文件相关条件的除外。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《教育部学历证书电子注册备案表》或个人档案中毕业生登记表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7.2018、2019届尚未落实工作单位,暂未取得教师资格证的高校毕业生，必须提供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学校盖章的完整的毕业生就业推荐表复印件。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考生报名资料请按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顺序装订，所有的复印件均</w:t>
      </w:r>
      <w:r>
        <w:rPr>
          <w:rFonts w:hint="eastAsia" w:ascii="仿宋" w:hAnsi="仿宋" w:eastAsia="仿宋" w:cs="仿宋"/>
          <w:sz w:val="32"/>
          <w:szCs w:val="32"/>
        </w:rPr>
        <w:t>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提供原件备查。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ascii="Microsoft YaHei UI" w:hAnsi="Microsoft YaHei UI" w:eastAsia="Microsoft YaHei UI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</w:rPr>
        <w:t>报名流程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1.填表：现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填写完整《江永县教育系统公开招聘事业单位专业技术人员报名登记表》并粘贴相片（近期免冠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寸彩照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2.初审：对身份证、毕业证、教师资格证等原件和复印件进行核对。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3.信息录入：凭身份证、《江永县教育系统公开招聘事业单位专业技术人员报名登记表》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等报名资料，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现场将考生信息录入电脑。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F70CB"/>
    <w:rsid w:val="000B4378"/>
    <w:rsid w:val="004675AD"/>
    <w:rsid w:val="01D2367A"/>
    <w:rsid w:val="02C820CC"/>
    <w:rsid w:val="05E02FE0"/>
    <w:rsid w:val="0ACC34A9"/>
    <w:rsid w:val="0D173ECC"/>
    <w:rsid w:val="18D67424"/>
    <w:rsid w:val="27357051"/>
    <w:rsid w:val="27DD4C02"/>
    <w:rsid w:val="2D473B7D"/>
    <w:rsid w:val="3A7D3922"/>
    <w:rsid w:val="3E8F2360"/>
    <w:rsid w:val="40AF70CB"/>
    <w:rsid w:val="432F19CF"/>
    <w:rsid w:val="46627F80"/>
    <w:rsid w:val="4C21795D"/>
    <w:rsid w:val="56844D98"/>
    <w:rsid w:val="6CAB29FC"/>
    <w:rsid w:val="71A26109"/>
    <w:rsid w:val="793A7297"/>
    <w:rsid w:val="7DE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2020-03-23T09:09:00Z</dcterms:created>
  <dc:creator>李伟平</dc:creator>
  <cp:lastModifiedBy>李伟平</cp:lastModifiedBy>
  <cp:lastPrinted>2020-05-26T00:05:00Z</cp:lastPrinted>
  <dcterms:modified xsi:type="dcterms:W3CDTF">2020-05-31T08:49:48Z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