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z w:val="32"/>
          <w:szCs w:val="32"/>
        </w:rPr>
        <w:t>2020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年绥宁县选调县外在编在岗优秀教师报名表</w:t>
      </w:r>
    </w:p>
    <w:bookmarkEnd w:id="0"/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96"/>
        <w:gridCol w:w="293"/>
        <w:gridCol w:w="296"/>
        <w:gridCol w:w="296"/>
        <w:gridCol w:w="238"/>
        <w:gridCol w:w="6"/>
        <w:gridCol w:w="53"/>
        <w:gridCol w:w="294"/>
        <w:gridCol w:w="295"/>
        <w:gridCol w:w="296"/>
        <w:gridCol w:w="294"/>
        <w:gridCol w:w="66"/>
        <w:gridCol w:w="230"/>
        <w:gridCol w:w="295"/>
        <w:gridCol w:w="294"/>
        <w:gridCol w:w="296"/>
        <w:gridCol w:w="189"/>
        <w:gridCol w:w="107"/>
        <w:gridCol w:w="295"/>
        <w:gridCol w:w="294"/>
        <w:gridCol w:w="297"/>
        <w:gridCol w:w="312"/>
        <w:gridCol w:w="550"/>
        <w:gridCol w:w="61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　姓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性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民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时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间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婚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状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户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377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教师资格证及学科</w:t>
            </w:r>
          </w:p>
        </w:tc>
        <w:tc>
          <w:tcPr>
            <w:tcW w:w="402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任教学科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号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码</w:t>
            </w: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7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97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手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号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码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通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地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址</w:t>
            </w:r>
          </w:p>
        </w:tc>
        <w:tc>
          <w:tcPr>
            <w:tcW w:w="5332" w:type="dxa"/>
            <w:gridSpan w:val="2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邮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政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编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码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出生地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　　　　　　省　　　　　县　　　　　乡（镇）　　　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学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学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1419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26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6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19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在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26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19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15" w:type="dxa"/>
            <w:gridSpan w:val="7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近三年考核结果</w:t>
            </w:r>
          </w:p>
        </w:tc>
        <w:tc>
          <w:tcPr>
            <w:tcW w:w="2117" w:type="dxa"/>
            <w:gridSpan w:val="9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2017</w:t>
            </w:r>
            <w:r>
              <w:rPr>
                <w:rFonts w:hint="eastAsia" w:ascii="仿宋_GB2312" w:hAnsi="仿宋_GB2312" w:eastAsia="仿宋_GB2312" w:cs="仿宋_GB2312"/>
              </w:rPr>
              <w:t>年：</w:t>
            </w:r>
          </w:p>
        </w:tc>
        <w:tc>
          <w:tcPr>
            <w:tcW w:w="2340" w:type="dxa"/>
            <w:gridSpan w:val="8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2018</w:t>
            </w:r>
            <w:r>
              <w:rPr>
                <w:rFonts w:hint="eastAsia" w:ascii="仿宋_GB2312" w:hAnsi="仿宋_GB2312" w:eastAsia="仿宋_GB2312" w:cs="仿宋_GB2312"/>
              </w:rPr>
              <w:t>年：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2019</w:t>
            </w:r>
            <w:r>
              <w:rPr>
                <w:rFonts w:hint="eastAsia" w:ascii="仿宋_GB2312" w:hAnsi="仿宋_GB2312" w:eastAsia="仿宋_GB2312" w:cs="仿宋_GB2312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学习及工作简历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荣誉及成绩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调出单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位意见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ind w:firstLine="630" w:firstLineChars="3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同志（男、女。身份证号：</w:t>
            </w:r>
            <w:r>
              <w:rPr>
                <w:rFonts w:ascii="仿宋_GB2312" w:hAnsi="仿宋_GB2312" w:eastAsia="仿宋_GB2312" w:cs="仿宋_GB231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</w:rPr>
              <w:t>），系我单位在编在岗教师，于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月参加教育工作，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月至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月在我校工作，现任教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学科，符合选调条件要求。同意调出。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负责人签字：</w:t>
            </w:r>
            <w:r>
              <w:rPr>
                <w:rFonts w:ascii="仿宋_GB2312" w:hAnsi="仿宋_GB2312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</w:rPr>
              <w:t>公章：</w:t>
            </w:r>
            <w:r>
              <w:rPr>
                <w:rFonts w:ascii="仿宋_GB2312" w:hAnsi="仿宋_GB2312" w:eastAsia="仿宋_GB2312" w:cs="仿宋_GB2312"/>
              </w:rPr>
              <w:t xml:space="preserve">      </w:t>
            </w:r>
          </w:p>
          <w:p>
            <w:pPr>
              <w:spacing w:line="300" w:lineRule="exact"/>
              <w:ind w:firstLine="3150" w:firstLineChars="1500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2020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调出单位主管部门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意　见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负责人签字：</w:t>
            </w:r>
            <w:r>
              <w:rPr>
                <w:rFonts w:ascii="仿宋_GB2312" w:hAnsi="仿宋_GB2312" w:eastAsia="仿宋_GB2312" w:cs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</w:rPr>
              <w:t>公章：</w:t>
            </w:r>
          </w:p>
          <w:p>
            <w:pPr>
              <w:spacing w:line="300" w:lineRule="exact"/>
              <w:ind w:firstLine="3150" w:firstLineChars="1500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2020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教育部门资格初审意　见</w:t>
            </w:r>
          </w:p>
        </w:tc>
        <w:tc>
          <w:tcPr>
            <w:tcW w:w="7950" w:type="dxa"/>
            <w:gridSpan w:val="25"/>
            <w:vAlign w:val="bottom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审查人签名：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 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　　　　　　　　　　　　　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选调对象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承　诺</w:t>
            </w:r>
          </w:p>
        </w:tc>
        <w:tc>
          <w:tcPr>
            <w:tcW w:w="7950" w:type="dxa"/>
            <w:gridSpan w:val="25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、本人填写的信息及提供的材料均合法、真实、有效，符合选调单位所需的资格条件。如有弄虚作假或填写失实、失误，承诺自动放弃选调资格。</w:t>
            </w:r>
            <w:r>
              <w:rPr>
                <w:rFonts w:ascii="仿宋_GB2312" w:hAnsi="仿宋_GB2312" w:eastAsia="仿宋_GB2312" w:cs="仿宋_GB2312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、保证所填报的手机号码在选调期间通讯畅通，否则错过重要信息而影响选调工作的，责任自负。</w:t>
            </w:r>
          </w:p>
          <w:p>
            <w:pPr>
              <w:spacing w:line="300" w:lineRule="exact"/>
              <w:ind w:firstLine="3150" w:firstLineChars="1500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ind w:firstLine="3150" w:firstLineChars="1500"/>
              <w:rPr>
                <w:rFonts w:ascii="仿宋_GB2312" w:hAnsi="仿宋_GB2312" w:eastAsia="仿宋_GB2312" w:cs="Times New Roman"/>
              </w:rPr>
            </w:pPr>
          </w:p>
          <w:p>
            <w:pPr>
              <w:spacing w:line="300" w:lineRule="exact"/>
              <w:ind w:firstLine="3150" w:firstLineChars="15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申请人签字：</w:t>
            </w:r>
            <w:r>
              <w:rPr>
                <w:rFonts w:ascii="仿宋_GB2312" w:hAnsi="仿宋_GB2312" w:eastAsia="仿宋_GB2312" w:cs="仿宋_GB231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　月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　日</w:t>
            </w:r>
          </w:p>
        </w:tc>
      </w:tr>
    </w:tbl>
    <w:p>
      <w:p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注：此报名表请用</w:t>
      </w:r>
      <w:r>
        <w:rPr>
          <w:rFonts w:ascii="仿宋_GB2312" w:hAnsi="仿宋_GB2312" w:eastAsia="仿宋_GB2312" w:cs="仿宋_GB2312"/>
          <w:sz w:val="28"/>
          <w:szCs w:val="28"/>
        </w:rPr>
        <w:t>A4</w:t>
      </w:r>
      <w:r>
        <w:rPr>
          <w:rFonts w:hint="eastAsia" w:ascii="仿宋_GB2312" w:hAnsi="仿宋_GB2312" w:eastAsia="仿宋_GB2312" w:cs="仿宋_GB2312"/>
          <w:sz w:val="28"/>
          <w:szCs w:val="28"/>
        </w:rPr>
        <w:t>纸双面打印，报名时交纸质打印表格。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1279"/>
    <w:rsid w:val="41A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2020-06-17T03:40:00Z</dcterms:created>
  <dc:creator>Zhuxueyu</dc:creator>
  <cp:lastModifiedBy>Zhuxueyu</cp:lastModifiedBy>
  <dcterms:modified xsi:type="dcterms:W3CDTF">2020-06-17T03:41:05Z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