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D50" w:rsidRDefault="008A1D50" w:rsidP="008A1D50">
      <w:pPr>
        <w:jc w:val="center"/>
        <w:rPr>
          <w:rFonts w:eastAsia="方正小标宋简体" w:hint="eastAsia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2</w:t>
      </w:r>
      <w:r>
        <w:rPr>
          <w:rFonts w:eastAsia="方正小标宋简体"/>
          <w:sz w:val="36"/>
          <w:szCs w:val="36"/>
        </w:rPr>
        <w:t>020</w:t>
      </w:r>
      <w:r>
        <w:rPr>
          <w:rFonts w:eastAsia="方正小标宋简体"/>
          <w:sz w:val="36"/>
          <w:szCs w:val="36"/>
        </w:rPr>
        <w:t>年度</w:t>
      </w:r>
      <w:r>
        <w:rPr>
          <w:rFonts w:eastAsia="方正小标宋简体" w:hint="eastAsia"/>
          <w:sz w:val="36"/>
          <w:szCs w:val="36"/>
        </w:rPr>
        <w:t>安徽省宿州二中</w:t>
      </w:r>
      <w:r>
        <w:rPr>
          <w:rFonts w:eastAsia="方正小标宋简体"/>
          <w:sz w:val="36"/>
          <w:szCs w:val="36"/>
        </w:rPr>
        <w:t>公开招聘教师岗位汇总表</w:t>
      </w:r>
    </w:p>
    <w:p w:rsidR="008A1D50" w:rsidRDefault="008A1D50" w:rsidP="008A1D50">
      <w:pPr>
        <w:jc w:val="center"/>
        <w:rPr>
          <w:rFonts w:eastAsia="方正小标宋简体"/>
          <w:sz w:val="36"/>
          <w:szCs w:val="36"/>
        </w:rPr>
      </w:pPr>
    </w:p>
    <w:tbl>
      <w:tblPr>
        <w:tblW w:w="15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8"/>
        <w:gridCol w:w="1418"/>
        <w:gridCol w:w="850"/>
        <w:gridCol w:w="2268"/>
        <w:gridCol w:w="993"/>
        <w:gridCol w:w="992"/>
        <w:gridCol w:w="1417"/>
        <w:gridCol w:w="1276"/>
        <w:gridCol w:w="1134"/>
        <w:gridCol w:w="1588"/>
        <w:gridCol w:w="1463"/>
      </w:tblGrid>
      <w:tr w:rsidR="008A1D50" w:rsidTr="008D1569">
        <w:trPr>
          <w:trHeight w:val="548"/>
          <w:jc w:val="center"/>
        </w:trPr>
        <w:tc>
          <w:tcPr>
            <w:tcW w:w="1708" w:type="dxa"/>
            <w:vMerge w:val="restart"/>
            <w:vAlign w:val="center"/>
          </w:tcPr>
          <w:p w:rsidR="008A1D50" w:rsidRDefault="008A1D50" w:rsidP="008D1569"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rFonts w:hAnsi="宋体"/>
                <w:bCs/>
                <w:kern w:val="0"/>
                <w:sz w:val="24"/>
              </w:rPr>
              <w:t>招聘单位</w:t>
            </w:r>
          </w:p>
        </w:tc>
        <w:tc>
          <w:tcPr>
            <w:tcW w:w="1418" w:type="dxa"/>
            <w:vMerge w:val="restart"/>
            <w:vAlign w:val="center"/>
          </w:tcPr>
          <w:p w:rsidR="008A1D50" w:rsidRDefault="008A1D50" w:rsidP="008D1569"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rFonts w:hAnsi="宋体"/>
                <w:bCs/>
                <w:kern w:val="0"/>
                <w:sz w:val="24"/>
              </w:rPr>
              <w:t>岗位名称</w:t>
            </w:r>
          </w:p>
        </w:tc>
        <w:tc>
          <w:tcPr>
            <w:tcW w:w="850" w:type="dxa"/>
            <w:vMerge w:val="restart"/>
            <w:vAlign w:val="center"/>
          </w:tcPr>
          <w:p w:rsidR="008A1D50" w:rsidRDefault="008A1D50" w:rsidP="008D1569"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rFonts w:hAnsi="宋体"/>
                <w:bCs/>
                <w:kern w:val="0"/>
                <w:sz w:val="24"/>
              </w:rPr>
              <w:t>拟聘人数</w:t>
            </w:r>
          </w:p>
        </w:tc>
        <w:tc>
          <w:tcPr>
            <w:tcW w:w="6946" w:type="dxa"/>
            <w:gridSpan w:val="5"/>
            <w:vAlign w:val="center"/>
          </w:tcPr>
          <w:p w:rsidR="008A1D50" w:rsidRDefault="008A1D50" w:rsidP="008D1569"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rFonts w:hAnsi="宋体"/>
                <w:bCs/>
                <w:kern w:val="0"/>
                <w:sz w:val="24"/>
              </w:rPr>
              <w:t>招聘岗位所需资格条件</w:t>
            </w:r>
          </w:p>
        </w:tc>
        <w:tc>
          <w:tcPr>
            <w:tcW w:w="1134" w:type="dxa"/>
          </w:tcPr>
          <w:p w:rsidR="008A1D50" w:rsidRDefault="008A1D50" w:rsidP="008D156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8A1D50" w:rsidRDefault="008A1D50" w:rsidP="008D156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备注</w:t>
            </w:r>
          </w:p>
        </w:tc>
        <w:tc>
          <w:tcPr>
            <w:tcW w:w="1463" w:type="dxa"/>
            <w:vMerge w:val="restart"/>
            <w:vAlign w:val="center"/>
          </w:tcPr>
          <w:p w:rsidR="008A1D50" w:rsidRDefault="008A1D50" w:rsidP="008D156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咨询电话</w:t>
            </w:r>
          </w:p>
        </w:tc>
      </w:tr>
      <w:tr w:rsidR="008A1D50" w:rsidTr="008D1569">
        <w:trPr>
          <w:trHeight w:val="883"/>
          <w:jc w:val="center"/>
        </w:trPr>
        <w:tc>
          <w:tcPr>
            <w:tcW w:w="1708" w:type="dxa"/>
            <w:vMerge/>
            <w:vAlign w:val="center"/>
          </w:tcPr>
          <w:p w:rsidR="008A1D50" w:rsidRDefault="008A1D50" w:rsidP="008D1569"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A1D50" w:rsidRDefault="008A1D50" w:rsidP="008D1569"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8A1D50" w:rsidRDefault="008A1D50" w:rsidP="008D1569"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8A1D50" w:rsidRDefault="008A1D50" w:rsidP="008D1569"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rFonts w:hAnsi="宋体"/>
                <w:bCs/>
                <w:kern w:val="0"/>
                <w:sz w:val="24"/>
              </w:rPr>
              <w:t>专</w:t>
            </w:r>
            <w:r>
              <w:rPr>
                <w:bCs/>
                <w:kern w:val="0"/>
                <w:sz w:val="24"/>
              </w:rPr>
              <w:t xml:space="preserve"> </w:t>
            </w:r>
            <w:r>
              <w:rPr>
                <w:rFonts w:hAnsi="宋体"/>
                <w:bCs/>
                <w:kern w:val="0"/>
                <w:sz w:val="24"/>
              </w:rPr>
              <w:t>业</w:t>
            </w:r>
          </w:p>
        </w:tc>
        <w:tc>
          <w:tcPr>
            <w:tcW w:w="993" w:type="dxa"/>
            <w:vAlign w:val="center"/>
          </w:tcPr>
          <w:p w:rsidR="008A1D50" w:rsidRDefault="008A1D50" w:rsidP="008D1569"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rFonts w:hAnsi="宋体"/>
                <w:bCs/>
                <w:kern w:val="0"/>
                <w:sz w:val="24"/>
              </w:rPr>
              <w:t>学历</w:t>
            </w:r>
            <w:r>
              <w:rPr>
                <w:bCs/>
                <w:kern w:val="0"/>
                <w:sz w:val="24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:rsidR="008A1D50" w:rsidRDefault="008A1D50" w:rsidP="008D1569"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rFonts w:hAnsi="宋体"/>
                <w:bCs/>
                <w:kern w:val="0"/>
                <w:sz w:val="24"/>
              </w:rPr>
              <w:t>学位</w:t>
            </w:r>
          </w:p>
        </w:tc>
        <w:tc>
          <w:tcPr>
            <w:tcW w:w="1417" w:type="dxa"/>
            <w:vAlign w:val="center"/>
          </w:tcPr>
          <w:p w:rsidR="008A1D50" w:rsidRDefault="008A1D50" w:rsidP="008D1569"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rFonts w:hAnsi="宋体"/>
                <w:bCs/>
                <w:kern w:val="0"/>
                <w:sz w:val="24"/>
              </w:rPr>
              <w:t>年龄</w:t>
            </w:r>
          </w:p>
        </w:tc>
        <w:tc>
          <w:tcPr>
            <w:tcW w:w="1276" w:type="dxa"/>
            <w:vAlign w:val="center"/>
          </w:tcPr>
          <w:p w:rsidR="008A1D50" w:rsidRDefault="008A1D50" w:rsidP="008D1569"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rFonts w:hAnsi="宋体"/>
                <w:bCs/>
                <w:kern w:val="0"/>
                <w:sz w:val="24"/>
              </w:rPr>
              <w:t>其</w:t>
            </w:r>
            <w:r>
              <w:rPr>
                <w:bCs/>
                <w:kern w:val="0"/>
                <w:sz w:val="24"/>
              </w:rPr>
              <w:t xml:space="preserve">  </w:t>
            </w:r>
            <w:r>
              <w:rPr>
                <w:rFonts w:hAnsi="宋体"/>
                <w:bCs/>
                <w:kern w:val="0"/>
                <w:sz w:val="24"/>
              </w:rPr>
              <w:t>他</w:t>
            </w:r>
          </w:p>
        </w:tc>
        <w:tc>
          <w:tcPr>
            <w:tcW w:w="1134" w:type="dxa"/>
            <w:vAlign w:val="center"/>
          </w:tcPr>
          <w:p w:rsidR="008A1D50" w:rsidRDefault="008A1D50" w:rsidP="008D1569"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rFonts w:hAnsi="宋体"/>
                <w:bCs/>
                <w:kern w:val="0"/>
                <w:sz w:val="24"/>
              </w:rPr>
              <w:t>笔试</w:t>
            </w:r>
          </w:p>
          <w:p w:rsidR="008A1D50" w:rsidRDefault="008A1D50" w:rsidP="008D1569">
            <w:pPr>
              <w:widowControl/>
              <w:spacing w:line="360" w:lineRule="exact"/>
              <w:jc w:val="center"/>
              <w:rPr>
                <w:kern w:val="0"/>
                <w:sz w:val="20"/>
              </w:rPr>
            </w:pPr>
            <w:r>
              <w:rPr>
                <w:rFonts w:hAnsi="宋体"/>
                <w:bCs/>
                <w:kern w:val="0"/>
                <w:sz w:val="24"/>
              </w:rPr>
              <w:t>科目</w:t>
            </w:r>
          </w:p>
        </w:tc>
        <w:tc>
          <w:tcPr>
            <w:tcW w:w="1588" w:type="dxa"/>
            <w:vMerge/>
          </w:tcPr>
          <w:p w:rsidR="008A1D50" w:rsidRDefault="008A1D50" w:rsidP="008D1569">
            <w:pPr>
              <w:widowControl/>
              <w:jc w:val="left"/>
              <w:rPr>
                <w:kern w:val="0"/>
                <w:sz w:val="20"/>
              </w:rPr>
            </w:pPr>
          </w:p>
        </w:tc>
        <w:tc>
          <w:tcPr>
            <w:tcW w:w="1463" w:type="dxa"/>
            <w:vMerge/>
          </w:tcPr>
          <w:p w:rsidR="008A1D50" w:rsidRDefault="008A1D50" w:rsidP="008D1569">
            <w:pPr>
              <w:widowControl/>
              <w:jc w:val="left"/>
              <w:rPr>
                <w:kern w:val="0"/>
                <w:sz w:val="20"/>
              </w:rPr>
            </w:pPr>
          </w:p>
        </w:tc>
      </w:tr>
      <w:tr w:rsidR="008A1D50" w:rsidTr="008D1569">
        <w:trPr>
          <w:trHeight w:val="567"/>
          <w:jc w:val="center"/>
        </w:trPr>
        <w:tc>
          <w:tcPr>
            <w:tcW w:w="1708" w:type="dxa"/>
            <w:vMerge w:val="restart"/>
            <w:vAlign w:val="center"/>
          </w:tcPr>
          <w:p w:rsidR="008A1D50" w:rsidRDefault="008A1D50" w:rsidP="008D1569">
            <w:pPr>
              <w:widowControl/>
              <w:spacing w:line="28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 w:hint="eastAsia"/>
                <w:bCs/>
                <w:kern w:val="0"/>
                <w:szCs w:val="21"/>
              </w:rPr>
              <w:t>宿州二中</w:t>
            </w:r>
          </w:p>
        </w:tc>
        <w:tc>
          <w:tcPr>
            <w:tcW w:w="1418" w:type="dxa"/>
            <w:vAlign w:val="center"/>
          </w:tcPr>
          <w:p w:rsidR="008A1D50" w:rsidRDefault="008A1D50" w:rsidP="008D1569">
            <w:pPr>
              <w:widowControl/>
              <w:spacing w:line="28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 w:hint="eastAsia"/>
                <w:bCs/>
                <w:kern w:val="0"/>
                <w:szCs w:val="21"/>
              </w:rPr>
              <w:t>专业技术</w:t>
            </w:r>
          </w:p>
        </w:tc>
        <w:tc>
          <w:tcPr>
            <w:tcW w:w="850" w:type="dxa"/>
            <w:vAlign w:val="center"/>
          </w:tcPr>
          <w:p w:rsidR="008A1D50" w:rsidRDefault="008A1D50" w:rsidP="008D1569">
            <w:pPr>
              <w:widowControl/>
              <w:spacing w:line="280" w:lineRule="exact"/>
              <w:jc w:val="center"/>
              <w:rPr>
                <w:rFonts w:eastAsia="方正仿宋_GBK" w:hint="eastAsia"/>
                <w:bCs/>
                <w:kern w:val="0"/>
                <w:szCs w:val="21"/>
              </w:rPr>
            </w:pPr>
            <w:r>
              <w:rPr>
                <w:rFonts w:eastAsia="方正仿宋_GBK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 w:rsidR="008A1D50" w:rsidRDefault="008A1D50" w:rsidP="008D1569">
            <w:pPr>
              <w:widowControl/>
              <w:spacing w:line="280" w:lineRule="exact"/>
              <w:jc w:val="center"/>
              <w:rPr>
                <w:rFonts w:eastAsia="方正仿宋_GBK" w:hint="eastAsia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数学</w:t>
            </w:r>
            <w:r>
              <w:rPr>
                <w:rFonts w:eastAsia="方正仿宋_GBK" w:hint="eastAsia"/>
                <w:bCs/>
                <w:kern w:val="0"/>
                <w:szCs w:val="21"/>
              </w:rPr>
              <w:t>（一级学科）</w:t>
            </w:r>
          </w:p>
        </w:tc>
        <w:tc>
          <w:tcPr>
            <w:tcW w:w="993" w:type="dxa"/>
            <w:vAlign w:val="center"/>
          </w:tcPr>
          <w:p w:rsidR="008A1D50" w:rsidRDefault="008A1D50" w:rsidP="008D1569">
            <w:pPr>
              <w:widowControl/>
              <w:spacing w:line="280" w:lineRule="exact"/>
              <w:jc w:val="center"/>
              <w:rPr>
                <w:rFonts w:eastAsia="方正仿宋_GBK" w:hint="eastAsia"/>
                <w:bCs/>
                <w:kern w:val="0"/>
                <w:szCs w:val="21"/>
              </w:rPr>
            </w:pPr>
            <w:r>
              <w:rPr>
                <w:rFonts w:eastAsia="方正仿宋_GBK" w:hint="eastAsia"/>
                <w:bCs/>
                <w:kern w:val="0"/>
                <w:szCs w:val="21"/>
              </w:rPr>
              <w:t>研究生</w:t>
            </w:r>
          </w:p>
        </w:tc>
        <w:tc>
          <w:tcPr>
            <w:tcW w:w="992" w:type="dxa"/>
            <w:vAlign w:val="center"/>
          </w:tcPr>
          <w:p w:rsidR="008A1D50" w:rsidRDefault="008A1D50" w:rsidP="008D1569">
            <w:pPr>
              <w:widowControl/>
              <w:spacing w:line="280" w:lineRule="exact"/>
              <w:jc w:val="center"/>
              <w:rPr>
                <w:rFonts w:eastAsia="方正仿宋_GBK" w:hint="eastAsia"/>
                <w:bCs/>
                <w:kern w:val="0"/>
                <w:szCs w:val="21"/>
              </w:rPr>
            </w:pPr>
            <w:r>
              <w:rPr>
                <w:rFonts w:eastAsia="方正仿宋_GBK" w:hint="eastAsia"/>
                <w:bCs/>
                <w:kern w:val="0"/>
                <w:szCs w:val="21"/>
              </w:rPr>
              <w:t>硕士及以上</w:t>
            </w:r>
          </w:p>
        </w:tc>
        <w:tc>
          <w:tcPr>
            <w:tcW w:w="1417" w:type="dxa"/>
            <w:vMerge w:val="restart"/>
            <w:vAlign w:val="center"/>
          </w:tcPr>
          <w:p w:rsidR="008A1D50" w:rsidRDefault="008A1D50" w:rsidP="008D1569">
            <w:pPr>
              <w:widowControl/>
              <w:spacing w:line="280" w:lineRule="exact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 w:hint="eastAsia"/>
                <w:bCs/>
                <w:kern w:val="0"/>
                <w:szCs w:val="21"/>
              </w:rPr>
              <w:t>30</w:t>
            </w:r>
            <w:r>
              <w:rPr>
                <w:rFonts w:eastAsia="方正仿宋_GBK" w:hint="eastAsia"/>
                <w:bCs/>
                <w:kern w:val="0"/>
                <w:szCs w:val="21"/>
              </w:rPr>
              <w:t>周岁以下</w:t>
            </w:r>
          </w:p>
        </w:tc>
        <w:tc>
          <w:tcPr>
            <w:tcW w:w="1276" w:type="dxa"/>
            <w:vMerge w:val="restart"/>
            <w:vAlign w:val="center"/>
          </w:tcPr>
          <w:p w:rsidR="008A1D50" w:rsidRDefault="008A1D50" w:rsidP="008D1569">
            <w:pPr>
              <w:widowControl/>
              <w:spacing w:line="280" w:lineRule="exact"/>
              <w:jc w:val="center"/>
              <w:rPr>
                <w:rFonts w:eastAsia="方正仿宋_GBK" w:hint="eastAsia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具有报考岗位相应学科的高中教师资格证</w:t>
            </w:r>
          </w:p>
        </w:tc>
        <w:tc>
          <w:tcPr>
            <w:tcW w:w="1134" w:type="dxa"/>
            <w:vAlign w:val="center"/>
          </w:tcPr>
          <w:p w:rsidR="008A1D50" w:rsidRDefault="008A1D50" w:rsidP="008D1569">
            <w:pPr>
              <w:widowControl/>
              <w:spacing w:line="28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数学</w:t>
            </w:r>
          </w:p>
        </w:tc>
        <w:tc>
          <w:tcPr>
            <w:tcW w:w="1588" w:type="dxa"/>
            <w:vMerge w:val="restart"/>
            <w:vAlign w:val="center"/>
          </w:tcPr>
          <w:p w:rsidR="008A1D50" w:rsidRDefault="008A1D50" w:rsidP="008D1569">
            <w:pPr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笔试内容为该学科高中阶段课程标准和高考大纲所规的内容。</w:t>
            </w:r>
            <w:r>
              <w:rPr>
                <w:rFonts w:eastAsia="方正仿宋_GBK" w:hint="eastAsia"/>
                <w:bCs/>
                <w:kern w:val="0"/>
                <w:szCs w:val="21"/>
              </w:rPr>
              <w:t>其中报考体育教师岗位需进行现场专业测试。</w:t>
            </w:r>
          </w:p>
          <w:p w:rsidR="008A1D50" w:rsidRDefault="008A1D50" w:rsidP="008D1569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</w:p>
        </w:tc>
        <w:tc>
          <w:tcPr>
            <w:tcW w:w="1463" w:type="dxa"/>
            <w:vMerge w:val="restart"/>
            <w:vAlign w:val="center"/>
          </w:tcPr>
          <w:p w:rsidR="008A1D50" w:rsidRDefault="008A1D50" w:rsidP="008D1569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 w:hint="eastAsia"/>
                <w:bCs/>
                <w:kern w:val="0"/>
                <w:szCs w:val="21"/>
              </w:rPr>
              <w:t>0557-2282777</w:t>
            </w:r>
          </w:p>
        </w:tc>
      </w:tr>
      <w:tr w:rsidR="008A1D50" w:rsidTr="008D1569">
        <w:trPr>
          <w:trHeight w:val="567"/>
          <w:jc w:val="center"/>
        </w:trPr>
        <w:tc>
          <w:tcPr>
            <w:tcW w:w="1708" w:type="dxa"/>
            <w:vMerge/>
            <w:vAlign w:val="center"/>
          </w:tcPr>
          <w:p w:rsidR="008A1D50" w:rsidRDefault="008A1D50" w:rsidP="008D1569">
            <w:pPr>
              <w:widowControl/>
              <w:spacing w:line="28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A1D50" w:rsidRDefault="008A1D50" w:rsidP="008D1569">
            <w:pPr>
              <w:jc w:val="center"/>
            </w:pPr>
            <w:r>
              <w:rPr>
                <w:rFonts w:eastAsia="方正仿宋_GBK" w:hint="eastAsia"/>
                <w:bCs/>
                <w:kern w:val="0"/>
                <w:szCs w:val="21"/>
              </w:rPr>
              <w:t>专业技术</w:t>
            </w:r>
          </w:p>
        </w:tc>
        <w:tc>
          <w:tcPr>
            <w:tcW w:w="850" w:type="dxa"/>
            <w:vAlign w:val="center"/>
          </w:tcPr>
          <w:p w:rsidR="008A1D50" w:rsidRDefault="008A1D50" w:rsidP="008D1569">
            <w:pPr>
              <w:widowControl/>
              <w:spacing w:line="280" w:lineRule="exact"/>
              <w:jc w:val="center"/>
              <w:rPr>
                <w:rFonts w:eastAsia="方正仿宋_GBK" w:hint="eastAsia"/>
                <w:bCs/>
                <w:kern w:val="0"/>
                <w:szCs w:val="21"/>
              </w:rPr>
            </w:pPr>
            <w:r>
              <w:rPr>
                <w:rFonts w:eastAsia="方正仿宋_GBK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 w:rsidR="008A1D50" w:rsidRDefault="008A1D50" w:rsidP="008D1569">
            <w:pPr>
              <w:widowControl/>
              <w:spacing w:line="280" w:lineRule="exact"/>
              <w:jc w:val="center"/>
              <w:rPr>
                <w:rFonts w:eastAsia="方正仿宋_GBK" w:hint="eastAsia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物理学</w:t>
            </w:r>
            <w:r>
              <w:rPr>
                <w:rFonts w:eastAsia="方正仿宋_GBK" w:hint="eastAsia"/>
                <w:bCs/>
                <w:kern w:val="0"/>
                <w:szCs w:val="21"/>
              </w:rPr>
              <w:t>（一级学科）</w:t>
            </w:r>
          </w:p>
        </w:tc>
        <w:tc>
          <w:tcPr>
            <w:tcW w:w="993" w:type="dxa"/>
            <w:vAlign w:val="center"/>
          </w:tcPr>
          <w:p w:rsidR="008A1D50" w:rsidRDefault="008A1D50" w:rsidP="008D1569">
            <w:pPr>
              <w:widowControl/>
              <w:spacing w:line="28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 w:hint="eastAsia"/>
                <w:bCs/>
                <w:kern w:val="0"/>
                <w:szCs w:val="21"/>
              </w:rPr>
              <w:t>研究生</w:t>
            </w:r>
          </w:p>
        </w:tc>
        <w:tc>
          <w:tcPr>
            <w:tcW w:w="992" w:type="dxa"/>
            <w:vAlign w:val="center"/>
          </w:tcPr>
          <w:p w:rsidR="008A1D50" w:rsidRDefault="008A1D50" w:rsidP="008D1569">
            <w:pPr>
              <w:widowControl/>
              <w:spacing w:line="28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 w:hint="eastAsia"/>
                <w:bCs/>
                <w:kern w:val="0"/>
                <w:szCs w:val="21"/>
              </w:rPr>
              <w:t>硕士及以上</w:t>
            </w:r>
          </w:p>
        </w:tc>
        <w:tc>
          <w:tcPr>
            <w:tcW w:w="1417" w:type="dxa"/>
            <w:vMerge/>
            <w:vAlign w:val="center"/>
          </w:tcPr>
          <w:p w:rsidR="008A1D50" w:rsidRDefault="008A1D50" w:rsidP="008D1569">
            <w:pPr>
              <w:widowControl/>
              <w:spacing w:line="28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8A1D50" w:rsidRDefault="008A1D50" w:rsidP="008D1569">
            <w:pPr>
              <w:widowControl/>
              <w:spacing w:line="28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A1D50" w:rsidRDefault="008A1D50" w:rsidP="008D1569">
            <w:pPr>
              <w:widowControl/>
              <w:spacing w:line="28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物理</w:t>
            </w:r>
          </w:p>
        </w:tc>
        <w:tc>
          <w:tcPr>
            <w:tcW w:w="1588" w:type="dxa"/>
            <w:vMerge/>
            <w:vAlign w:val="center"/>
          </w:tcPr>
          <w:p w:rsidR="008A1D50" w:rsidRDefault="008A1D50" w:rsidP="008D1569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0"/>
              </w:rPr>
            </w:pPr>
          </w:p>
        </w:tc>
        <w:tc>
          <w:tcPr>
            <w:tcW w:w="1463" w:type="dxa"/>
            <w:vMerge/>
            <w:vAlign w:val="center"/>
          </w:tcPr>
          <w:p w:rsidR="008A1D50" w:rsidRDefault="008A1D50" w:rsidP="008D1569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0"/>
              </w:rPr>
            </w:pPr>
          </w:p>
        </w:tc>
      </w:tr>
      <w:tr w:rsidR="008A1D50" w:rsidTr="008D1569">
        <w:trPr>
          <w:trHeight w:val="567"/>
          <w:jc w:val="center"/>
        </w:trPr>
        <w:tc>
          <w:tcPr>
            <w:tcW w:w="1708" w:type="dxa"/>
            <w:vMerge/>
            <w:vAlign w:val="center"/>
          </w:tcPr>
          <w:p w:rsidR="008A1D50" w:rsidRDefault="008A1D50" w:rsidP="008D1569">
            <w:pPr>
              <w:widowControl/>
              <w:spacing w:line="28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A1D50" w:rsidRDefault="008A1D50" w:rsidP="008D1569">
            <w:pPr>
              <w:jc w:val="center"/>
            </w:pPr>
            <w:r>
              <w:rPr>
                <w:rFonts w:eastAsia="方正仿宋_GBK" w:hint="eastAsia"/>
                <w:bCs/>
                <w:kern w:val="0"/>
                <w:szCs w:val="21"/>
              </w:rPr>
              <w:t>专业技术</w:t>
            </w:r>
          </w:p>
        </w:tc>
        <w:tc>
          <w:tcPr>
            <w:tcW w:w="850" w:type="dxa"/>
            <w:vAlign w:val="center"/>
          </w:tcPr>
          <w:p w:rsidR="008A1D50" w:rsidRDefault="008A1D50" w:rsidP="008D1569">
            <w:pPr>
              <w:widowControl/>
              <w:spacing w:line="280" w:lineRule="exact"/>
              <w:jc w:val="center"/>
              <w:rPr>
                <w:rFonts w:eastAsia="方正仿宋_GBK" w:hint="eastAsia"/>
                <w:bCs/>
                <w:kern w:val="0"/>
                <w:szCs w:val="21"/>
              </w:rPr>
            </w:pPr>
            <w:r>
              <w:rPr>
                <w:rFonts w:eastAsia="方正仿宋_GBK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:rsidR="008A1D50" w:rsidRDefault="008A1D50" w:rsidP="008D1569">
            <w:pPr>
              <w:widowControl/>
              <w:spacing w:line="280" w:lineRule="exact"/>
              <w:jc w:val="center"/>
              <w:rPr>
                <w:rFonts w:eastAsia="方正仿宋_GBK" w:hint="eastAsia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思想政治教育</w:t>
            </w:r>
          </w:p>
        </w:tc>
        <w:tc>
          <w:tcPr>
            <w:tcW w:w="993" w:type="dxa"/>
            <w:vAlign w:val="center"/>
          </w:tcPr>
          <w:p w:rsidR="008A1D50" w:rsidRDefault="008A1D50" w:rsidP="008D1569">
            <w:pPr>
              <w:widowControl/>
              <w:spacing w:line="28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 w:hint="eastAsia"/>
                <w:bCs/>
                <w:kern w:val="0"/>
                <w:szCs w:val="21"/>
              </w:rPr>
              <w:t>研究生</w:t>
            </w:r>
          </w:p>
        </w:tc>
        <w:tc>
          <w:tcPr>
            <w:tcW w:w="992" w:type="dxa"/>
            <w:vAlign w:val="center"/>
          </w:tcPr>
          <w:p w:rsidR="008A1D50" w:rsidRDefault="008A1D50" w:rsidP="008D1569">
            <w:pPr>
              <w:widowControl/>
              <w:spacing w:line="28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 w:hint="eastAsia"/>
                <w:bCs/>
                <w:kern w:val="0"/>
                <w:szCs w:val="21"/>
              </w:rPr>
              <w:t>硕士及以上</w:t>
            </w:r>
          </w:p>
        </w:tc>
        <w:tc>
          <w:tcPr>
            <w:tcW w:w="1417" w:type="dxa"/>
            <w:vMerge/>
            <w:vAlign w:val="center"/>
          </w:tcPr>
          <w:p w:rsidR="008A1D50" w:rsidRDefault="008A1D50" w:rsidP="008D1569">
            <w:pPr>
              <w:widowControl/>
              <w:spacing w:line="28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8A1D50" w:rsidRDefault="008A1D50" w:rsidP="008D1569">
            <w:pPr>
              <w:widowControl/>
              <w:spacing w:line="28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A1D50" w:rsidRDefault="008A1D50" w:rsidP="008D1569">
            <w:pPr>
              <w:widowControl/>
              <w:spacing w:line="28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政治</w:t>
            </w:r>
          </w:p>
        </w:tc>
        <w:tc>
          <w:tcPr>
            <w:tcW w:w="1588" w:type="dxa"/>
            <w:vMerge/>
            <w:vAlign w:val="center"/>
          </w:tcPr>
          <w:p w:rsidR="008A1D50" w:rsidRDefault="008A1D50" w:rsidP="008D1569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0"/>
              </w:rPr>
            </w:pPr>
          </w:p>
        </w:tc>
        <w:tc>
          <w:tcPr>
            <w:tcW w:w="1463" w:type="dxa"/>
            <w:vMerge/>
            <w:vAlign w:val="center"/>
          </w:tcPr>
          <w:p w:rsidR="008A1D50" w:rsidRDefault="008A1D50" w:rsidP="008D1569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0"/>
              </w:rPr>
            </w:pPr>
          </w:p>
        </w:tc>
      </w:tr>
      <w:tr w:rsidR="008A1D50" w:rsidTr="008D1569">
        <w:trPr>
          <w:trHeight w:val="567"/>
          <w:jc w:val="center"/>
        </w:trPr>
        <w:tc>
          <w:tcPr>
            <w:tcW w:w="1708" w:type="dxa"/>
            <w:vMerge/>
            <w:vAlign w:val="center"/>
          </w:tcPr>
          <w:p w:rsidR="008A1D50" w:rsidRDefault="008A1D50" w:rsidP="008D1569">
            <w:pPr>
              <w:widowControl/>
              <w:spacing w:line="28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A1D50" w:rsidRDefault="008A1D50" w:rsidP="008D1569">
            <w:pPr>
              <w:jc w:val="center"/>
            </w:pPr>
            <w:r>
              <w:rPr>
                <w:rFonts w:eastAsia="方正仿宋_GBK" w:hint="eastAsia"/>
                <w:bCs/>
                <w:kern w:val="0"/>
                <w:szCs w:val="21"/>
              </w:rPr>
              <w:t>专业技术</w:t>
            </w:r>
          </w:p>
        </w:tc>
        <w:tc>
          <w:tcPr>
            <w:tcW w:w="850" w:type="dxa"/>
            <w:vAlign w:val="center"/>
          </w:tcPr>
          <w:p w:rsidR="008A1D50" w:rsidRDefault="008A1D50" w:rsidP="008D1569">
            <w:pPr>
              <w:widowControl/>
              <w:spacing w:line="280" w:lineRule="exact"/>
              <w:jc w:val="center"/>
              <w:rPr>
                <w:rFonts w:eastAsia="方正仿宋_GBK" w:hint="eastAsia"/>
                <w:bCs/>
                <w:kern w:val="0"/>
                <w:szCs w:val="21"/>
              </w:rPr>
            </w:pPr>
            <w:r>
              <w:rPr>
                <w:rFonts w:eastAsia="方正仿宋_GBK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 w:rsidR="008A1D50" w:rsidRDefault="008A1D50" w:rsidP="008D1569">
            <w:pPr>
              <w:widowControl/>
              <w:spacing w:line="280" w:lineRule="exact"/>
              <w:jc w:val="center"/>
              <w:rPr>
                <w:rFonts w:eastAsia="方正仿宋_GBK" w:hint="eastAsia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历史学</w:t>
            </w:r>
            <w:r>
              <w:rPr>
                <w:rFonts w:eastAsia="方正仿宋_GBK" w:hint="eastAsia"/>
                <w:bCs/>
                <w:kern w:val="0"/>
                <w:szCs w:val="21"/>
              </w:rPr>
              <w:t>（一级学科）</w:t>
            </w:r>
          </w:p>
        </w:tc>
        <w:tc>
          <w:tcPr>
            <w:tcW w:w="993" w:type="dxa"/>
            <w:vAlign w:val="center"/>
          </w:tcPr>
          <w:p w:rsidR="008A1D50" w:rsidRDefault="008A1D50" w:rsidP="008D1569">
            <w:pPr>
              <w:widowControl/>
              <w:spacing w:line="28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 w:hint="eastAsia"/>
                <w:bCs/>
                <w:kern w:val="0"/>
                <w:szCs w:val="21"/>
              </w:rPr>
              <w:t>研究生</w:t>
            </w:r>
          </w:p>
        </w:tc>
        <w:tc>
          <w:tcPr>
            <w:tcW w:w="992" w:type="dxa"/>
            <w:vAlign w:val="center"/>
          </w:tcPr>
          <w:p w:rsidR="008A1D50" w:rsidRDefault="008A1D50" w:rsidP="008D1569">
            <w:pPr>
              <w:widowControl/>
              <w:spacing w:line="28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 w:hint="eastAsia"/>
                <w:bCs/>
                <w:kern w:val="0"/>
                <w:szCs w:val="21"/>
              </w:rPr>
              <w:t>硕士及以上</w:t>
            </w:r>
          </w:p>
        </w:tc>
        <w:tc>
          <w:tcPr>
            <w:tcW w:w="1417" w:type="dxa"/>
            <w:vMerge/>
            <w:vAlign w:val="center"/>
          </w:tcPr>
          <w:p w:rsidR="008A1D50" w:rsidRDefault="008A1D50" w:rsidP="008D1569">
            <w:pPr>
              <w:widowControl/>
              <w:spacing w:line="28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8A1D50" w:rsidRDefault="008A1D50" w:rsidP="008D1569">
            <w:pPr>
              <w:widowControl/>
              <w:spacing w:line="28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A1D50" w:rsidRDefault="008A1D50" w:rsidP="008D1569">
            <w:pPr>
              <w:widowControl/>
              <w:spacing w:line="28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历史</w:t>
            </w:r>
          </w:p>
        </w:tc>
        <w:tc>
          <w:tcPr>
            <w:tcW w:w="1588" w:type="dxa"/>
            <w:vMerge/>
            <w:vAlign w:val="center"/>
          </w:tcPr>
          <w:p w:rsidR="008A1D50" w:rsidRDefault="008A1D50" w:rsidP="008D1569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0"/>
              </w:rPr>
            </w:pPr>
          </w:p>
        </w:tc>
        <w:tc>
          <w:tcPr>
            <w:tcW w:w="1463" w:type="dxa"/>
            <w:vMerge/>
            <w:vAlign w:val="center"/>
          </w:tcPr>
          <w:p w:rsidR="008A1D50" w:rsidRDefault="008A1D50" w:rsidP="008D1569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0"/>
              </w:rPr>
            </w:pPr>
          </w:p>
        </w:tc>
      </w:tr>
      <w:tr w:rsidR="008A1D50" w:rsidTr="008D1569">
        <w:trPr>
          <w:trHeight w:val="567"/>
          <w:jc w:val="center"/>
        </w:trPr>
        <w:tc>
          <w:tcPr>
            <w:tcW w:w="1708" w:type="dxa"/>
            <w:vMerge/>
            <w:vAlign w:val="center"/>
          </w:tcPr>
          <w:p w:rsidR="008A1D50" w:rsidRDefault="008A1D50" w:rsidP="008D1569">
            <w:pPr>
              <w:widowControl/>
              <w:spacing w:line="28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A1D50" w:rsidRDefault="008A1D50" w:rsidP="008D1569">
            <w:pPr>
              <w:jc w:val="center"/>
            </w:pPr>
            <w:r>
              <w:rPr>
                <w:rFonts w:eastAsia="方正仿宋_GBK" w:hint="eastAsia"/>
                <w:bCs/>
                <w:kern w:val="0"/>
                <w:szCs w:val="21"/>
              </w:rPr>
              <w:t>专业技术</w:t>
            </w:r>
          </w:p>
        </w:tc>
        <w:tc>
          <w:tcPr>
            <w:tcW w:w="850" w:type="dxa"/>
            <w:vAlign w:val="center"/>
          </w:tcPr>
          <w:p w:rsidR="008A1D50" w:rsidRDefault="008A1D50" w:rsidP="008D1569">
            <w:pPr>
              <w:widowControl/>
              <w:spacing w:line="280" w:lineRule="exact"/>
              <w:jc w:val="center"/>
              <w:rPr>
                <w:rFonts w:eastAsia="方正仿宋_GBK" w:hint="eastAsia"/>
                <w:bCs/>
                <w:kern w:val="0"/>
                <w:szCs w:val="21"/>
              </w:rPr>
            </w:pPr>
            <w:r>
              <w:rPr>
                <w:rFonts w:eastAsia="方正仿宋_GBK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 w:rsidR="008A1D50" w:rsidRDefault="008A1D50" w:rsidP="008D1569">
            <w:pPr>
              <w:widowControl/>
              <w:spacing w:line="280" w:lineRule="exact"/>
              <w:jc w:val="center"/>
              <w:rPr>
                <w:rFonts w:eastAsia="方正仿宋_GBK" w:hint="eastAsia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化学</w:t>
            </w:r>
            <w:r>
              <w:rPr>
                <w:rFonts w:eastAsia="方正仿宋_GBK" w:hint="eastAsia"/>
                <w:bCs/>
                <w:kern w:val="0"/>
                <w:szCs w:val="21"/>
              </w:rPr>
              <w:t>（一级学科）</w:t>
            </w:r>
          </w:p>
        </w:tc>
        <w:tc>
          <w:tcPr>
            <w:tcW w:w="993" w:type="dxa"/>
            <w:vAlign w:val="center"/>
          </w:tcPr>
          <w:p w:rsidR="008A1D50" w:rsidRDefault="008A1D50" w:rsidP="008D1569">
            <w:pPr>
              <w:widowControl/>
              <w:spacing w:line="28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 w:hint="eastAsia"/>
                <w:bCs/>
                <w:kern w:val="0"/>
                <w:szCs w:val="21"/>
              </w:rPr>
              <w:t>研究生</w:t>
            </w:r>
          </w:p>
        </w:tc>
        <w:tc>
          <w:tcPr>
            <w:tcW w:w="992" w:type="dxa"/>
            <w:vAlign w:val="center"/>
          </w:tcPr>
          <w:p w:rsidR="008A1D50" w:rsidRDefault="008A1D50" w:rsidP="008D1569">
            <w:pPr>
              <w:widowControl/>
              <w:spacing w:line="28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 w:hint="eastAsia"/>
                <w:bCs/>
                <w:kern w:val="0"/>
                <w:szCs w:val="21"/>
              </w:rPr>
              <w:t>硕士及以上</w:t>
            </w:r>
          </w:p>
        </w:tc>
        <w:tc>
          <w:tcPr>
            <w:tcW w:w="1417" w:type="dxa"/>
            <w:vMerge/>
            <w:vAlign w:val="center"/>
          </w:tcPr>
          <w:p w:rsidR="008A1D50" w:rsidRDefault="008A1D50" w:rsidP="008D1569">
            <w:pPr>
              <w:widowControl/>
              <w:spacing w:line="28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8A1D50" w:rsidRDefault="008A1D50" w:rsidP="008D1569">
            <w:pPr>
              <w:widowControl/>
              <w:spacing w:line="28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A1D50" w:rsidRDefault="008A1D50" w:rsidP="008D1569">
            <w:pPr>
              <w:widowControl/>
              <w:spacing w:line="28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化学</w:t>
            </w:r>
          </w:p>
        </w:tc>
        <w:tc>
          <w:tcPr>
            <w:tcW w:w="1588" w:type="dxa"/>
            <w:vMerge/>
            <w:vAlign w:val="center"/>
          </w:tcPr>
          <w:p w:rsidR="008A1D50" w:rsidRDefault="008A1D50" w:rsidP="008D1569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0"/>
              </w:rPr>
            </w:pPr>
          </w:p>
        </w:tc>
        <w:tc>
          <w:tcPr>
            <w:tcW w:w="1463" w:type="dxa"/>
            <w:vMerge/>
            <w:vAlign w:val="center"/>
          </w:tcPr>
          <w:p w:rsidR="008A1D50" w:rsidRDefault="008A1D50" w:rsidP="008D1569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0"/>
              </w:rPr>
            </w:pPr>
          </w:p>
        </w:tc>
      </w:tr>
      <w:tr w:rsidR="008A1D50" w:rsidTr="008D1569">
        <w:trPr>
          <w:trHeight w:val="567"/>
          <w:jc w:val="center"/>
        </w:trPr>
        <w:tc>
          <w:tcPr>
            <w:tcW w:w="1708" w:type="dxa"/>
            <w:vMerge/>
            <w:vAlign w:val="center"/>
          </w:tcPr>
          <w:p w:rsidR="008A1D50" w:rsidRDefault="008A1D50" w:rsidP="008D1569">
            <w:pPr>
              <w:widowControl/>
              <w:spacing w:line="28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A1D50" w:rsidRDefault="008A1D50" w:rsidP="008D1569">
            <w:pPr>
              <w:jc w:val="center"/>
            </w:pPr>
            <w:r>
              <w:rPr>
                <w:rFonts w:eastAsia="方正仿宋_GBK" w:hint="eastAsia"/>
                <w:bCs/>
                <w:kern w:val="0"/>
                <w:szCs w:val="21"/>
              </w:rPr>
              <w:t>专业技术</w:t>
            </w:r>
          </w:p>
        </w:tc>
        <w:tc>
          <w:tcPr>
            <w:tcW w:w="850" w:type="dxa"/>
            <w:vAlign w:val="center"/>
          </w:tcPr>
          <w:p w:rsidR="008A1D50" w:rsidRDefault="008A1D50" w:rsidP="008D1569">
            <w:pPr>
              <w:widowControl/>
              <w:spacing w:line="280" w:lineRule="exact"/>
              <w:jc w:val="center"/>
              <w:rPr>
                <w:rFonts w:eastAsia="方正仿宋_GBK" w:hint="eastAsia"/>
                <w:bCs/>
                <w:kern w:val="0"/>
                <w:szCs w:val="21"/>
              </w:rPr>
            </w:pPr>
            <w:r>
              <w:rPr>
                <w:rFonts w:eastAsia="方正仿宋_GBK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 w:rsidR="008A1D50" w:rsidRDefault="008A1D50" w:rsidP="008D1569">
            <w:pPr>
              <w:widowControl/>
              <w:spacing w:line="280" w:lineRule="exact"/>
              <w:jc w:val="center"/>
              <w:rPr>
                <w:rFonts w:eastAsia="方正仿宋_GBK" w:hint="eastAsia"/>
                <w:bCs/>
                <w:kern w:val="0"/>
                <w:szCs w:val="21"/>
              </w:rPr>
            </w:pPr>
            <w:r>
              <w:rPr>
                <w:rFonts w:eastAsia="方正仿宋_GBK" w:hint="eastAsia"/>
                <w:bCs/>
                <w:kern w:val="0"/>
                <w:szCs w:val="21"/>
              </w:rPr>
              <w:t>体育学（一级学科）</w:t>
            </w:r>
          </w:p>
        </w:tc>
        <w:tc>
          <w:tcPr>
            <w:tcW w:w="993" w:type="dxa"/>
            <w:vAlign w:val="center"/>
          </w:tcPr>
          <w:p w:rsidR="008A1D50" w:rsidRDefault="008A1D50" w:rsidP="008D1569">
            <w:pPr>
              <w:widowControl/>
              <w:spacing w:line="28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 w:hint="eastAsia"/>
                <w:bCs/>
                <w:kern w:val="0"/>
                <w:szCs w:val="21"/>
              </w:rPr>
              <w:t>研究生</w:t>
            </w:r>
          </w:p>
        </w:tc>
        <w:tc>
          <w:tcPr>
            <w:tcW w:w="992" w:type="dxa"/>
            <w:vAlign w:val="center"/>
          </w:tcPr>
          <w:p w:rsidR="008A1D50" w:rsidRDefault="008A1D50" w:rsidP="008D1569">
            <w:pPr>
              <w:widowControl/>
              <w:spacing w:line="28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 w:hint="eastAsia"/>
                <w:bCs/>
                <w:kern w:val="0"/>
                <w:szCs w:val="21"/>
              </w:rPr>
              <w:t>硕士及以上</w:t>
            </w:r>
          </w:p>
        </w:tc>
        <w:tc>
          <w:tcPr>
            <w:tcW w:w="1417" w:type="dxa"/>
            <w:vMerge/>
            <w:vAlign w:val="center"/>
          </w:tcPr>
          <w:p w:rsidR="008A1D50" w:rsidRDefault="008A1D50" w:rsidP="008D1569">
            <w:pPr>
              <w:widowControl/>
              <w:spacing w:line="28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8A1D50" w:rsidRDefault="008A1D50" w:rsidP="008D1569">
            <w:pPr>
              <w:widowControl/>
              <w:spacing w:line="28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A1D50" w:rsidRDefault="008A1D50" w:rsidP="008D1569">
            <w:pPr>
              <w:widowControl/>
              <w:spacing w:line="28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体育</w:t>
            </w:r>
          </w:p>
        </w:tc>
        <w:tc>
          <w:tcPr>
            <w:tcW w:w="1588" w:type="dxa"/>
            <w:vMerge/>
            <w:vAlign w:val="center"/>
          </w:tcPr>
          <w:p w:rsidR="008A1D50" w:rsidRDefault="008A1D50" w:rsidP="008D1569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0"/>
              </w:rPr>
            </w:pPr>
          </w:p>
        </w:tc>
        <w:tc>
          <w:tcPr>
            <w:tcW w:w="1463" w:type="dxa"/>
            <w:vMerge/>
            <w:vAlign w:val="center"/>
          </w:tcPr>
          <w:p w:rsidR="008A1D50" w:rsidRDefault="008A1D50" w:rsidP="008D1569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0"/>
              </w:rPr>
            </w:pPr>
          </w:p>
        </w:tc>
      </w:tr>
    </w:tbl>
    <w:p w:rsidR="00F85FA6" w:rsidRDefault="00F85FA6">
      <w:bookmarkStart w:id="0" w:name="_GoBack"/>
      <w:bookmarkEnd w:id="0"/>
    </w:p>
    <w:sectPr w:rsidR="00F85FA6" w:rsidSect="008A1D5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D50"/>
    <w:rsid w:val="008A1D50"/>
    <w:rsid w:val="00F8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D5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D5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>微软中国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2020-06-17T01:12:00Z</dcterms:created>
  <dcterms:modified xsi:type="dcterms:W3CDTF">2020-06-17T01:12:00Z</dcterms:modified>
</cp:coreProperties>
</file>