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600" w:lineRule="atLeast"/>
        <w:ind w:left="0" w:right="0" w:firstLine="0"/>
        <w:jc w:val="center"/>
        <w:rPr>
          <w:rFonts w:hint="default" w:ascii="Times New Roman" w:hAnsi="Times New Roman" w:cs="Times New Roman"/>
          <w:i w:val="0"/>
          <w:caps w:val="0"/>
          <w:color w:val="62431B"/>
          <w:spacing w:val="0"/>
          <w:sz w:val="21"/>
          <w:szCs w:val="21"/>
        </w:rPr>
      </w:pPr>
      <w:r>
        <w:rPr>
          <w:rFonts w:ascii="方正小标宋简体" w:hAnsi="方正小标宋简体" w:eastAsia="方正小标宋简体" w:cs="方正小标宋简体"/>
          <w:b w:val="0"/>
          <w:i w:val="0"/>
          <w:caps w:val="0"/>
          <w:color w:val="62431B"/>
          <w:spacing w:val="0"/>
          <w:sz w:val="44"/>
          <w:szCs w:val="44"/>
          <w:shd w:val="clear" w:fill="FFFFFF"/>
        </w:rPr>
        <w:t>道县</w:t>
      </w:r>
      <w:r>
        <w:rPr>
          <w:rFonts w:hint="default" w:ascii="方正小标宋简体" w:hAnsi="方正小标宋简体" w:eastAsia="方正小标宋简体" w:cs="方正小标宋简体"/>
          <w:b w:val="0"/>
          <w:i w:val="0"/>
          <w:caps w:val="0"/>
          <w:color w:val="62431B"/>
          <w:spacing w:val="0"/>
          <w:sz w:val="44"/>
          <w:szCs w:val="44"/>
          <w:shd w:val="clear" w:fill="FFFFFF"/>
        </w:rPr>
        <w:t>2020年公开补充招聘教师公告</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Times New Roman" w:hAnsi="Times New Roman" w:cs="Times New Roman"/>
          <w:i w:val="0"/>
          <w:caps w:val="0"/>
          <w:color w:val="62431B"/>
          <w:spacing w:val="0"/>
          <w:sz w:val="21"/>
          <w:szCs w:val="21"/>
        </w:rPr>
      </w:pPr>
      <w:r>
        <w:rPr>
          <w:rFonts w:ascii="仿宋" w:hAnsi="仿宋" w:eastAsia="仿宋" w:cs="仿宋"/>
          <w:b/>
          <w:i w:val="0"/>
          <w:caps w:val="0"/>
          <w:color w:val="62431B"/>
          <w:spacing w:val="0"/>
          <w:sz w:val="32"/>
          <w:szCs w:val="32"/>
          <w:shd w:val="clear" w:fill="FFFFFF"/>
        </w:rPr>
        <w:t> </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ascii="仿宋_GB2312" w:hAnsi="仿宋" w:eastAsia="仿宋_GB2312" w:cs="仿宋_GB2312"/>
          <w:i w:val="0"/>
          <w:caps w:val="0"/>
          <w:color w:val="62431B"/>
          <w:spacing w:val="0"/>
          <w:sz w:val="32"/>
          <w:szCs w:val="32"/>
          <w:shd w:val="clear" w:fill="FFFFFF"/>
        </w:rPr>
        <w:t>经道县公开招聘教师工作领导小组研究决定</w:t>
      </w:r>
      <w:r>
        <w:rPr>
          <w:rFonts w:hint="eastAsia" w:ascii="仿宋" w:hAnsi="仿宋" w:eastAsia="仿宋" w:cs="仿宋"/>
          <w:i w:val="0"/>
          <w:caps w:val="0"/>
          <w:color w:val="62431B"/>
          <w:spacing w:val="0"/>
          <w:sz w:val="32"/>
          <w:szCs w:val="32"/>
          <w:shd w:val="clear" w:fill="FFFFFF"/>
        </w:rPr>
        <w:t>, 2020</w:t>
      </w:r>
      <w:r>
        <w:rPr>
          <w:rFonts w:hint="default" w:ascii="仿宋_GB2312" w:hAnsi="仿宋" w:eastAsia="仿宋_GB2312" w:cs="仿宋_GB2312"/>
          <w:i w:val="0"/>
          <w:caps w:val="0"/>
          <w:color w:val="62431B"/>
          <w:spacing w:val="0"/>
          <w:sz w:val="32"/>
          <w:szCs w:val="32"/>
          <w:shd w:val="clear" w:fill="FFFFFF"/>
        </w:rPr>
        <w:t>年面向社会补充招聘中小学教师</w:t>
      </w:r>
      <w:r>
        <w:rPr>
          <w:rFonts w:hint="eastAsia" w:ascii="仿宋" w:hAnsi="仿宋" w:eastAsia="仿宋" w:cs="仿宋"/>
          <w:i w:val="0"/>
          <w:caps w:val="0"/>
          <w:color w:val="62431B"/>
          <w:spacing w:val="0"/>
          <w:sz w:val="32"/>
          <w:szCs w:val="32"/>
          <w:shd w:val="clear" w:fill="FFFFFF"/>
        </w:rPr>
        <w:t>62</w:t>
      </w:r>
      <w:r>
        <w:rPr>
          <w:rFonts w:hint="default" w:ascii="仿宋_GB2312" w:hAnsi="仿宋" w:eastAsia="仿宋_GB2312" w:cs="仿宋_GB2312"/>
          <w:i w:val="0"/>
          <w:caps w:val="0"/>
          <w:color w:val="62431B"/>
          <w:spacing w:val="0"/>
          <w:sz w:val="32"/>
          <w:szCs w:val="32"/>
          <w:shd w:val="clear" w:fill="FFFFFF"/>
        </w:rPr>
        <w:t>名，现将有关情况公告如下。</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ascii="黑体" w:hAnsi="宋体" w:eastAsia="黑体" w:cs="黑体"/>
          <w:b w:val="0"/>
          <w:i w:val="0"/>
          <w:caps w:val="0"/>
          <w:color w:val="62431B"/>
          <w:spacing w:val="0"/>
          <w:sz w:val="32"/>
          <w:szCs w:val="32"/>
          <w:shd w:val="clear" w:fill="FFFFFF"/>
        </w:rPr>
        <w:t>一、</w:t>
      </w:r>
      <w:r>
        <w:rPr>
          <w:rFonts w:hint="eastAsia" w:ascii="黑体" w:hAnsi="宋体" w:eastAsia="黑体" w:cs="黑体"/>
          <w:b w:val="0"/>
          <w:i w:val="0"/>
          <w:caps w:val="0"/>
          <w:color w:val="62431B"/>
          <w:spacing w:val="0"/>
          <w:sz w:val="32"/>
          <w:szCs w:val="32"/>
          <w:shd w:val="clear" w:fill="FFFFFF"/>
        </w:rPr>
        <w:t>招聘计划</w:t>
      </w:r>
      <w:bookmarkStart w:id="0" w:name="_GoBack"/>
      <w:bookmarkEnd w:id="0"/>
      <w:r>
        <w:rPr>
          <w:rFonts w:hint="eastAsia" w:ascii="黑体" w:hAnsi="宋体" w:eastAsia="黑体" w:cs="黑体"/>
          <w:b w:val="0"/>
          <w:i w:val="0"/>
          <w:caps w:val="0"/>
          <w:color w:val="62431B"/>
          <w:spacing w:val="0"/>
          <w:sz w:val="32"/>
          <w:szCs w:val="32"/>
          <w:shd w:val="clear" w:fill="FFFFFF"/>
        </w:rPr>
        <w:t>及职位要求</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本次计划招聘</w:t>
      </w:r>
      <w:r>
        <w:rPr>
          <w:rFonts w:hint="eastAsia" w:ascii="仿宋" w:hAnsi="仿宋" w:eastAsia="仿宋" w:cs="仿宋"/>
          <w:i w:val="0"/>
          <w:caps w:val="0"/>
          <w:color w:val="62431B"/>
          <w:spacing w:val="0"/>
          <w:sz w:val="32"/>
          <w:szCs w:val="32"/>
          <w:shd w:val="clear" w:fill="FFFFFF"/>
        </w:rPr>
        <w:t>62</w:t>
      </w:r>
      <w:r>
        <w:rPr>
          <w:rFonts w:hint="default" w:ascii="仿宋_GB2312" w:hAnsi="仿宋" w:eastAsia="仿宋_GB2312" w:cs="仿宋_GB2312"/>
          <w:i w:val="0"/>
          <w:caps w:val="0"/>
          <w:color w:val="62431B"/>
          <w:spacing w:val="0"/>
          <w:sz w:val="32"/>
          <w:szCs w:val="32"/>
          <w:shd w:val="clear" w:fill="FFFFFF"/>
        </w:rPr>
        <w:t>名，公开招聘具体职位、人数及资格条件详见《道县</w:t>
      </w:r>
      <w:r>
        <w:rPr>
          <w:rFonts w:hint="eastAsia" w:ascii="仿宋" w:hAnsi="仿宋" w:eastAsia="仿宋" w:cs="仿宋"/>
          <w:i w:val="0"/>
          <w:caps w:val="0"/>
          <w:color w:val="62431B"/>
          <w:spacing w:val="0"/>
          <w:sz w:val="32"/>
          <w:szCs w:val="32"/>
          <w:shd w:val="clear" w:fill="FFFFFF"/>
        </w:rPr>
        <w:t>2020</w:t>
      </w:r>
      <w:r>
        <w:rPr>
          <w:rFonts w:hint="default" w:ascii="仿宋_GB2312" w:hAnsi="仿宋" w:eastAsia="仿宋_GB2312" w:cs="仿宋_GB2312"/>
          <w:i w:val="0"/>
          <w:caps w:val="0"/>
          <w:color w:val="62431B"/>
          <w:spacing w:val="0"/>
          <w:sz w:val="32"/>
          <w:szCs w:val="32"/>
          <w:shd w:val="clear" w:fill="FFFFFF"/>
        </w:rPr>
        <w:t>年公开补充招聘教师职位表及要求》（附件</w:t>
      </w:r>
      <w:r>
        <w:rPr>
          <w:rFonts w:hint="eastAsia" w:ascii="仿宋" w:hAnsi="仿宋" w:eastAsia="仿宋" w:cs="仿宋"/>
          <w:i w:val="0"/>
          <w:caps w:val="0"/>
          <w:color w:val="62431B"/>
          <w:spacing w:val="0"/>
          <w:sz w:val="32"/>
          <w:szCs w:val="32"/>
          <w:shd w:val="clear" w:fill="FFFFFF"/>
        </w:rPr>
        <w:t>1</w:t>
      </w:r>
      <w:r>
        <w:rPr>
          <w:rFonts w:hint="default" w:ascii="仿宋_GB2312" w:hAnsi="仿宋" w:eastAsia="仿宋_GB2312" w:cs="仿宋_GB2312"/>
          <w:i w:val="0"/>
          <w:caps w:val="0"/>
          <w:color w:val="62431B"/>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黑体" w:hAnsi="宋体" w:eastAsia="黑体" w:cs="黑体"/>
          <w:b w:val="0"/>
          <w:i w:val="0"/>
          <w:caps w:val="0"/>
          <w:color w:val="62431B"/>
          <w:spacing w:val="0"/>
          <w:sz w:val="32"/>
          <w:szCs w:val="32"/>
          <w:shd w:val="clear" w:fill="FFFFFF"/>
        </w:rPr>
        <w:t>二、报考资格条件</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应聘人员应同时具备下列条件：</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ascii="楷体" w:hAnsi="楷体" w:eastAsia="楷体" w:cs="楷体"/>
          <w:b/>
          <w:i w:val="0"/>
          <w:caps w:val="0"/>
          <w:color w:val="62431B"/>
          <w:spacing w:val="0"/>
          <w:sz w:val="32"/>
          <w:szCs w:val="32"/>
          <w:shd w:val="clear" w:fill="FFFFFF"/>
        </w:rPr>
        <w:t>(一)基本条件</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1.具有中华人民共和国国籍；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2.遵守中华人民共和国宪法和法律，具有良好的品行和教师职业道德;</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3.具备承担教育教学工作所必须的专业知识和基本能力;</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4.符合应聘岗位具</w:t>
      </w:r>
      <w:r>
        <w:rPr>
          <w:rFonts w:hint="default" w:ascii="仿宋_GB2312" w:hAnsi="仿宋" w:eastAsia="仿宋_GB2312" w:cs="仿宋_GB2312"/>
          <w:i w:val="0"/>
          <w:caps w:val="0"/>
          <w:color w:val="000000"/>
          <w:spacing w:val="0"/>
          <w:sz w:val="32"/>
          <w:szCs w:val="32"/>
          <w:shd w:val="clear" w:fill="FFFFFF"/>
        </w:rPr>
        <w:t>体的资格条件，具体条件见《道县</w:t>
      </w:r>
      <w:r>
        <w:rPr>
          <w:rFonts w:hint="eastAsia" w:ascii="仿宋" w:hAnsi="仿宋" w:eastAsia="仿宋" w:cs="仿宋"/>
          <w:i w:val="0"/>
          <w:caps w:val="0"/>
          <w:color w:val="000000"/>
          <w:spacing w:val="0"/>
          <w:sz w:val="32"/>
          <w:szCs w:val="32"/>
          <w:shd w:val="clear" w:fill="FFFFFF"/>
        </w:rPr>
        <w:t>2020</w:t>
      </w:r>
      <w:r>
        <w:rPr>
          <w:rFonts w:hint="default" w:ascii="仿宋_GB2312" w:hAnsi="仿宋" w:eastAsia="仿宋_GB2312" w:cs="仿宋_GB2312"/>
          <w:i w:val="0"/>
          <w:caps w:val="0"/>
          <w:color w:val="000000"/>
          <w:spacing w:val="0"/>
          <w:sz w:val="32"/>
          <w:szCs w:val="32"/>
          <w:shd w:val="clear" w:fill="FFFFFF"/>
        </w:rPr>
        <w:t>年公开招聘教师职位表及要求》</w:t>
      </w:r>
      <w:r>
        <w:rPr>
          <w:rFonts w:hint="eastAsia" w:ascii="仿宋" w:hAnsi="仿宋" w:eastAsia="仿宋" w:cs="仿宋"/>
          <w:i w:val="0"/>
          <w:caps w:val="0"/>
          <w:color w:val="000000"/>
          <w:spacing w:val="0"/>
          <w:sz w:val="32"/>
          <w:szCs w:val="32"/>
          <w:shd w:val="clear" w:fill="FFFFFF"/>
        </w:rPr>
        <w:t>(附件1)</w:t>
      </w:r>
      <w:r>
        <w:rPr>
          <w:rFonts w:hint="default" w:ascii="仿宋_GB2312" w:hAnsi="仿宋" w:eastAsia="仿宋_GB2312" w:cs="仿宋_GB2312"/>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5.根据人社部、教育部等七部委《关于应对新冠肺炎疫情影响实施部分职业资格“先上岗、再考证”阶段性措施的通知》（人社部发〔2020〕24号）文件精神，对符合条件的高校毕业生，可以“先上岗、再考证”先上岗的高校毕业生在1年试用期内未取得相应教师资格的，依法解除聘用合同，2020年道县教师招聘将严格按规定执行。</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楷体" w:hAnsi="楷体" w:eastAsia="楷体" w:cs="楷体"/>
          <w:b/>
          <w:i w:val="0"/>
          <w:caps w:val="0"/>
          <w:color w:val="62431B"/>
          <w:spacing w:val="0"/>
          <w:sz w:val="32"/>
          <w:szCs w:val="32"/>
          <w:shd w:val="clear" w:fill="FFFFFF"/>
        </w:rPr>
        <w:t>(二)不得报考的情形</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1.曾因犯罪受过刑事处罚的人员或曾被开除公职的人员；</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2.尚未解除党纪、政纪处分或正在接受纪律审查的人员；</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3.涉嫌违法犯罪正在接受司法调查尚未作出结论的人员；</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4.在各级各类事业单位公开招聘中因违反《事业单位公开招聘违纪违规行为处理规定》被记入事业单位公开招聘应聘人员诚信档案库，且记录期限未满的人员；</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5.法律、政策规定不得聘用为事业单位工作人员的其他情形的人员。</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6.</w:t>
      </w:r>
      <w:r>
        <w:rPr>
          <w:rFonts w:hint="default" w:ascii="仿宋_GB2312" w:hAnsi="仿宋" w:eastAsia="仿宋_GB2312" w:cs="仿宋_GB2312"/>
          <w:b w:val="0"/>
          <w:i w:val="0"/>
          <w:caps w:val="0"/>
          <w:color w:val="000000"/>
          <w:spacing w:val="0"/>
          <w:sz w:val="32"/>
          <w:szCs w:val="32"/>
          <w:shd w:val="clear" w:fill="FFFFFF"/>
        </w:rPr>
        <w:t>已属于我县在职在编人员或特岗教师</w:t>
      </w:r>
      <w:r>
        <w:rPr>
          <w:rFonts w:hint="eastAsia" w:ascii="仿宋" w:hAnsi="仿宋" w:eastAsia="仿宋" w:cs="仿宋"/>
          <w:b w:val="0"/>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7.</w:t>
      </w:r>
      <w:r>
        <w:rPr>
          <w:rFonts w:hint="default" w:ascii="仿宋_GB2312" w:hAnsi="仿宋" w:eastAsia="仿宋_GB2312" w:cs="仿宋_GB2312"/>
          <w:b w:val="0"/>
          <w:i w:val="0"/>
          <w:caps w:val="0"/>
          <w:color w:val="000000"/>
          <w:spacing w:val="0"/>
          <w:sz w:val="32"/>
          <w:szCs w:val="32"/>
          <w:shd w:val="clear" w:fill="FFFFFF"/>
        </w:rPr>
        <w:t>现役军人，在读的非应届毕业生</w:t>
      </w:r>
      <w:r>
        <w:rPr>
          <w:rFonts w:hint="eastAsia" w:ascii="仿宋" w:hAnsi="仿宋" w:eastAsia="仿宋" w:cs="仿宋"/>
          <w:b w:val="0"/>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b w:val="0"/>
          <w:i w:val="0"/>
          <w:caps w:val="0"/>
          <w:color w:val="000000"/>
          <w:spacing w:val="0"/>
          <w:sz w:val="32"/>
          <w:szCs w:val="32"/>
          <w:shd w:val="clear" w:fill="FFFFFF"/>
        </w:rPr>
        <w:t>8.</w:t>
      </w:r>
      <w:r>
        <w:rPr>
          <w:rFonts w:hint="default" w:ascii="仿宋_GB2312" w:hAnsi="仿宋" w:eastAsia="仿宋_GB2312" w:cs="仿宋_GB2312"/>
          <w:i w:val="0"/>
          <w:caps w:val="0"/>
          <w:color w:val="000000"/>
          <w:spacing w:val="0"/>
          <w:sz w:val="32"/>
          <w:szCs w:val="32"/>
          <w:shd w:val="clear" w:fill="FFFFFF"/>
        </w:rPr>
        <w:t>已进入我县教师招聘体检环节的。</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黑体" w:hAnsi="宋体" w:eastAsia="黑体" w:cs="黑体"/>
          <w:b w:val="0"/>
          <w:i w:val="0"/>
          <w:caps w:val="0"/>
          <w:color w:val="62431B"/>
          <w:spacing w:val="0"/>
          <w:sz w:val="32"/>
          <w:szCs w:val="32"/>
          <w:shd w:val="clear" w:fill="FFFFFF"/>
        </w:rPr>
        <w:t>三、招聘程序</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招聘程序按照申报（核准岗位和用编）计划，制定方案和发布招聘公告、报名与资格审查、笔试、面试（试教）、体检、考察、公示及聘用等程序进行。</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ascii="楷体_GB2312" w:hAnsi="楷体" w:eastAsia="楷体_GB2312" w:cs="楷体_GB2312"/>
          <w:b/>
          <w:i w:val="0"/>
          <w:caps w:val="0"/>
          <w:color w:val="000000"/>
          <w:spacing w:val="0"/>
          <w:sz w:val="32"/>
          <w:szCs w:val="32"/>
          <w:shd w:val="clear" w:fill="FFFFFF"/>
        </w:rPr>
        <w:t>（一）</w:t>
      </w:r>
      <w:r>
        <w:rPr>
          <w:rFonts w:hint="default" w:ascii="楷体_GB2312" w:hAnsi="楷体" w:eastAsia="楷体_GB2312" w:cs="楷体_GB2312"/>
          <w:b/>
          <w:i w:val="0"/>
          <w:caps w:val="0"/>
          <w:color w:val="000000"/>
          <w:spacing w:val="0"/>
          <w:sz w:val="32"/>
          <w:szCs w:val="32"/>
          <w:shd w:val="clear" w:fill="FFFFFF"/>
        </w:rPr>
        <w:t>制定和发布公告</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制定招聘公告，经县公开招聘教师工作领导小组同意并报市人社局备案后在永州市人力资源和社会保障局网、道县人力资源和社会保障局网、道县教育网等相关媒体上公开发布，公示</w:t>
      </w:r>
      <w:r>
        <w:rPr>
          <w:rFonts w:hint="eastAsia" w:ascii="仿宋" w:hAnsi="仿宋" w:eastAsia="仿宋" w:cs="仿宋"/>
          <w:i w:val="0"/>
          <w:caps w:val="0"/>
          <w:color w:val="000000"/>
          <w:spacing w:val="0"/>
          <w:sz w:val="32"/>
          <w:szCs w:val="32"/>
          <w:shd w:val="clear" w:fill="FFFFFF"/>
        </w:rPr>
        <w:t>7</w:t>
      </w:r>
      <w:r>
        <w:rPr>
          <w:rFonts w:hint="default" w:ascii="仿宋_GB2312" w:hAnsi="仿宋" w:eastAsia="仿宋_GB2312" w:cs="仿宋_GB2312"/>
          <w:i w:val="0"/>
          <w:caps w:val="0"/>
          <w:color w:val="000000"/>
          <w:spacing w:val="0"/>
          <w:sz w:val="32"/>
          <w:szCs w:val="32"/>
          <w:shd w:val="clear" w:fill="FFFFFF"/>
        </w:rPr>
        <w:t>个工作日。</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62431B"/>
          <w:spacing w:val="0"/>
          <w:sz w:val="32"/>
          <w:szCs w:val="32"/>
          <w:shd w:val="clear" w:fill="FFFFFF"/>
        </w:rPr>
        <w:t>（二）报名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w:t>
      </w:r>
      <w:r>
        <w:rPr>
          <w:rFonts w:hint="default" w:ascii="仿宋_GB2312" w:hAnsi="仿宋" w:eastAsia="仿宋_GB2312" w:cs="仿宋_GB2312"/>
          <w:i w:val="0"/>
          <w:caps w:val="0"/>
          <w:color w:val="000000"/>
          <w:spacing w:val="0"/>
          <w:sz w:val="32"/>
          <w:szCs w:val="32"/>
          <w:shd w:val="clear" w:fill="FFFFFF"/>
        </w:rPr>
        <w:t>中小学</w:t>
      </w:r>
      <w:r>
        <w:rPr>
          <w:rFonts w:hint="default" w:ascii="仿宋_GB2312" w:hAnsi="仿宋" w:eastAsia="仿宋_GB2312" w:cs="仿宋_GB2312"/>
          <w:i w:val="0"/>
          <w:caps w:val="0"/>
          <w:color w:val="62431B"/>
          <w:spacing w:val="0"/>
          <w:sz w:val="32"/>
          <w:szCs w:val="32"/>
          <w:shd w:val="clear" w:fill="FFFFFF"/>
        </w:rPr>
        <w:t>教师</w:t>
      </w:r>
      <w:r>
        <w:rPr>
          <w:rFonts w:hint="default" w:ascii="仿宋_GB2312" w:hAnsi="仿宋" w:eastAsia="仿宋_GB2312" w:cs="仿宋_GB2312"/>
          <w:b w:val="0"/>
          <w:i w:val="0"/>
          <w:caps w:val="0"/>
          <w:color w:val="000000"/>
          <w:spacing w:val="0"/>
          <w:sz w:val="32"/>
          <w:szCs w:val="32"/>
          <w:shd w:val="clear" w:fill="FFFFFF"/>
        </w:rPr>
        <w:t>招聘，报名时间：</w:t>
      </w:r>
      <w:r>
        <w:rPr>
          <w:rFonts w:hint="eastAsia" w:ascii="仿宋" w:hAnsi="仿宋" w:eastAsia="仿宋" w:cs="仿宋"/>
          <w:b w:val="0"/>
          <w:i w:val="0"/>
          <w:caps w:val="0"/>
          <w:color w:val="000000"/>
          <w:spacing w:val="0"/>
          <w:sz w:val="32"/>
          <w:szCs w:val="32"/>
          <w:shd w:val="clear" w:fill="FFFFFF"/>
        </w:rPr>
        <w:t>2020</w:t>
      </w:r>
      <w:r>
        <w:rPr>
          <w:rFonts w:hint="default" w:ascii="仿宋_GB2312" w:hAnsi="仿宋" w:eastAsia="仿宋_GB2312" w:cs="仿宋_GB2312"/>
          <w:b w:val="0"/>
          <w:i w:val="0"/>
          <w:caps w:val="0"/>
          <w:color w:val="000000"/>
          <w:spacing w:val="0"/>
          <w:sz w:val="32"/>
          <w:szCs w:val="32"/>
          <w:shd w:val="clear" w:fill="FFFFFF"/>
        </w:rPr>
        <w:t>年</w:t>
      </w:r>
      <w:r>
        <w:rPr>
          <w:rFonts w:hint="eastAsia" w:ascii="仿宋" w:hAnsi="仿宋" w:eastAsia="仿宋" w:cs="仿宋"/>
          <w:b w:val="0"/>
          <w:i w:val="0"/>
          <w:caps w:val="0"/>
          <w:color w:val="000000"/>
          <w:spacing w:val="0"/>
          <w:sz w:val="32"/>
          <w:szCs w:val="32"/>
          <w:shd w:val="clear" w:fill="FFFFFF"/>
        </w:rPr>
        <w:t>8月19日-21日</w:t>
      </w:r>
      <w:r>
        <w:rPr>
          <w:rFonts w:hint="default" w:ascii="仿宋_GB2312" w:hAnsi="仿宋" w:eastAsia="仿宋_GB2312" w:cs="仿宋_GB2312"/>
          <w:b w:val="0"/>
          <w:i w:val="0"/>
          <w:caps w:val="0"/>
          <w:color w:val="000000"/>
          <w:spacing w:val="0"/>
          <w:sz w:val="32"/>
          <w:szCs w:val="32"/>
          <w:shd w:val="clear" w:fill="FFFFFF"/>
        </w:rPr>
        <w:t>，登录道县教育局微信公众号报名。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rPr>
        <w:t>2）报名方式：采取</w:t>
      </w:r>
      <w:r>
        <w:rPr>
          <w:rFonts w:hint="default" w:ascii="仿宋_GB2312" w:hAnsi="仿宋" w:eastAsia="仿宋_GB2312" w:cs="仿宋_GB2312"/>
          <w:b w:val="0"/>
          <w:i w:val="0"/>
          <w:caps w:val="0"/>
          <w:color w:val="000000"/>
          <w:spacing w:val="0"/>
          <w:sz w:val="32"/>
          <w:szCs w:val="32"/>
          <w:shd w:val="clear" w:fill="FFFFFF"/>
        </w:rPr>
        <w:t>网络报名的方式进行，不接受现场报名，每名应聘人员只能报考一个职位。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rPr>
        <w:t>3）所需资料：</w:t>
      </w:r>
      <w:r>
        <w:rPr>
          <w:rFonts w:hint="default" w:ascii="仿宋_GB2312" w:hAnsi="仿宋" w:eastAsia="仿宋_GB2312" w:cs="仿宋_GB2312"/>
          <w:b w:val="0"/>
          <w:i w:val="0"/>
          <w:caps w:val="0"/>
          <w:color w:val="000000"/>
          <w:spacing w:val="0"/>
          <w:sz w:val="32"/>
          <w:szCs w:val="32"/>
          <w:shd w:val="clear" w:fill="FFFFFF"/>
        </w:rPr>
        <w:t>网上填写个人报考信息、上传报考人员的身份证、毕业证</w:t>
      </w:r>
      <w:r>
        <w:rPr>
          <w:rFonts w:hint="eastAsia" w:ascii="仿宋" w:hAnsi="仿宋" w:eastAsia="仿宋" w:cs="仿宋"/>
          <w:b w:val="0"/>
          <w:i w:val="0"/>
          <w:caps w:val="0"/>
          <w:color w:val="000000"/>
          <w:spacing w:val="0"/>
          <w:sz w:val="32"/>
          <w:szCs w:val="32"/>
          <w:shd w:val="clear" w:fill="FFFFFF"/>
        </w:rPr>
        <w:t>(应届生持毕业生就业推荐表，但需在2020</w:t>
      </w:r>
      <w:r>
        <w:rPr>
          <w:rFonts w:hint="default" w:ascii="仿宋_GB2312" w:hAnsi="仿宋" w:eastAsia="仿宋_GB2312" w:cs="仿宋_GB2312"/>
          <w:b w:val="0"/>
          <w:i w:val="0"/>
          <w:caps w:val="0"/>
          <w:color w:val="000000"/>
          <w:spacing w:val="0"/>
          <w:sz w:val="32"/>
          <w:szCs w:val="32"/>
          <w:shd w:val="clear" w:fill="FFFFFF"/>
        </w:rPr>
        <w:t>年</w:t>
      </w:r>
      <w:r>
        <w:rPr>
          <w:rFonts w:hint="eastAsia" w:ascii="仿宋" w:hAnsi="仿宋" w:eastAsia="仿宋" w:cs="仿宋"/>
          <w:b w:val="0"/>
          <w:i w:val="0"/>
          <w:caps w:val="0"/>
          <w:color w:val="000000"/>
          <w:spacing w:val="0"/>
          <w:sz w:val="32"/>
          <w:szCs w:val="32"/>
          <w:shd w:val="clear" w:fill="FFFFFF"/>
        </w:rPr>
        <w:t>12</w:t>
      </w:r>
      <w:r>
        <w:rPr>
          <w:rFonts w:hint="default" w:ascii="仿宋_GB2312" w:hAnsi="仿宋" w:eastAsia="仿宋_GB2312" w:cs="仿宋_GB2312"/>
          <w:b w:val="0"/>
          <w:i w:val="0"/>
          <w:caps w:val="0"/>
          <w:color w:val="000000"/>
          <w:spacing w:val="0"/>
          <w:sz w:val="32"/>
          <w:szCs w:val="32"/>
          <w:shd w:val="clear" w:fill="FFFFFF"/>
        </w:rPr>
        <w:t>月</w:t>
      </w:r>
      <w:r>
        <w:rPr>
          <w:rFonts w:hint="eastAsia" w:ascii="仿宋" w:hAnsi="仿宋" w:eastAsia="仿宋" w:cs="仿宋"/>
          <w:b w:val="0"/>
          <w:i w:val="0"/>
          <w:caps w:val="0"/>
          <w:color w:val="000000"/>
          <w:spacing w:val="0"/>
          <w:sz w:val="32"/>
          <w:szCs w:val="32"/>
          <w:shd w:val="clear" w:fill="FFFFFF"/>
        </w:rPr>
        <w:t>31前取得毕业证书)、《教育部学历证书电子注册备案表》（附件3</w:t>
      </w:r>
      <w:r>
        <w:rPr>
          <w:rFonts w:hint="default" w:ascii="仿宋_GB2312" w:hAnsi="仿宋" w:eastAsia="仿宋_GB2312" w:cs="仿宋_GB2312"/>
          <w:b w:val="0"/>
          <w:i w:val="0"/>
          <w:caps w:val="0"/>
          <w:color w:val="000000"/>
          <w:spacing w:val="0"/>
          <w:sz w:val="32"/>
          <w:szCs w:val="32"/>
          <w:shd w:val="clear" w:fill="FFFFFF"/>
        </w:rPr>
        <w:t>）、《诚信应聘承诺书》（附件</w:t>
      </w:r>
      <w:r>
        <w:rPr>
          <w:rFonts w:hint="eastAsia" w:ascii="仿宋" w:hAnsi="仿宋" w:eastAsia="仿宋" w:cs="仿宋"/>
          <w:b w:val="0"/>
          <w:i w:val="0"/>
          <w:caps w:val="0"/>
          <w:color w:val="000000"/>
          <w:spacing w:val="0"/>
          <w:sz w:val="32"/>
          <w:szCs w:val="32"/>
          <w:shd w:val="clear" w:fill="FFFFFF"/>
        </w:rPr>
        <w:t>4</w:t>
      </w:r>
      <w:r>
        <w:rPr>
          <w:rFonts w:hint="default" w:ascii="仿宋_GB2312" w:hAnsi="仿宋" w:eastAsia="仿宋_GB2312" w:cs="仿宋_GB2312"/>
          <w:b w:val="0"/>
          <w:i w:val="0"/>
          <w:caps w:val="0"/>
          <w:color w:val="000000"/>
          <w:spacing w:val="0"/>
          <w:sz w:val="32"/>
          <w:szCs w:val="32"/>
          <w:shd w:val="clear" w:fill="FFFFFF"/>
        </w:rPr>
        <w:t>）、教师资格证（符合人社部发〔</w:t>
      </w:r>
      <w:r>
        <w:rPr>
          <w:rFonts w:hint="eastAsia" w:ascii="仿宋" w:hAnsi="仿宋" w:eastAsia="仿宋" w:cs="仿宋"/>
          <w:b w:val="0"/>
          <w:i w:val="0"/>
          <w:caps w:val="0"/>
          <w:color w:val="000000"/>
          <w:spacing w:val="0"/>
          <w:sz w:val="32"/>
          <w:szCs w:val="32"/>
          <w:shd w:val="clear" w:fill="FFFFFF"/>
        </w:rPr>
        <w:t>2020〕24号文件相关条件</w:t>
      </w:r>
      <w:r>
        <w:rPr>
          <w:rFonts w:hint="default" w:ascii="仿宋_GB2312" w:hAnsi="仿宋" w:eastAsia="仿宋_GB2312" w:cs="仿宋_GB2312"/>
          <w:i w:val="0"/>
          <w:caps w:val="0"/>
          <w:color w:val="000000"/>
          <w:spacing w:val="0"/>
          <w:sz w:val="32"/>
          <w:szCs w:val="32"/>
          <w:shd w:val="clear" w:fill="FFFFFF"/>
        </w:rPr>
        <w:t>的除外）</w:t>
      </w:r>
      <w:r>
        <w:rPr>
          <w:rFonts w:hint="default" w:ascii="仿宋_GB2312" w:hAnsi="仿宋" w:eastAsia="仿宋_GB2312" w:cs="仿宋_GB2312"/>
          <w:b w:val="0"/>
          <w:i w:val="0"/>
          <w:caps w:val="0"/>
          <w:color w:val="000000"/>
          <w:spacing w:val="0"/>
          <w:sz w:val="32"/>
          <w:szCs w:val="32"/>
          <w:shd w:val="clear" w:fill="FFFFFF"/>
        </w:rPr>
        <w:t>等证件图片及近期彩色相片。</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rPr>
        <w:t>4）</w:t>
      </w:r>
      <w:r>
        <w:rPr>
          <w:rFonts w:hint="default" w:ascii="仿宋_GB2312" w:hAnsi="仿宋" w:eastAsia="仿宋_GB2312" w:cs="仿宋_GB2312"/>
          <w:b w:val="0"/>
          <w:i w:val="0"/>
          <w:caps w:val="0"/>
          <w:color w:val="000000"/>
          <w:spacing w:val="0"/>
          <w:sz w:val="32"/>
          <w:szCs w:val="32"/>
          <w:shd w:val="clear" w:fill="FFFFFF"/>
        </w:rPr>
        <w:t>学历专业、教师资格证专业和职称证书专业不一致时，可选其中任意一项证书专业报考相应岗位。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rPr>
        <w:t>5）不收取报名费，费用由县财政负担。</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仿宋" w:hAnsi="仿宋" w:eastAsia="仿宋" w:cs="仿宋"/>
          <w:b/>
          <w:i w:val="0"/>
          <w:caps w:val="0"/>
          <w:color w:val="000000"/>
          <w:spacing w:val="0"/>
          <w:sz w:val="32"/>
          <w:szCs w:val="32"/>
          <w:shd w:val="clear" w:fill="FFFFFF"/>
        </w:rPr>
        <w:t>2.资格审查</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资格初审由县教育局负责。资格复审由县人社局会同县委组织部、县编办、县财政局、县教育局负责，县纪委派驻县委组织部纪检监察组、派驻县教育局纪检监察组全程监督。</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仿宋" w:hAnsi="仿宋" w:eastAsia="仿宋" w:cs="仿宋"/>
          <w:b/>
          <w:i w:val="0"/>
          <w:caps w:val="0"/>
          <w:color w:val="000000"/>
          <w:spacing w:val="0"/>
          <w:sz w:val="32"/>
          <w:szCs w:val="32"/>
          <w:shd w:val="clear" w:fill="FFFFFF"/>
        </w:rPr>
        <w:t>3.笔试（满分100分</w:t>
      </w:r>
      <w:r>
        <w:rPr>
          <w:rFonts w:hint="default" w:ascii="仿宋_GB2312" w:hAnsi="仿宋" w:eastAsia="仿宋_GB2312" w:cs="仿宋_GB2312"/>
          <w:b/>
          <w:i w:val="0"/>
          <w:caps w:val="0"/>
          <w:color w:val="000000"/>
          <w:spacing w:val="0"/>
          <w:sz w:val="32"/>
          <w:szCs w:val="32"/>
          <w:shd w:val="clear" w:fill="FFFFFF"/>
        </w:rPr>
        <w:t>，分值占比</w:t>
      </w:r>
      <w:r>
        <w:rPr>
          <w:rFonts w:hint="eastAsia" w:ascii="仿宋" w:hAnsi="仿宋" w:eastAsia="仿宋" w:cs="仿宋"/>
          <w:b/>
          <w:i w:val="0"/>
          <w:caps w:val="0"/>
          <w:color w:val="000000"/>
          <w:spacing w:val="0"/>
          <w:sz w:val="32"/>
          <w:szCs w:val="32"/>
          <w:shd w:val="clear" w:fill="FFFFFF"/>
        </w:rPr>
        <w:t>50%</w:t>
      </w:r>
      <w:r>
        <w:rPr>
          <w:rFonts w:hint="default" w:ascii="仿宋_GB2312" w:hAnsi="仿宋" w:eastAsia="仿宋_GB2312" w:cs="仿宋_GB2312"/>
          <w:b/>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1）开考比例</w:t>
      </w:r>
      <w:r>
        <w:rPr>
          <w:rFonts w:hint="default" w:ascii="仿宋_GB2312" w:hAnsi="仿宋" w:eastAsia="仿宋_GB2312" w:cs="仿宋_GB2312"/>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招聘人数与报考人数比例达到</w:t>
      </w:r>
      <w:r>
        <w:rPr>
          <w:rFonts w:hint="eastAsia" w:ascii="仿宋" w:hAnsi="仿宋" w:eastAsia="仿宋" w:cs="仿宋"/>
          <w:i w:val="0"/>
          <w:caps w:val="0"/>
          <w:color w:val="000000"/>
          <w:spacing w:val="0"/>
          <w:sz w:val="32"/>
          <w:szCs w:val="32"/>
          <w:shd w:val="clear" w:fill="FFFFFF"/>
        </w:rPr>
        <w:t>1∶3方能开考。对报名人数未达到笔试最低开考比例的职位（除部</w:t>
      </w:r>
      <w:r>
        <w:rPr>
          <w:rFonts w:hint="default" w:ascii="仿宋_GB2312" w:hAnsi="仿宋" w:eastAsia="仿宋_GB2312" w:cs="仿宋_GB2312"/>
          <w:i w:val="0"/>
          <w:caps w:val="0"/>
          <w:color w:val="000000"/>
          <w:spacing w:val="0"/>
          <w:sz w:val="32"/>
          <w:szCs w:val="32"/>
          <w:shd w:val="clear" w:fill="FFFFFF"/>
        </w:rPr>
        <w:t>分紧缺急需专业经批准外），相应核减招聘计划，核减后仍达不到最低开考比例的职位，予以取消，该职位报考人员在报名结束前可申请改报符合条件的其他职位。对实际参考人数达不到</w:t>
      </w:r>
      <w:r>
        <w:rPr>
          <w:rFonts w:hint="eastAsia" w:ascii="仿宋" w:hAnsi="仿宋" w:eastAsia="仿宋" w:cs="仿宋"/>
          <w:i w:val="0"/>
          <w:caps w:val="0"/>
          <w:color w:val="000000"/>
          <w:spacing w:val="0"/>
          <w:sz w:val="32"/>
          <w:szCs w:val="32"/>
          <w:shd w:val="clear" w:fill="FFFFFF"/>
        </w:rPr>
        <w:t>1：3比例的，笔试成绩</w:t>
      </w:r>
      <w:r>
        <w:rPr>
          <w:rFonts w:hint="default" w:ascii="仿宋_GB2312" w:hAnsi="仿宋" w:eastAsia="仿宋_GB2312" w:cs="仿宋_GB2312"/>
          <w:i w:val="0"/>
          <w:caps w:val="0"/>
          <w:color w:val="000000"/>
          <w:spacing w:val="0"/>
          <w:sz w:val="32"/>
          <w:szCs w:val="32"/>
          <w:shd w:val="clear" w:fill="FFFFFF"/>
        </w:rPr>
        <w:t>须达同科目（同试卷）的平均分或</w:t>
      </w:r>
      <w:r>
        <w:rPr>
          <w:rFonts w:hint="eastAsia" w:ascii="仿宋" w:hAnsi="仿宋" w:eastAsia="仿宋" w:cs="仿宋"/>
          <w:i w:val="0"/>
          <w:caps w:val="0"/>
          <w:color w:val="000000"/>
          <w:spacing w:val="0"/>
          <w:sz w:val="32"/>
          <w:szCs w:val="32"/>
          <w:shd w:val="clear" w:fill="FFFFFF"/>
        </w:rPr>
        <w:t>60分方可进入面试。</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2）笔试分值占比</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笔试总分为</w:t>
      </w:r>
      <w:r>
        <w:rPr>
          <w:rFonts w:hint="eastAsia" w:ascii="仿宋" w:hAnsi="仿宋" w:eastAsia="仿宋" w:cs="仿宋"/>
          <w:i w:val="0"/>
          <w:caps w:val="0"/>
          <w:color w:val="000000"/>
          <w:spacing w:val="0"/>
          <w:sz w:val="32"/>
          <w:szCs w:val="32"/>
          <w:shd w:val="clear" w:fill="FFFFFF"/>
        </w:rPr>
        <w:t>100分，综合成绩按《道县2020年公开补充招聘</w:t>
      </w:r>
      <w:r>
        <w:rPr>
          <w:rFonts w:hint="default" w:ascii="仿宋_GB2312" w:hAnsi="仿宋" w:eastAsia="仿宋_GB2312" w:cs="仿宋_GB2312"/>
          <w:i w:val="0"/>
          <w:caps w:val="0"/>
          <w:color w:val="000000"/>
          <w:spacing w:val="0"/>
          <w:sz w:val="32"/>
          <w:szCs w:val="32"/>
          <w:shd w:val="clear" w:fill="FFFFFF"/>
        </w:rPr>
        <w:t>教师职位表及要求》进行折合。</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3）笔试时间：2020年8月24日</w:t>
      </w:r>
      <w:r>
        <w:rPr>
          <w:rFonts w:hint="default" w:ascii="仿宋_GB2312" w:hAnsi="仿宋" w:eastAsia="仿宋_GB2312" w:cs="仿宋_GB2312"/>
          <w:i w:val="0"/>
          <w:caps w:val="0"/>
          <w:color w:val="000000"/>
          <w:spacing w:val="0"/>
          <w:sz w:val="32"/>
          <w:szCs w:val="32"/>
          <w:shd w:val="clear" w:fill="FFFFFF"/>
        </w:rPr>
        <w:t>上午</w:t>
      </w:r>
      <w:r>
        <w:rPr>
          <w:rFonts w:hint="eastAsia" w:ascii="仿宋" w:hAnsi="仿宋" w:eastAsia="仿宋" w:cs="仿宋"/>
          <w:i w:val="0"/>
          <w:caps w:val="0"/>
          <w:color w:val="000000"/>
          <w:spacing w:val="0"/>
          <w:sz w:val="32"/>
          <w:szCs w:val="32"/>
          <w:shd w:val="clear" w:fill="FFFFFF"/>
        </w:rPr>
        <w:t>9点-11点。</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4）笔试地点：</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待定</w:t>
      </w:r>
      <w:r>
        <w:rPr>
          <w:rFonts w:hint="eastAsia" w:ascii="仿宋" w:hAnsi="仿宋" w:eastAsia="仿宋" w:cs="仿宋"/>
          <w:i w:val="0"/>
          <w:caps w:val="0"/>
          <w:color w:val="000000"/>
          <w:spacing w:val="0"/>
          <w:sz w:val="32"/>
          <w:szCs w:val="32"/>
          <w:shd w:val="clear" w:fill="FFFFFF"/>
        </w:rPr>
        <w:t>(以准考证为准)。</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5）笔试方式及内容</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笔试为闭卷考试，实行百分制。具体内容如下：</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中小学教师：</w:t>
      </w:r>
      <w:r>
        <w:rPr>
          <w:rFonts w:hint="default" w:ascii="仿宋_GB2312" w:hAnsi="仿宋" w:eastAsia="仿宋_GB2312" w:cs="仿宋_GB2312"/>
          <w:b w:val="0"/>
          <w:i w:val="0"/>
          <w:caps w:val="0"/>
          <w:color w:val="000000"/>
          <w:spacing w:val="0"/>
          <w:sz w:val="32"/>
          <w:szCs w:val="32"/>
          <w:shd w:val="clear" w:fill="FFFFFF"/>
        </w:rPr>
        <w:t>本县现行中小学相对应学科教材内容</w:t>
      </w:r>
      <w:r>
        <w:rPr>
          <w:rFonts w:hint="default" w:ascii="仿宋_GB2312" w:hAnsi="仿宋" w:eastAsia="仿宋_GB2312" w:cs="仿宋_GB2312"/>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6）笔试成绩复查：笔试成绩公布后，考生可在成绩公示</w:t>
      </w:r>
      <w:r>
        <w:rPr>
          <w:rFonts w:hint="default" w:ascii="仿宋_GB2312" w:hAnsi="仿宋" w:eastAsia="仿宋_GB2312" w:cs="仿宋_GB2312"/>
          <w:i w:val="0"/>
          <w:caps w:val="0"/>
          <w:color w:val="000000"/>
          <w:spacing w:val="0"/>
          <w:sz w:val="32"/>
          <w:szCs w:val="32"/>
          <w:shd w:val="clear" w:fill="FFFFFF"/>
        </w:rPr>
        <w:t>次日，由本人书面申请复查，逾期不再受理。</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7）准考证领取</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中小学教师招聘准考证请于</w:t>
      </w:r>
      <w:r>
        <w:rPr>
          <w:rFonts w:hint="eastAsia" w:ascii="仿宋" w:hAnsi="仿宋" w:eastAsia="仿宋" w:cs="仿宋"/>
          <w:i w:val="0"/>
          <w:caps w:val="0"/>
          <w:color w:val="000000"/>
          <w:spacing w:val="0"/>
          <w:sz w:val="32"/>
          <w:szCs w:val="32"/>
          <w:shd w:val="clear" w:fill="FFFFFF"/>
        </w:rPr>
        <w:t>2020年8月23日</w:t>
      </w:r>
      <w:r>
        <w:rPr>
          <w:rFonts w:hint="default" w:ascii="仿宋_GB2312" w:hAnsi="仿宋" w:eastAsia="仿宋_GB2312" w:cs="仿宋_GB2312"/>
          <w:i w:val="0"/>
          <w:caps w:val="0"/>
          <w:color w:val="000000"/>
          <w:spacing w:val="0"/>
          <w:sz w:val="32"/>
          <w:szCs w:val="32"/>
          <w:shd w:val="clear" w:fill="FFFFFF"/>
        </w:rPr>
        <w:t>，在道县教育微信公众号中下载后，用彩色打印。</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仿宋" w:hAnsi="仿宋" w:eastAsia="仿宋" w:cs="仿宋"/>
          <w:b/>
          <w:i w:val="0"/>
          <w:caps w:val="0"/>
          <w:color w:val="000000"/>
          <w:spacing w:val="0"/>
          <w:sz w:val="32"/>
          <w:szCs w:val="32"/>
          <w:shd w:val="clear" w:fill="FFFFFF"/>
        </w:rPr>
        <w:t>4.面试(试教，满分100分</w:t>
      </w:r>
      <w:r>
        <w:rPr>
          <w:rFonts w:hint="default" w:ascii="仿宋_GB2312" w:hAnsi="仿宋" w:eastAsia="仿宋_GB2312" w:cs="仿宋_GB2312"/>
          <w:b/>
          <w:i w:val="0"/>
          <w:caps w:val="0"/>
          <w:color w:val="000000"/>
          <w:spacing w:val="0"/>
          <w:sz w:val="32"/>
          <w:szCs w:val="32"/>
          <w:shd w:val="clear" w:fill="FFFFFF"/>
        </w:rPr>
        <w:t>，分值占比</w:t>
      </w:r>
      <w:r>
        <w:rPr>
          <w:rFonts w:hint="eastAsia" w:ascii="仿宋" w:hAnsi="仿宋" w:eastAsia="仿宋" w:cs="仿宋"/>
          <w:b/>
          <w:i w:val="0"/>
          <w:caps w:val="0"/>
          <w:color w:val="000000"/>
          <w:spacing w:val="0"/>
          <w:sz w:val="32"/>
          <w:szCs w:val="32"/>
          <w:shd w:val="clear" w:fill="FFFFFF"/>
        </w:rPr>
        <w:t>50%)</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1）面试时间</w:t>
      </w: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2020年8月27日</w:t>
      </w:r>
      <w:r>
        <w:rPr>
          <w:rFonts w:hint="default" w:ascii="仿宋_GB2312" w:hAnsi="仿宋" w:eastAsia="仿宋_GB2312" w:cs="仿宋_GB2312"/>
          <w:i w:val="0"/>
          <w:caps w:val="0"/>
          <w:color w:val="000000"/>
          <w:spacing w:val="0"/>
          <w:sz w:val="32"/>
          <w:szCs w:val="32"/>
          <w:shd w:val="clear" w:fill="FFFFFF"/>
        </w:rPr>
        <w:t>上午</w:t>
      </w:r>
      <w:r>
        <w:rPr>
          <w:rFonts w:hint="eastAsia" w:ascii="仿宋" w:hAnsi="仿宋" w:eastAsia="仿宋" w:cs="仿宋"/>
          <w:i w:val="0"/>
          <w:caps w:val="0"/>
          <w:color w:val="000000"/>
          <w:spacing w:val="0"/>
          <w:sz w:val="32"/>
          <w:szCs w:val="32"/>
          <w:shd w:val="clear" w:fill="FFFFFF"/>
        </w:rPr>
        <w:t>8点开始;</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2）面试地点：待定(另行公告)</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3）面试对象</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中小学教师</w:t>
      </w:r>
      <w:r>
        <w:rPr>
          <w:rFonts w:hint="default" w:ascii="仿宋_GB2312" w:hAnsi="仿宋" w:eastAsia="仿宋_GB2312" w:cs="仿宋_GB2312"/>
          <w:i w:val="0"/>
          <w:caps w:val="0"/>
          <w:color w:val="000000"/>
          <w:spacing w:val="0"/>
          <w:sz w:val="32"/>
          <w:szCs w:val="32"/>
          <w:shd w:val="clear" w:fill="FFFFFF"/>
        </w:rPr>
        <w:t>招聘根据笔试成绩，确定面试对象。</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ascii="Calibri" w:hAnsi="Calibri" w:cs="Calibri"/>
          <w:i w:val="0"/>
          <w:caps w:val="0"/>
          <w:color w:val="000000"/>
          <w:spacing w:val="0"/>
          <w:sz w:val="32"/>
          <w:szCs w:val="32"/>
          <w:shd w:val="clear" w:fill="FFFFFF"/>
        </w:rPr>
        <w:t>①</w:t>
      </w:r>
      <w:r>
        <w:rPr>
          <w:rFonts w:hint="default" w:ascii="仿宋_GB2312" w:hAnsi="仿宋" w:eastAsia="仿宋_GB2312" w:cs="仿宋_GB2312"/>
          <w:i w:val="0"/>
          <w:caps w:val="0"/>
          <w:color w:val="000000"/>
          <w:spacing w:val="0"/>
          <w:sz w:val="32"/>
          <w:szCs w:val="32"/>
          <w:shd w:val="clear" w:fill="FFFFFF"/>
        </w:rPr>
        <w:t>根据招聘职数按</w:t>
      </w:r>
      <w:r>
        <w:rPr>
          <w:rFonts w:hint="eastAsia" w:ascii="仿宋" w:hAnsi="仿宋" w:eastAsia="仿宋" w:cs="仿宋"/>
          <w:i w:val="0"/>
          <w:caps w:val="0"/>
          <w:color w:val="000000"/>
          <w:spacing w:val="0"/>
          <w:sz w:val="32"/>
          <w:szCs w:val="32"/>
          <w:shd w:val="clear" w:fill="FFFFFF"/>
        </w:rPr>
        <w:t>1:2的比例依照笔试成绩由高分到低分确定面试对象。</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Calibri" w:hAnsi="Calibri" w:cs="Calibri"/>
          <w:i w:val="0"/>
          <w:caps w:val="0"/>
          <w:color w:val="000000"/>
          <w:spacing w:val="0"/>
          <w:sz w:val="32"/>
          <w:szCs w:val="32"/>
          <w:shd w:val="clear" w:fill="FFFFFF"/>
        </w:rPr>
        <w:t>②</w:t>
      </w:r>
      <w:r>
        <w:rPr>
          <w:rFonts w:hint="default" w:ascii="仿宋_GB2312" w:hAnsi="仿宋" w:eastAsia="仿宋_GB2312" w:cs="仿宋_GB2312"/>
          <w:i w:val="0"/>
          <w:caps w:val="0"/>
          <w:color w:val="000000"/>
          <w:spacing w:val="0"/>
          <w:sz w:val="32"/>
          <w:szCs w:val="32"/>
          <w:shd w:val="clear" w:fill="FFFFFF"/>
        </w:rPr>
        <w:t>如出现末位入围面试人员笔试成绩相同的，则一并入围面试。对参加面试的人员未达到</w:t>
      </w:r>
      <w:r>
        <w:rPr>
          <w:rFonts w:hint="eastAsia" w:ascii="仿宋" w:hAnsi="仿宋" w:eastAsia="仿宋" w:cs="仿宋"/>
          <w:i w:val="0"/>
          <w:caps w:val="0"/>
          <w:color w:val="000000"/>
          <w:spacing w:val="0"/>
          <w:sz w:val="32"/>
          <w:szCs w:val="32"/>
          <w:shd w:val="clear" w:fill="FFFFFF"/>
        </w:rPr>
        <w:t>1:2比例的，按实际人数参加面试</w:t>
      </w:r>
      <w:r>
        <w:rPr>
          <w:rFonts w:hint="default" w:ascii="仿宋_GB2312" w:hAnsi="仿宋" w:eastAsia="仿宋_GB2312" w:cs="仿宋_GB2312"/>
          <w:i w:val="0"/>
          <w:caps w:val="0"/>
          <w:color w:val="000000"/>
          <w:spacing w:val="0"/>
          <w:sz w:val="32"/>
          <w:szCs w:val="32"/>
          <w:shd w:val="clear" w:fill="FFFFFF"/>
        </w:rPr>
        <w:t>，面试成绩不能低于</w:t>
      </w:r>
      <w:r>
        <w:rPr>
          <w:rFonts w:hint="eastAsia" w:ascii="仿宋" w:hAnsi="仿宋" w:eastAsia="仿宋" w:cs="仿宋"/>
          <w:i w:val="0"/>
          <w:caps w:val="0"/>
          <w:color w:val="000000"/>
          <w:spacing w:val="0"/>
          <w:sz w:val="32"/>
          <w:szCs w:val="32"/>
          <w:shd w:val="clear" w:fill="FFFFFF"/>
        </w:rPr>
        <w:t>70分（低于70分者，不予聘用）</w:t>
      </w:r>
      <w:r>
        <w:rPr>
          <w:rFonts w:hint="default" w:ascii="仿宋_GB2312" w:hAnsi="仿宋" w:eastAsia="仿宋_GB2312" w:cs="仿宋_GB2312"/>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Calibri" w:hAnsi="Calibri" w:cs="Calibri"/>
          <w:i w:val="0"/>
          <w:caps w:val="0"/>
          <w:color w:val="000000"/>
          <w:spacing w:val="0"/>
          <w:sz w:val="32"/>
          <w:szCs w:val="32"/>
          <w:shd w:val="clear" w:fill="FFFFFF"/>
        </w:rPr>
        <w:t>③</w:t>
      </w:r>
      <w:r>
        <w:rPr>
          <w:rFonts w:hint="default" w:ascii="仿宋_GB2312" w:hAnsi="仿宋" w:eastAsia="仿宋_GB2312" w:cs="仿宋_GB2312"/>
          <w:i w:val="0"/>
          <w:caps w:val="0"/>
          <w:color w:val="000000"/>
          <w:spacing w:val="0"/>
          <w:sz w:val="32"/>
          <w:szCs w:val="32"/>
          <w:shd w:val="clear" w:fill="FFFFFF"/>
        </w:rPr>
        <w:t>面试名单公布前如果有考生提出放弃可以递补，公布后不再递补。</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4）面试内容</w:t>
      </w:r>
      <w:r>
        <w:rPr>
          <w:rFonts w:hint="default" w:ascii="仿宋_GB2312" w:hAnsi="仿宋" w:eastAsia="仿宋_GB2312" w:cs="仿宋_GB2312"/>
          <w:i w:val="0"/>
          <w:caps w:val="0"/>
          <w:color w:val="000000"/>
          <w:spacing w:val="0"/>
          <w:sz w:val="32"/>
          <w:szCs w:val="32"/>
          <w:shd w:val="clear" w:fill="FFFFFF"/>
        </w:rPr>
        <w:t>：本县五年级现行下册的对应学科教材内容。</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000000"/>
          <w:spacing w:val="0"/>
          <w:sz w:val="32"/>
          <w:szCs w:val="32"/>
          <w:shd w:val="clear" w:fill="FFFFFF"/>
        </w:rPr>
        <w:t>（四）体检</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1.体检对象的确定</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以岗位计划招聘数为基数，按</w:t>
      </w:r>
      <w:r>
        <w:rPr>
          <w:rFonts w:hint="eastAsia" w:ascii="仿宋" w:hAnsi="仿宋" w:eastAsia="仿宋" w:cs="仿宋"/>
          <w:i w:val="0"/>
          <w:caps w:val="0"/>
          <w:color w:val="000000"/>
          <w:spacing w:val="0"/>
          <w:sz w:val="32"/>
          <w:szCs w:val="32"/>
          <w:shd w:val="clear" w:fill="FFFFFF"/>
        </w:rPr>
        <w:t>1∶1的比例，依综合成绩从高分到低分确定，综合成绩相同的，以笔试成绩高的优先。</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2.体检应在异地县级以上综合医院进行，体检参照现行公务员体检通用标准执行</w:t>
      </w:r>
      <w:r>
        <w:rPr>
          <w:rFonts w:hint="default" w:ascii="仿宋_GB2312" w:hAnsi="仿宋" w:eastAsia="仿宋_GB2312" w:cs="仿宋_GB2312"/>
          <w:i w:val="0"/>
          <w:caps w:val="0"/>
          <w:color w:val="000000"/>
          <w:spacing w:val="0"/>
          <w:sz w:val="32"/>
          <w:szCs w:val="32"/>
          <w:shd w:val="clear" w:fill="FFFFFF"/>
        </w:rPr>
        <w:t>，根据新的文件精神，增加吸食毒品尿液检测项目。</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3.对体检结</w:t>
      </w:r>
      <w:r>
        <w:rPr>
          <w:rFonts w:hint="default" w:ascii="仿宋_GB2312" w:hAnsi="仿宋" w:eastAsia="仿宋_GB2312" w:cs="仿宋_GB2312"/>
          <w:i w:val="0"/>
          <w:caps w:val="0"/>
          <w:color w:val="000000"/>
          <w:spacing w:val="0"/>
          <w:sz w:val="32"/>
          <w:szCs w:val="32"/>
          <w:shd w:val="clear" w:fill="FFFFFF"/>
        </w:rPr>
        <w:t>论有异议的，可在接到体检结论通知后</w:t>
      </w:r>
      <w:r>
        <w:rPr>
          <w:rFonts w:hint="eastAsia" w:ascii="仿宋" w:hAnsi="仿宋" w:eastAsia="仿宋" w:cs="仿宋"/>
          <w:i w:val="0"/>
          <w:caps w:val="0"/>
          <w:color w:val="000000"/>
          <w:spacing w:val="0"/>
          <w:sz w:val="32"/>
          <w:szCs w:val="32"/>
          <w:shd w:val="clear" w:fill="FFFFFF"/>
        </w:rPr>
        <w:t>7日内提出申请复检一次。复检由县人社、教育部门组织，纪检全程监督，体检结果以复检结论为准。</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4.因</w:t>
      </w:r>
      <w:r>
        <w:rPr>
          <w:rFonts w:hint="default" w:ascii="仿宋_GB2312" w:hAnsi="仿宋" w:eastAsia="仿宋_GB2312" w:cs="仿宋_GB2312"/>
          <w:i w:val="0"/>
          <w:caps w:val="0"/>
          <w:color w:val="000000"/>
          <w:spacing w:val="0"/>
          <w:sz w:val="32"/>
          <w:szCs w:val="32"/>
          <w:shd w:val="clear" w:fill="FFFFFF"/>
        </w:rPr>
        <w:t>体检不合格或体检环节中放弃等情况造成的招聘计划空缺，可按综合成绩排名依次递补体检对象，同一岗位递补不得超过两次，此后环节一律不递补。</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5.</w:t>
      </w:r>
      <w:r>
        <w:rPr>
          <w:rFonts w:hint="default" w:ascii="仿宋_GB2312" w:hAnsi="仿宋" w:eastAsia="仿宋_GB2312" w:cs="仿宋_GB2312"/>
          <w:i w:val="0"/>
          <w:caps w:val="0"/>
          <w:color w:val="000000"/>
          <w:spacing w:val="0"/>
          <w:sz w:val="32"/>
          <w:szCs w:val="32"/>
          <w:shd w:val="clear" w:fill="FFFFFF"/>
        </w:rPr>
        <w:t>体检所需费用由考生自理。</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000000"/>
          <w:spacing w:val="0"/>
          <w:sz w:val="32"/>
          <w:szCs w:val="32"/>
          <w:shd w:val="clear" w:fill="FFFFFF"/>
        </w:rPr>
        <w:t>（五）考察</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考察对象为体检合格人员。考察工作由县组织部、县人社局、县编办、县财政局、教育局组织实施。重点是考察应聘人员在政治思想、遵纪守法、道德品质、业务能力、工作实绩、职位匹配、应聘资格条件等方面的情况。同时对考察对象的资格条件进行复查，核实其是否符合规定的报考条件，提供的报名信息和相关材料是否真实、准确、有效，资格审查贯穿整个招聘过程，一经发现与报名条件不相符或资料造假，一律取消聘用资格。考察方式，因对象而定，形成书面考察结论。</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000000"/>
          <w:spacing w:val="0"/>
          <w:sz w:val="32"/>
          <w:szCs w:val="32"/>
          <w:shd w:val="clear" w:fill="FFFFFF"/>
        </w:rPr>
        <w:t>（六）公示</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考察合格后的拟聘用公示人员经招聘领导小组办公室审核同意后，名单在道县人社局网站、道县教育网公示</w:t>
      </w:r>
      <w:r>
        <w:rPr>
          <w:rFonts w:hint="eastAsia" w:ascii="仿宋" w:hAnsi="仿宋" w:eastAsia="仿宋" w:cs="仿宋"/>
          <w:i w:val="0"/>
          <w:caps w:val="0"/>
          <w:color w:val="000000"/>
          <w:spacing w:val="0"/>
          <w:sz w:val="32"/>
          <w:szCs w:val="32"/>
          <w:shd w:val="clear" w:fill="FFFFFF"/>
        </w:rPr>
        <w:t>7个工作日，接受社会监督。</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000000"/>
          <w:spacing w:val="0"/>
          <w:sz w:val="32"/>
          <w:szCs w:val="32"/>
          <w:shd w:val="clear" w:fill="FFFFFF"/>
        </w:rPr>
        <w:t>（七）聘用审批及鉴证</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公示无异议或有异议经查实无问题的拟聘人员，报道县公开招聘教师工作领导小组审定同意后，报县人社局备案，同时按程序办理进编、进人手续，其编制纳入县教育局统一管理，试用期按（湘人社发〔</w:t>
      </w:r>
      <w:r>
        <w:rPr>
          <w:rFonts w:hint="eastAsia" w:ascii="仿宋" w:hAnsi="仿宋" w:eastAsia="仿宋" w:cs="仿宋"/>
          <w:i w:val="0"/>
          <w:caps w:val="0"/>
          <w:color w:val="000000"/>
          <w:spacing w:val="0"/>
          <w:sz w:val="32"/>
          <w:szCs w:val="32"/>
          <w:shd w:val="clear" w:fill="FFFFFF"/>
        </w:rPr>
        <w:t>2019</w:t>
      </w: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10号）文件执行,</w:t>
      </w:r>
      <w:r>
        <w:rPr>
          <w:rFonts w:hint="default" w:ascii="仿宋_GB2312" w:hAnsi="仿宋" w:eastAsia="仿宋_GB2312" w:cs="仿宋_GB2312"/>
          <w:i w:val="0"/>
          <w:caps w:val="0"/>
          <w:color w:val="000000"/>
          <w:spacing w:val="0"/>
          <w:sz w:val="32"/>
          <w:szCs w:val="32"/>
          <w:shd w:val="clear" w:fill="FFFFFF"/>
        </w:rPr>
        <w:t>实行县管校聘，服务期</w:t>
      </w:r>
      <w:r>
        <w:rPr>
          <w:rFonts w:hint="eastAsia" w:ascii="仿宋" w:hAnsi="仿宋" w:eastAsia="仿宋" w:cs="仿宋"/>
          <w:i w:val="0"/>
          <w:caps w:val="0"/>
          <w:color w:val="000000"/>
          <w:spacing w:val="0"/>
          <w:sz w:val="32"/>
          <w:szCs w:val="32"/>
          <w:shd w:val="clear" w:fill="FFFFFF"/>
        </w:rPr>
        <w:t>5年以上。用人单位法人代表或其委托人与受聘人员签订聘用合同，确定人事关系，并由道县人力资源和社会保障局进行合同鉴证。</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黑体" w:hAnsi="宋体" w:eastAsia="黑体" w:cs="黑体"/>
          <w:b w:val="0"/>
          <w:i w:val="0"/>
          <w:caps w:val="0"/>
          <w:color w:val="000000"/>
          <w:spacing w:val="0"/>
          <w:sz w:val="32"/>
          <w:szCs w:val="32"/>
          <w:shd w:val="clear" w:fill="FFFFFF"/>
        </w:rPr>
        <w:t>四、招聘人员管理、工作待遇及安排</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楷体" w:hAnsi="楷体" w:eastAsia="楷体" w:cs="楷体"/>
          <w:b/>
          <w:i w:val="0"/>
          <w:caps w:val="0"/>
          <w:color w:val="000000"/>
          <w:spacing w:val="0"/>
          <w:sz w:val="32"/>
          <w:szCs w:val="32"/>
          <w:shd w:val="clear" w:fill="FFFFFF"/>
        </w:rPr>
        <w:t>(一)编制管理：</w:t>
      </w:r>
      <w:r>
        <w:rPr>
          <w:rFonts w:hint="default" w:ascii="仿宋_GB2312" w:hAnsi="仿宋" w:eastAsia="仿宋_GB2312" w:cs="仿宋_GB2312"/>
          <w:i w:val="0"/>
          <w:caps w:val="0"/>
          <w:color w:val="000000"/>
          <w:spacing w:val="0"/>
          <w:sz w:val="32"/>
          <w:szCs w:val="32"/>
          <w:shd w:val="clear" w:fill="FFFFFF"/>
        </w:rPr>
        <w:t>招聘的教师为道县全额拨款事业单位编制。</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eastAsia" w:ascii="楷体" w:hAnsi="楷体" w:eastAsia="楷体" w:cs="楷体"/>
          <w:b/>
          <w:i w:val="0"/>
          <w:caps w:val="0"/>
          <w:color w:val="000000"/>
          <w:spacing w:val="0"/>
          <w:sz w:val="32"/>
          <w:szCs w:val="32"/>
          <w:shd w:val="clear" w:fill="FFFFFF"/>
        </w:rPr>
        <w:t>(二)普通教师招聘待遇</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1.</w:t>
      </w:r>
      <w:r>
        <w:rPr>
          <w:rFonts w:hint="default" w:ascii="仿宋_GB2312" w:hAnsi="仿宋" w:eastAsia="仿宋_GB2312" w:cs="仿宋_GB2312"/>
          <w:i w:val="0"/>
          <w:caps w:val="0"/>
          <w:color w:val="000000"/>
          <w:spacing w:val="0"/>
          <w:sz w:val="32"/>
          <w:szCs w:val="32"/>
          <w:shd w:val="clear" w:fill="FFFFFF"/>
        </w:rPr>
        <w:t>招聘的教师按照国家、省政策规定的事业单位同等人员的待遇标准执行。</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w:t>
      </w:r>
      <w:r>
        <w:rPr>
          <w:rFonts w:hint="default" w:ascii="仿宋_GB2312" w:hAnsi="仿宋" w:eastAsia="仿宋_GB2312" w:cs="仿宋_GB2312"/>
          <w:i w:val="0"/>
          <w:caps w:val="0"/>
          <w:color w:val="000000"/>
          <w:spacing w:val="0"/>
          <w:sz w:val="32"/>
          <w:szCs w:val="32"/>
          <w:shd w:val="clear" w:fill="FFFFFF"/>
        </w:rPr>
        <w:t>在农村学校任教的，根据任教学校距离县城的远近，发放农村教师岗位津贴。</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3.符合我县人才引进政策条件的，可享受我县人才引进相关待遇。</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楷体_GB2312" w:hAnsi="楷体" w:eastAsia="楷体_GB2312" w:cs="楷体_GB2312"/>
          <w:b/>
          <w:i w:val="0"/>
          <w:caps w:val="0"/>
          <w:color w:val="000000"/>
          <w:spacing w:val="0"/>
          <w:sz w:val="32"/>
          <w:szCs w:val="32"/>
          <w:shd w:val="clear" w:fill="FFFFFF"/>
        </w:rPr>
        <w:t>（三）工作安排</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1.</w:t>
      </w:r>
      <w:r>
        <w:rPr>
          <w:rFonts w:hint="default" w:ascii="仿宋_GB2312" w:hAnsi="仿宋" w:eastAsia="仿宋_GB2312" w:cs="仿宋_GB2312"/>
          <w:i w:val="0"/>
          <w:caps w:val="0"/>
          <w:color w:val="000000"/>
          <w:spacing w:val="0"/>
          <w:sz w:val="32"/>
          <w:szCs w:val="32"/>
          <w:shd w:val="clear" w:fill="FFFFFF"/>
        </w:rPr>
        <w:t>具备高中教师资格证的可安排在高中学校任教。</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w:t>
      </w:r>
      <w:r>
        <w:rPr>
          <w:rFonts w:hint="default" w:ascii="仿宋_GB2312" w:hAnsi="仿宋" w:eastAsia="仿宋_GB2312" w:cs="仿宋_GB2312"/>
          <w:i w:val="0"/>
          <w:caps w:val="0"/>
          <w:color w:val="000000"/>
          <w:spacing w:val="0"/>
          <w:sz w:val="32"/>
          <w:szCs w:val="32"/>
          <w:shd w:val="clear" w:fill="FFFFFF"/>
        </w:rPr>
        <w:t>具备初中及以下教师资格证或符合</w:t>
      </w:r>
      <w:r>
        <w:rPr>
          <w:rFonts w:hint="eastAsia" w:ascii="仿宋" w:hAnsi="仿宋" w:eastAsia="仿宋" w:cs="仿宋"/>
          <w:i w:val="0"/>
          <w:caps w:val="0"/>
          <w:color w:val="000000"/>
          <w:spacing w:val="0"/>
          <w:sz w:val="32"/>
          <w:szCs w:val="32"/>
          <w:shd w:val="clear" w:fill="FFFFFF"/>
        </w:rPr>
        <w:t>“先上岗、再考证”条件</w:t>
      </w:r>
      <w:r>
        <w:rPr>
          <w:rFonts w:hint="default" w:ascii="仿宋_GB2312" w:hAnsi="仿宋" w:eastAsia="仿宋_GB2312" w:cs="仿宋_GB2312"/>
          <w:i w:val="0"/>
          <w:caps w:val="0"/>
          <w:color w:val="000000"/>
          <w:spacing w:val="0"/>
          <w:sz w:val="32"/>
          <w:szCs w:val="32"/>
          <w:shd w:val="clear" w:fill="FFFFFF"/>
        </w:rPr>
        <w:t>的安排在农村初中、小学任教。</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具体到校的岗位由道县教育局根据学校的缺编情况制订，并进行公示。拟聘对象根据考试总成绩，按道县教育局提出的岗位，按总成绩由高到低的顺序自行选择岗位。</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黑体" w:hAnsi="宋体" w:eastAsia="黑体" w:cs="黑体"/>
          <w:b w:val="0"/>
          <w:i w:val="0"/>
          <w:caps w:val="0"/>
          <w:color w:val="000000"/>
          <w:spacing w:val="0"/>
          <w:sz w:val="32"/>
          <w:szCs w:val="32"/>
          <w:shd w:val="clear" w:fill="FFFFFF"/>
        </w:rPr>
        <w:t>五、有关要求</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(一)诚信考试。报考人员需</w:t>
      </w:r>
      <w:r>
        <w:rPr>
          <w:rFonts w:hint="default" w:ascii="仿宋_GB2312" w:hAnsi="仿宋" w:eastAsia="仿宋_GB2312" w:cs="仿宋_GB2312"/>
          <w:i w:val="0"/>
          <w:caps w:val="0"/>
          <w:color w:val="000000"/>
          <w:spacing w:val="0"/>
          <w:sz w:val="32"/>
          <w:szCs w:val="32"/>
          <w:shd w:val="clear" w:fill="FFFFFF"/>
        </w:rPr>
        <w:t>向县教育局递交诚信承诺书，诚信参与考试聘用的各个环节，不弄虚作假，不违纪违规。</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(二)诚信应聘。拟聘人员签定聘用合同后，在本县教育系统服务期不低于5年，服务期内不能调动，要求辞职的</w:t>
      </w:r>
      <w:r>
        <w:rPr>
          <w:rFonts w:hint="default" w:ascii="仿宋_GB2312" w:hAnsi="仿宋" w:eastAsia="仿宋_GB2312" w:cs="仿宋_GB2312"/>
          <w:i w:val="0"/>
          <w:caps w:val="0"/>
          <w:color w:val="000000"/>
          <w:spacing w:val="0"/>
          <w:sz w:val="32"/>
          <w:szCs w:val="32"/>
          <w:shd w:val="clear" w:fill="FFFFFF"/>
        </w:rPr>
        <w:t>需要提前</w:t>
      </w:r>
      <w:r>
        <w:rPr>
          <w:rFonts w:hint="eastAsia" w:ascii="仿宋" w:hAnsi="仿宋" w:eastAsia="仿宋" w:cs="仿宋"/>
          <w:i w:val="0"/>
          <w:caps w:val="0"/>
          <w:color w:val="000000"/>
          <w:spacing w:val="0"/>
          <w:sz w:val="32"/>
          <w:szCs w:val="32"/>
          <w:shd w:val="clear" w:fill="FFFFFF"/>
        </w:rPr>
        <w:t>3个月向教育局</w:t>
      </w:r>
      <w:r>
        <w:rPr>
          <w:rFonts w:hint="default" w:ascii="仿宋_GB2312" w:hAnsi="仿宋" w:eastAsia="仿宋_GB2312" w:cs="仿宋_GB2312"/>
          <w:i w:val="0"/>
          <w:caps w:val="0"/>
          <w:color w:val="000000"/>
          <w:spacing w:val="0"/>
          <w:sz w:val="32"/>
          <w:szCs w:val="32"/>
          <w:shd w:val="clear" w:fill="FFFFFF"/>
        </w:rPr>
        <w:t>、人社局提出书面申请，否则不予办理。服务期内辞职的不享受相关待遇，并承担违约责任。</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(三)应聘人员</w:t>
      </w:r>
      <w:r>
        <w:rPr>
          <w:rFonts w:hint="default" w:ascii="仿宋_GB2312" w:hAnsi="仿宋" w:eastAsia="仿宋_GB2312" w:cs="仿宋_GB2312"/>
          <w:i w:val="0"/>
          <w:caps w:val="0"/>
          <w:color w:val="000000"/>
          <w:spacing w:val="0"/>
          <w:sz w:val="32"/>
          <w:szCs w:val="32"/>
          <w:shd w:val="clear" w:fill="FFFFFF"/>
        </w:rPr>
        <w:t>要随时了解招聘相关信息，在报考期间要保持报名时所填报的通讯方式畅通，因本人原因错过招聘相关信息而影响考试聘用的，责任自负。</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(四)应聘人员不得弄虚作假，不得违反考试考核纪律。对伪造、变造有关证件、材料、信息、骗取考试资格等违纪违规行为，将给予取消报考资格、取消考试成绩、不予聘用、取消聘用的处理</w:t>
      </w:r>
      <w:r>
        <w:rPr>
          <w:rFonts w:hint="default" w:ascii="仿宋_GB2312" w:hAnsi="仿宋" w:eastAsia="仿宋_GB2312" w:cs="仿宋_GB2312"/>
          <w:i w:val="0"/>
          <w:caps w:val="0"/>
          <w:color w:val="000000"/>
          <w:spacing w:val="0"/>
          <w:sz w:val="32"/>
          <w:szCs w:val="32"/>
          <w:shd w:val="clear" w:fill="FFFFFF"/>
        </w:rPr>
        <w:t>。对违纪、违规、造假等行为按规定记入个人诚信档案。</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（五）本次招聘不指定考试辅导用书，不举办也不授权或委托任何机构举办考试辅导培训。</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（六）按照疫情防控要求，应聘人员参加我县所有教师招聘活动，必须戴口罩、出示最新的健康码、测量体温后才能参加相关应聘活动；高风险地区必须出示近期核酸检测合格报告并报相关部门备案。</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黑体" w:hAnsi="宋体" w:eastAsia="黑体" w:cs="黑体"/>
          <w:b w:val="0"/>
          <w:i w:val="0"/>
          <w:caps w:val="0"/>
          <w:color w:val="000000"/>
          <w:spacing w:val="0"/>
          <w:sz w:val="32"/>
          <w:szCs w:val="32"/>
          <w:shd w:val="clear" w:fill="FFFFFF"/>
        </w:rPr>
        <w:t>六、纪律与监督</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(一)本次招聘工作严格执行上级关于事业单位公开招聘的各项规定，接受社会各界人士的监督。对招聘中出现违纪违规的现象，按《事业单位公开招聘违纪违规行为处理规定》予以处理，构成犯罪的，依</w:t>
      </w:r>
      <w:r>
        <w:rPr>
          <w:rFonts w:hint="default" w:ascii="仿宋_GB2312" w:hAnsi="仿宋" w:eastAsia="仿宋_GB2312" w:cs="仿宋_GB2312"/>
          <w:i w:val="0"/>
          <w:caps w:val="0"/>
          <w:color w:val="000000"/>
          <w:spacing w:val="-6"/>
          <w:sz w:val="32"/>
          <w:szCs w:val="32"/>
          <w:shd w:val="clear" w:fill="FFFFFF"/>
        </w:rPr>
        <w:t>法追究刑事责任。对学校自主招聘中出现的违纪违规的，除处理当事人外，还要追究招聘单位及单位负责人的责任。</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(二)监督、咨询电话：</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i w:val="0"/>
          <w:caps w:val="0"/>
          <w:color w:val="000000"/>
          <w:spacing w:val="0"/>
          <w:sz w:val="32"/>
          <w:szCs w:val="32"/>
          <w:shd w:val="clear" w:fill="FFFFFF"/>
        </w:rPr>
        <w:t>监督：</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县纪委派驻县委组织部纪检监察组：</w:t>
      </w:r>
      <w:r>
        <w:rPr>
          <w:rFonts w:hint="eastAsia" w:ascii="仿宋" w:hAnsi="仿宋" w:eastAsia="仿宋" w:cs="仿宋"/>
          <w:i w:val="0"/>
          <w:caps w:val="0"/>
          <w:color w:val="000000"/>
          <w:spacing w:val="0"/>
          <w:sz w:val="32"/>
          <w:szCs w:val="32"/>
          <w:shd w:val="clear" w:fill="FFFFFF"/>
        </w:rPr>
        <w:t>    0746-5236636</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县纪委派驻县教育局纪检监察组：</w:t>
      </w:r>
      <w:r>
        <w:rPr>
          <w:rFonts w:hint="eastAsia" w:ascii="仿宋" w:hAnsi="仿宋" w:eastAsia="仿宋" w:cs="仿宋"/>
          <w:i w:val="0"/>
          <w:caps w:val="0"/>
          <w:color w:val="000000"/>
          <w:spacing w:val="0"/>
          <w:sz w:val="32"/>
          <w:szCs w:val="32"/>
          <w:shd w:val="clear" w:fill="FFFFFF"/>
        </w:rPr>
        <w:t>      0746-5235502  </w:t>
      </w:r>
    </w:p>
    <w:p>
      <w:pPr>
        <w:pStyle w:val="2"/>
        <w:keepNext w:val="0"/>
        <w:keepLines w:val="0"/>
        <w:widowControl/>
        <w:suppressLineNumbers w:val="0"/>
        <w:shd w:val="clear" w:fill="FFFFFF"/>
        <w:spacing w:before="0" w:beforeAutospacing="0" w:after="0" w:afterAutospacing="0" w:line="500" w:lineRule="atLeast"/>
        <w:ind w:left="0" w:right="0" w:firstLine="643"/>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i w:val="0"/>
          <w:caps w:val="0"/>
          <w:color w:val="000000"/>
          <w:spacing w:val="0"/>
          <w:sz w:val="32"/>
          <w:szCs w:val="32"/>
          <w:shd w:val="clear" w:fill="FFFFFF"/>
        </w:rPr>
        <w:t>咨询：</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道县人力资源和社会保障局：</w:t>
      </w:r>
      <w:r>
        <w:rPr>
          <w:rFonts w:hint="eastAsia" w:ascii="仿宋" w:hAnsi="仿宋" w:eastAsia="仿宋" w:cs="仿宋"/>
          <w:i w:val="0"/>
          <w:caps w:val="0"/>
          <w:color w:val="000000"/>
          <w:spacing w:val="0"/>
          <w:sz w:val="32"/>
          <w:szCs w:val="32"/>
          <w:shd w:val="clear" w:fill="FFFFFF"/>
        </w:rPr>
        <w:t>      0746-5211289</w:t>
      </w:r>
    </w:p>
    <w:p>
      <w:pPr>
        <w:pStyle w:val="2"/>
        <w:keepNext w:val="0"/>
        <w:keepLines w:val="0"/>
        <w:widowControl/>
        <w:suppressLineNumbers w:val="0"/>
        <w:shd w:val="clear" w:fill="FFFFFF"/>
        <w:spacing w:before="0" w:beforeAutospacing="0" w:after="0" w:afterAutospacing="0" w:line="500" w:lineRule="atLeast"/>
        <w:ind w:left="0" w:right="0" w:firstLine="640"/>
        <w:jc w:val="left"/>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道县教育局：</w:t>
      </w:r>
      <w:r>
        <w:rPr>
          <w:rFonts w:hint="eastAsia" w:ascii="仿宋" w:hAnsi="仿宋" w:eastAsia="仿宋" w:cs="仿宋"/>
          <w:i w:val="0"/>
          <w:caps w:val="0"/>
          <w:color w:val="000000"/>
          <w:spacing w:val="0"/>
          <w:sz w:val="32"/>
          <w:szCs w:val="32"/>
          <w:shd w:val="clear" w:fill="FFFFFF"/>
        </w:rPr>
        <w:t>                    0746-5235621                                     </w:t>
      </w:r>
    </w:p>
    <w:p>
      <w:pPr>
        <w:pStyle w:val="2"/>
        <w:keepNext w:val="0"/>
        <w:keepLines w:val="0"/>
        <w:widowControl/>
        <w:suppressLineNumbers w:val="0"/>
        <w:shd w:val="clear" w:fill="FFFFFF"/>
        <w:spacing w:before="0" w:beforeAutospacing="0" w:after="0" w:afterAutospacing="0" w:line="500" w:lineRule="atLeast"/>
        <w:ind w:left="0" w:right="0" w:firstLine="616"/>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1：</w:t>
      </w:r>
      <w:r>
        <w:rPr>
          <w:rFonts w:hint="default" w:ascii="仿宋_GB2312" w:hAnsi="仿宋" w:eastAsia="仿宋_GB2312" w:cs="仿宋_GB2312"/>
          <w:i w:val="0"/>
          <w:caps w:val="0"/>
          <w:color w:val="000000"/>
          <w:spacing w:val="-6"/>
          <w:sz w:val="32"/>
          <w:szCs w:val="32"/>
          <w:shd w:val="clear" w:fill="FFFFFF"/>
        </w:rPr>
        <w:t>道县</w:t>
      </w:r>
      <w:r>
        <w:rPr>
          <w:rFonts w:hint="eastAsia" w:ascii="仿宋" w:hAnsi="仿宋" w:eastAsia="仿宋" w:cs="仿宋"/>
          <w:i w:val="0"/>
          <w:caps w:val="0"/>
          <w:color w:val="000000"/>
          <w:spacing w:val="-6"/>
          <w:sz w:val="32"/>
          <w:szCs w:val="32"/>
          <w:shd w:val="clear" w:fill="FFFFFF"/>
        </w:rPr>
        <w:t>2020</w:t>
      </w:r>
      <w:r>
        <w:rPr>
          <w:rFonts w:hint="default" w:ascii="仿宋_GB2312" w:hAnsi="仿宋" w:eastAsia="仿宋_GB2312" w:cs="仿宋_GB2312"/>
          <w:i w:val="0"/>
          <w:caps w:val="0"/>
          <w:color w:val="000000"/>
          <w:spacing w:val="-6"/>
          <w:sz w:val="32"/>
          <w:szCs w:val="32"/>
          <w:shd w:val="clear" w:fill="FFFFFF"/>
        </w:rPr>
        <w:t>年公开补充招聘教师职位表及要求</w:t>
      </w:r>
    </w:p>
    <w:p>
      <w:pPr>
        <w:pStyle w:val="2"/>
        <w:keepNext w:val="0"/>
        <w:keepLines w:val="0"/>
        <w:widowControl/>
        <w:suppressLineNumbers w:val="0"/>
        <w:shd w:val="clear" w:fill="FFFFFF"/>
        <w:spacing w:before="0" w:beforeAutospacing="0" w:after="0" w:afterAutospacing="0" w:line="500" w:lineRule="atLeast"/>
        <w:ind w:left="0" w:right="0" w:firstLine="616"/>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2：</w:t>
      </w:r>
      <w:r>
        <w:rPr>
          <w:rFonts w:hint="default" w:ascii="仿宋_GB2312" w:hAnsi="仿宋" w:eastAsia="仿宋_GB2312" w:cs="仿宋_GB2312"/>
          <w:i w:val="0"/>
          <w:caps w:val="0"/>
          <w:color w:val="000000"/>
          <w:spacing w:val="-6"/>
          <w:sz w:val="32"/>
          <w:szCs w:val="32"/>
          <w:shd w:val="clear" w:fill="FFFFFF"/>
        </w:rPr>
        <w:t>道县公开招聘教师报名登记表</w:t>
      </w:r>
    </w:p>
    <w:p>
      <w:pPr>
        <w:pStyle w:val="2"/>
        <w:keepNext w:val="0"/>
        <w:keepLines w:val="0"/>
        <w:widowControl/>
        <w:suppressLineNumbers w:val="0"/>
        <w:shd w:val="clear" w:fill="FFFFFF"/>
        <w:spacing w:before="0" w:beforeAutospacing="0" w:after="0" w:afterAutospacing="0" w:line="500" w:lineRule="atLeast"/>
        <w:ind w:left="0" w:right="0" w:firstLine="616"/>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3：</w:t>
      </w:r>
      <w:r>
        <w:rPr>
          <w:rFonts w:hint="default" w:ascii="仿宋_GB2312" w:hAnsi="仿宋" w:eastAsia="仿宋_GB2312" w:cs="仿宋_GB2312"/>
          <w:i w:val="0"/>
          <w:caps w:val="0"/>
          <w:color w:val="000000"/>
          <w:spacing w:val="-6"/>
          <w:sz w:val="32"/>
          <w:szCs w:val="32"/>
          <w:shd w:val="clear" w:fill="FFFFFF"/>
        </w:rPr>
        <w:t>《教育部学历证书电子注册备案表》样本</w:t>
      </w:r>
    </w:p>
    <w:p>
      <w:pPr>
        <w:pStyle w:val="2"/>
        <w:keepNext w:val="0"/>
        <w:keepLines w:val="0"/>
        <w:widowControl/>
        <w:suppressLineNumbers w:val="0"/>
        <w:shd w:val="clear" w:fill="FFFFFF"/>
        <w:spacing w:before="0" w:beforeAutospacing="0" w:after="0" w:afterAutospacing="0" w:line="500" w:lineRule="atLeast"/>
        <w:ind w:left="0" w:right="0" w:firstLine="616"/>
        <w:jc w:val="both"/>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4：</w:t>
      </w:r>
      <w:r>
        <w:rPr>
          <w:rFonts w:hint="default" w:ascii="仿宋_GB2312" w:hAnsi="仿宋" w:eastAsia="仿宋_GB2312" w:cs="仿宋_GB2312"/>
          <w:i w:val="0"/>
          <w:caps w:val="0"/>
          <w:color w:val="000000"/>
          <w:spacing w:val="-6"/>
          <w:sz w:val="32"/>
          <w:szCs w:val="32"/>
          <w:shd w:val="clear" w:fill="FFFFFF"/>
        </w:rPr>
        <w:t>诚信应聘承诺书</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Times New Roman" w:hAnsi="Times New Roman" w:cs="Times New Roman"/>
          <w:i w:val="0"/>
          <w:caps w:val="0"/>
          <w:color w:val="62431B"/>
          <w:spacing w:val="0"/>
          <w:sz w:val="21"/>
          <w:szCs w:val="21"/>
          <w:shd w:val="clear" w:fill="FFFFFF"/>
        </w:rPr>
        <w:t> </w:t>
      </w:r>
    </w:p>
    <w:p>
      <w:pPr>
        <w:pStyle w:val="2"/>
        <w:keepNext w:val="0"/>
        <w:keepLines w:val="0"/>
        <w:widowControl/>
        <w:suppressLineNumbers w:val="0"/>
        <w:shd w:val="clear" w:fill="FFFFFF"/>
        <w:spacing w:before="0" w:beforeAutospacing="0" w:after="0" w:afterAutospacing="0" w:line="500" w:lineRule="atLeast"/>
        <w:ind w:left="0" w:right="0" w:firstLine="640"/>
        <w:jc w:val="both"/>
        <w:rPr>
          <w:rFonts w:hint="default" w:ascii="Times New Roman" w:hAnsi="Times New Roman" w:cs="Times New Roman"/>
          <w:i w:val="0"/>
          <w:caps w:val="0"/>
          <w:color w:val="62431B"/>
          <w:spacing w:val="0"/>
          <w:sz w:val="21"/>
          <w:szCs w:val="21"/>
        </w:rPr>
      </w:pPr>
      <w:r>
        <w:rPr>
          <w:rFonts w:hint="default" w:ascii="Times New Roman" w:hAnsi="Times New Roman" w:cs="Times New Roman"/>
          <w:i w:val="0"/>
          <w:caps w:val="0"/>
          <w:color w:val="62431B"/>
          <w:spacing w:val="0"/>
          <w:sz w:val="21"/>
          <w:szCs w:val="21"/>
          <w:shd w:val="clear" w:fill="FFFFFF"/>
        </w:rPr>
        <w:t> </w:t>
      </w:r>
    </w:p>
    <w:p>
      <w:pPr>
        <w:pStyle w:val="2"/>
        <w:keepNext w:val="0"/>
        <w:keepLines w:val="0"/>
        <w:widowControl/>
        <w:suppressLineNumbers w:val="0"/>
        <w:shd w:val="clear" w:fill="FFFFFF"/>
        <w:spacing w:before="0" w:beforeAutospacing="0" w:after="0" w:afterAutospacing="0" w:line="500" w:lineRule="atLeast"/>
        <w:ind w:left="0" w:right="0" w:firstLine="640"/>
        <w:jc w:val="right"/>
        <w:rPr>
          <w:rFonts w:hint="default" w:ascii="Times New Roman" w:hAnsi="Times New Roman" w:cs="Times New Roman"/>
          <w:i w:val="0"/>
          <w:caps w:val="0"/>
          <w:color w:val="62431B"/>
          <w:spacing w:val="0"/>
          <w:sz w:val="21"/>
          <w:szCs w:val="21"/>
        </w:rPr>
      </w:pPr>
      <w:r>
        <w:rPr>
          <w:rFonts w:hint="default" w:ascii="仿宋_GB2312" w:hAnsi="仿宋" w:eastAsia="仿宋_GB2312" w:cs="仿宋_GB2312"/>
          <w:b w:val="0"/>
          <w:i w:val="0"/>
          <w:caps w:val="0"/>
          <w:color w:val="000000"/>
          <w:spacing w:val="0"/>
          <w:sz w:val="32"/>
          <w:szCs w:val="32"/>
          <w:shd w:val="clear" w:fill="FFFFFF"/>
        </w:rPr>
        <w:t>道县人力资源和社会保障局</w:t>
      </w:r>
      <w:r>
        <w:rPr>
          <w:rFonts w:hint="eastAsia" w:ascii="仿宋" w:hAnsi="仿宋" w:eastAsia="仿宋" w:cs="仿宋"/>
          <w:b w:val="0"/>
          <w:i w:val="0"/>
          <w:caps w:val="0"/>
          <w:color w:val="000000"/>
          <w:spacing w:val="0"/>
          <w:sz w:val="32"/>
          <w:szCs w:val="32"/>
          <w:shd w:val="clear" w:fill="FFFFFF"/>
        </w:rPr>
        <w:t>               </w:t>
      </w:r>
      <w:r>
        <w:rPr>
          <w:rFonts w:hint="default" w:ascii="仿宋_GB2312" w:hAnsi="仿宋" w:eastAsia="仿宋_GB2312" w:cs="仿宋_GB2312"/>
          <w:b w:val="0"/>
          <w:i w:val="0"/>
          <w:caps w:val="0"/>
          <w:color w:val="000000"/>
          <w:spacing w:val="0"/>
          <w:sz w:val="32"/>
          <w:szCs w:val="32"/>
          <w:shd w:val="clear" w:fill="FFFFFF"/>
        </w:rPr>
        <w:t>道县教育局</w:t>
      </w:r>
      <w:r>
        <w:rPr>
          <w:rFonts w:hint="default" w:ascii="Times New Roman" w:hAnsi="Times New Roman" w:cs="Times New Roman"/>
          <w:i w:val="0"/>
          <w:caps w:val="0"/>
          <w:color w:val="62431B"/>
          <w:spacing w:val="0"/>
          <w:sz w:val="21"/>
          <w:szCs w:val="21"/>
          <w:shd w:val="clear" w:fill="FFFFFF"/>
        </w:rPr>
        <w:t> </w:t>
      </w:r>
    </w:p>
    <w:p>
      <w:pPr>
        <w:pStyle w:val="2"/>
        <w:keepNext w:val="0"/>
        <w:keepLines w:val="0"/>
        <w:widowControl/>
        <w:suppressLineNumbers w:val="0"/>
        <w:shd w:val="clear" w:fill="FFFFFF"/>
        <w:wordWrap w:val="0"/>
        <w:spacing w:before="0" w:beforeAutospacing="0" w:after="0" w:afterAutospacing="0" w:line="500" w:lineRule="atLeast"/>
        <w:ind w:left="0" w:right="0" w:firstLine="640"/>
        <w:jc w:val="right"/>
        <w:rPr>
          <w:rFonts w:hint="default" w:ascii="Times New Roman" w:hAnsi="Times New Roman" w:cs="Times New Roman"/>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2020年8</w:t>
      </w:r>
      <w:r>
        <w:rPr>
          <w:rFonts w:hint="default" w:ascii="仿宋_GB2312" w:hAnsi="仿宋" w:eastAsia="仿宋_GB2312" w:cs="仿宋_GB2312"/>
          <w:i w:val="0"/>
          <w:caps w:val="0"/>
          <w:color w:val="000000"/>
          <w:spacing w:val="0"/>
          <w:sz w:val="32"/>
          <w:szCs w:val="32"/>
          <w:shd w:val="clear" w:fill="FFFFFF"/>
        </w:rPr>
        <w:t>月</w:t>
      </w:r>
      <w:r>
        <w:rPr>
          <w:rFonts w:hint="eastAsia" w:ascii="仿宋" w:hAnsi="仿宋" w:eastAsia="仿宋" w:cs="仿宋"/>
          <w:i w:val="0"/>
          <w:caps w:val="0"/>
          <w:color w:val="000000"/>
          <w:spacing w:val="0"/>
          <w:sz w:val="32"/>
          <w:szCs w:val="32"/>
          <w:shd w:val="clear" w:fill="FFFFFF"/>
        </w:rPr>
        <w:t>8</w:t>
      </w:r>
      <w:r>
        <w:rPr>
          <w:rFonts w:hint="default" w:ascii="仿宋_GB2312" w:hAnsi="仿宋" w:eastAsia="仿宋_GB2312" w:cs="仿宋_GB2312"/>
          <w:i w:val="0"/>
          <w:caps w:val="0"/>
          <w:color w:val="000000"/>
          <w:spacing w:val="0"/>
          <w:sz w:val="32"/>
          <w:szCs w:val="32"/>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eastAsia" w:ascii="黑体" w:hAnsi="宋体" w:eastAsia="黑体" w:cs="黑体"/>
          <w:i w:val="0"/>
          <w:caps w:val="0"/>
          <w:color w:val="505050"/>
          <w:spacing w:val="0"/>
          <w:sz w:val="28"/>
          <w:szCs w:val="28"/>
          <w:u w:val="none"/>
          <w:bdr w:val="none" w:color="auto" w:sz="0" w:space="0"/>
          <w:shd w:val="clear" w:fill="FFFFFF"/>
          <w:vertAlign w:val="baseline"/>
        </w:rPr>
        <w:drawing>
          <wp:inline distT="0" distB="0" distL="114300" distR="114300">
            <wp:extent cx="5272405" cy="2686050"/>
            <wp:effectExtent l="0" t="0" r="4445" b="0"/>
            <wp:docPr id="8" name="图片 8" descr="f64bb549ebf74231a40959cb3c1d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64bb549ebf74231a40959cb3c1d4686"/>
                    <pic:cNvPicPr>
                      <a:picLocks noChangeAspect="1"/>
                    </pic:cNvPicPr>
                  </pic:nvPicPr>
                  <pic:blipFill>
                    <a:blip r:embed="rId4"/>
                    <a:stretch>
                      <a:fillRect/>
                    </a:stretch>
                  </pic:blipFill>
                  <pic:spPr>
                    <a:xfrm>
                      <a:off x="0" y="0"/>
                      <a:ext cx="5272405" cy="2686050"/>
                    </a:xfrm>
                    <a:prstGeom prst="rect">
                      <a:avLst/>
                    </a:prstGeom>
                  </pic:spPr>
                </pic:pic>
              </a:graphicData>
            </a:graphic>
          </wp:inline>
        </w:drawing>
      </w:r>
      <w:r>
        <w:rPr>
          <w:rFonts w:hint="eastAsia" w:ascii="黑体" w:hAnsi="宋体" w:eastAsia="黑体" w:cs="黑体"/>
          <w:i w:val="0"/>
          <w:caps w:val="0"/>
          <w:color w:val="505050"/>
          <w:spacing w:val="0"/>
          <w:sz w:val="28"/>
          <w:szCs w:val="28"/>
          <w:u w:val="none"/>
          <w:bdr w:val="none" w:color="auto" w:sz="0" w:space="0"/>
          <w:shd w:val="clear" w:fill="FFFFFF"/>
          <w:vertAlign w:val="baseline"/>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textAlignment w:val="baseline"/>
        <w:rPr>
          <w:rFonts w:hint="default" w:ascii="Times New Roman" w:hAnsi="Times New Roman" w:cs="Times New Roman"/>
          <w:i w:val="0"/>
          <w:caps w:val="0"/>
          <w:color w:val="505050"/>
          <w:spacing w:val="0"/>
          <w:sz w:val="21"/>
          <w:szCs w:val="21"/>
          <w:u w:val="none"/>
        </w:rPr>
      </w:pPr>
      <w:r>
        <w:rPr>
          <w:rFonts w:hint="eastAsia" w:ascii="黑体" w:hAnsi="宋体" w:eastAsia="黑体" w:cs="黑体"/>
          <w:b/>
          <w:i w:val="0"/>
          <w:caps w:val="0"/>
          <w:color w:val="505050"/>
          <w:spacing w:val="0"/>
          <w:sz w:val="36"/>
          <w:szCs w:val="36"/>
          <w:u w:val="none"/>
          <w:bdr w:val="none" w:color="auto" w:sz="0" w:space="0"/>
          <w:shd w:val="clear" w:fill="FFFFFF"/>
          <w:vertAlign w:val="baseline"/>
        </w:rPr>
        <w:t>道县公开招聘教师报名登记表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280"/>
        <w:jc w:val="both"/>
        <w:textAlignment w:val="baseline"/>
        <w:rPr>
          <w:rFonts w:hint="default" w:ascii="Times New Roman" w:hAnsi="Times New Roman" w:cs="Times New Roman"/>
          <w:i w:val="0"/>
          <w:caps w:val="0"/>
          <w:color w:val="505050"/>
          <w:spacing w:val="0"/>
          <w:sz w:val="21"/>
          <w:szCs w:val="21"/>
          <w:u w:val="none"/>
        </w:rPr>
      </w:pPr>
      <w:r>
        <w:rPr>
          <w:rFonts w:hint="eastAsia" w:ascii="宋体" w:hAnsi="宋体" w:eastAsia="宋体" w:cs="宋体"/>
          <w:i w:val="0"/>
          <w:caps w:val="0"/>
          <w:color w:val="505050"/>
          <w:spacing w:val="0"/>
          <w:sz w:val="24"/>
          <w:szCs w:val="24"/>
          <w:u w:val="none"/>
          <w:bdr w:val="none" w:color="auto" w:sz="0" w:space="0"/>
          <w:shd w:val="clear" w:fill="FFFFFF"/>
          <w:vertAlign w:val="baseline"/>
        </w:rPr>
        <w:t>             报名序号：</w:t>
      </w:r>
    </w:p>
    <w:tbl>
      <w:tblPr>
        <w:tblW w:w="107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0"/>
        <w:gridCol w:w="321"/>
        <w:gridCol w:w="321"/>
        <w:gridCol w:w="321"/>
        <w:gridCol w:w="475"/>
        <w:gridCol w:w="321"/>
        <w:gridCol w:w="458"/>
        <w:gridCol w:w="321"/>
        <w:gridCol w:w="321"/>
        <w:gridCol w:w="321"/>
        <w:gridCol w:w="580"/>
        <w:gridCol w:w="321"/>
        <w:gridCol w:w="321"/>
        <w:gridCol w:w="321"/>
        <w:gridCol w:w="826"/>
        <w:gridCol w:w="321"/>
        <w:gridCol w:w="321"/>
        <w:gridCol w:w="321"/>
        <w:gridCol w:w="678"/>
        <w:gridCol w:w="244"/>
        <w:gridCol w:w="824"/>
        <w:gridCol w:w="555"/>
        <w:gridCol w:w="10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6" w:hRule="atLeast"/>
          <w:jc w:val="center"/>
        </w:trPr>
        <w:tc>
          <w:tcPr>
            <w:tcW w:w="1020"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应聘单位</w:t>
            </w:r>
          </w:p>
        </w:tc>
        <w:tc>
          <w:tcPr>
            <w:tcW w:w="4740" w:type="dxa"/>
            <w:gridSpan w:val="14"/>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应聘岗位</w:t>
            </w:r>
          </w:p>
        </w:tc>
        <w:tc>
          <w:tcPr>
            <w:tcW w:w="1095" w:type="dxa"/>
            <w:gridSpan w:val="2"/>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555" w:type="dxa"/>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岗位代码</w:t>
            </w:r>
          </w:p>
        </w:tc>
        <w:tc>
          <w:tcPr>
            <w:tcW w:w="750" w:type="dxa"/>
            <w:tcBorders>
              <w:top w:val="single" w:color="auto" w:sz="12" w:space="0"/>
              <w:left w:val="nil"/>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姓  名</w:t>
            </w:r>
          </w:p>
        </w:tc>
        <w:tc>
          <w:tcPr>
            <w:tcW w:w="180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性  别</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出生年月</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560" w:type="dxa"/>
            <w:gridSpan w:val="2"/>
            <w:vMerge w:val="restart"/>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参加工作时  间</w:t>
            </w:r>
          </w:p>
        </w:tc>
        <w:tc>
          <w:tcPr>
            <w:tcW w:w="180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民  族</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政  治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面  貌</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560"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婚  姻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状  况</w:t>
            </w:r>
          </w:p>
        </w:tc>
        <w:tc>
          <w:tcPr>
            <w:tcW w:w="180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户  籍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所在地</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专业工作年  限</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560"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专业技术职  务</w:t>
            </w:r>
          </w:p>
        </w:tc>
        <w:tc>
          <w:tcPr>
            <w:tcW w:w="180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取  得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时  间</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单  位</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560"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执  业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资  格</w:t>
            </w:r>
          </w:p>
        </w:tc>
        <w:tc>
          <w:tcPr>
            <w:tcW w:w="180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取  得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时  间</w:t>
            </w:r>
          </w:p>
        </w:tc>
        <w:tc>
          <w:tcPr>
            <w:tcW w:w="126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290"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档案保管单  位</w:t>
            </w:r>
          </w:p>
        </w:tc>
        <w:tc>
          <w:tcPr>
            <w:tcW w:w="109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560"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97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号  码</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3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9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手  机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号  码</w:t>
            </w:r>
          </w:p>
        </w:tc>
        <w:tc>
          <w:tcPr>
            <w:tcW w:w="1560"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00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通  讯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地  址</w:t>
            </w:r>
          </w:p>
        </w:tc>
        <w:tc>
          <w:tcPr>
            <w:tcW w:w="6210" w:type="dxa"/>
            <w:gridSpan w:val="1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邮政编码</w:t>
            </w:r>
          </w:p>
        </w:tc>
        <w:tc>
          <w:tcPr>
            <w:tcW w:w="1560"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005" w:type="dxa"/>
            <w:vMerge w:val="restar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学位</w:t>
            </w:r>
          </w:p>
        </w:tc>
        <w:tc>
          <w:tcPr>
            <w:tcW w:w="1080"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全日制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教  育</w:t>
            </w:r>
          </w:p>
        </w:tc>
        <w:tc>
          <w:tcPr>
            <w:tcW w:w="198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学历学位</w:t>
            </w:r>
          </w:p>
        </w:tc>
        <w:tc>
          <w:tcPr>
            <w:tcW w:w="2730"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所学专业</w:t>
            </w:r>
          </w:p>
        </w:tc>
        <w:tc>
          <w:tcPr>
            <w:tcW w:w="1560"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005"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c>
          <w:tcPr>
            <w:tcW w:w="1080"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c>
          <w:tcPr>
            <w:tcW w:w="198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毕业院校</w:t>
            </w:r>
          </w:p>
        </w:tc>
        <w:tc>
          <w:tcPr>
            <w:tcW w:w="2730"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毕业时间</w:t>
            </w:r>
          </w:p>
        </w:tc>
        <w:tc>
          <w:tcPr>
            <w:tcW w:w="1560"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005"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c>
          <w:tcPr>
            <w:tcW w:w="1080"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在  职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教  育</w:t>
            </w:r>
          </w:p>
        </w:tc>
        <w:tc>
          <w:tcPr>
            <w:tcW w:w="198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学历学位</w:t>
            </w:r>
          </w:p>
        </w:tc>
        <w:tc>
          <w:tcPr>
            <w:tcW w:w="2730"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所学专业</w:t>
            </w:r>
          </w:p>
        </w:tc>
        <w:tc>
          <w:tcPr>
            <w:tcW w:w="1560"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005"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c>
          <w:tcPr>
            <w:tcW w:w="1080"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rFonts w:hint="default" w:ascii="Times New Roman" w:hAnsi="Times New Roman" w:cs="Times New Roman"/>
                <w:sz w:val="20"/>
                <w:szCs w:val="20"/>
                <w:vertAlign w:val="baseline"/>
              </w:rPr>
            </w:pPr>
          </w:p>
        </w:tc>
        <w:tc>
          <w:tcPr>
            <w:tcW w:w="198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毕业院校</w:t>
            </w:r>
          </w:p>
        </w:tc>
        <w:tc>
          <w:tcPr>
            <w:tcW w:w="2730"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c>
          <w:tcPr>
            <w:tcW w:w="10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毕业时间</w:t>
            </w:r>
          </w:p>
        </w:tc>
        <w:tc>
          <w:tcPr>
            <w:tcW w:w="1560"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7" w:hRule="atLeast"/>
          <w:jc w:val="center"/>
        </w:trPr>
        <w:tc>
          <w:tcPr>
            <w:tcW w:w="100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个人简历（包括学习经历）</w:t>
            </w:r>
          </w:p>
        </w:tc>
        <w:tc>
          <w:tcPr>
            <w:tcW w:w="9285" w:type="dxa"/>
            <w:gridSpan w:val="2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100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个人任教学科意向(不受应聘岗位限制)</w:t>
            </w:r>
          </w:p>
        </w:tc>
        <w:tc>
          <w:tcPr>
            <w:tcW w:w="9285" w:type="dxa"/>
            <w:gridSpan w:val="2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66" w:hRule="atLeast"/>
          <w:jc w:val="center"/>
        </w:trPr>
        <w:tc>
          <w:tcPr>
            <w:tcW w:w="100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招聘单位及主管部门资格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初审意见</w:t>
            </w:r>
          </w:p>
        </w:tc>
        <w:tc>
          <w:tcPr>
            <w:tcW w:w="4740" w:type="dxa"/>
            <w:gridSpan w:val="1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420" w:firstLine="0"/>
              <w:jc w:val="both"/>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审查人签名：</w:t>
            </w:r>
            <w:r>
              <w:rPr>
                <w:rFonts w:hint="eastAsia" w:ascii="宋体" w:hAnsi="宋体" w:eastAsia="宋体" w:cs="宋体"/>
                <w:i w:val="0"/>
                <w:color w:val="505050"/>
                <w:sz w:val="21"/>
                <w:szCs w:val="21"/>
                <w:u w:val="singl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155"/>
              <w:jc w:val="both"/>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年      月     日</w:t>
            </w:r>
          </w:p>
        </w:tc>
        <w:tc>
          <w:tcPr>
            <w:tcW w:w="166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组织或  人社部门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意    见</w:t>
            </w:r>
          </w:p>
        </w:tc>
        <w:tc>
          <w:tcPr>
            <w:tcW w:w="2460" w:type="dxa"/>
            <w:gridSpan w:val="3"/>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420" w:firstLine="0"/>
              <w:jc w:val="both"/>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审查人签名：</w:t>
            </w:r>
            <w:r>
              <w:rPr>
                <w:rFonts w:hint="eastAsia" w:ascii="宋体" w:hAnsi="宋体" w:eastAsia="宋体" w:cs="宋体"/>
                <w:i w:val="0"/>
                <w:color w:val="505050"/>
                <w:sz w:val="21"/>
                <w:szCs w:val="21"/>
                <w:u w:val="singl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210" w:firstLine="1260"/>
              <w:jc w:val="both"/>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1" w:hRule="atLeast"/>
          <w:jc w:val="center"/>
        </w:trPr>
        <w:tc>
          <w:tcPr>
            <w:tcW w:w="1005" w:type="dxa"/>
            <w:tcBorders>
              <w:top w:val="single" w:color="auto" w:sz="8" w:space="0"/>
              <w:left w:val="single" w:color="auto" w:sz="12" w:space="0"/>
              <w:bottom w:val="single" w:color="auto" w:sz="12"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应聘人员承诺</w:t>
            </w:r>
          </w:p>
        </w:tc>
        <w:tc>
          <w:tcPr>
            <w:tcW w:w="9420" w:type="dxa"/>
            <w:gridSpan w:val="22"/>
            <w:tcBorders>
              <w:top w:val="single" w:color="auto" w:sz="8" w:space="0"/>
              <w:left w:val="single" w:color="auto" w:sz="8" w:space="0"/>
              <w:bottom w:val="single" w:color="auto" w:sz="12"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15"/>
              <w:jc w:val="both"/>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1、本人填写的信息及提供的材料均合法、真实、有效，符合应聘岗位所需的资格条件。如有弄虚作假或填写失实、失误，承诺自动放弃考试或录取聘用资格。</w:t>
            </w:r>
            <w:r>
              <w:rPr>
                <w:rFonts w:hint="default" w:ascii="Times New Roman" w:hAnsi="Times New Roman" w:eastAsia="宋体" w:cs="Times New Roman"/>
                <w:i w:val="0"/>
                <w:color w:val="505050"/>
                <w:sz w:val="21"/>
                <w:szCs w:val="21"/>
                <w:u w:val="none"/>
                <w:bdr w:val="none" w:color="auto" w:sz="0" w:space="0"/>
                <w:vertAlign w:val="baseline"/>
              </w:rPr>
              <w:t>2</w:t>
            </w:r>
            <w:r>
              <w:rPr>
                <w:rFonts w:hint="eastAsia" w:ascii="宋体" w:hAnsi="宋体" w:eastAsia="宋体" w:cs="宋体"/>
                <w:i w:val="0"/>
                <w:color w:val="505050"/>
                <w:sz w:val="21"/>
                <w:szCs w:val="21"/>
                <w:u w:val="none"/>
                <w:bdr w:val="none" w:color="auto" w:sz="0" w:space="0"/>
                <w:vertAlign w:val="baseline"/>
              </w:rPr>
              <w:t>、</w:t>
            </w:r>
            <w:r>
              <w:rPr>
                <w:rFonts w:hint="default" w:ascii="Times New Roman" w:hAnsi="Times New Roman" w:cs="Times New Roman"/>
                <w:i w:val="0"/>
                <w:color w:val="505050"/>
                <w:sz w:val="21"/>
                <w:szCs w:val="21"/>
                <w:u w:val="none"/>
                <w:bdr w:val="none" w:color="auto" w:sz="0" w:space="0"/>
                <w:vertAlign w:val="baseline"/>
              </w:rPr>
              <w:t>保</w:t>
            </w:r>
            <w:r>
              <w:rPr>
                <w:rFonts w:hint="eastAsia" w:ascii="宋体" w:hAnsi="宋体" w:eastAsia="宋体" w:cs="宋体"/>
                <w:i w:val="0"/>
                <w:color w:val="505050"/>
                <w:sz w:val="21"/>
                <w:szCs w:val="21"/>
                <w:u w:val="none"/>
                <w:bdr w:val="none" w:color="auto" w:sz="0" w:space="0"/>
                <w:vertAlign w:val="baseline"/>
              </w:rPr>
              <w:t>证所填报的手机号码在</w:t>
            </w:r>
            <w:r>
              <w:rPr>
                <w:rFonts w:hint="default" w:ascii="Times New Roman" w:hAnsi="Times New Roman" w:cs="Times New Roman"/>
                <w:i w:val="0"/>
                <w:color w:val="505050"/>
                <w:sz w:val="21"/>
                <w:szCs w:val="21"/>
                <w:u w:val="none"/>
                <w:bdr w:val="none" w:color="auto" w:sz="0" w:space="0"/>
                <w:vertAlign w:val="baseline"/>
              </w:rPr>
              <w:t>报考期间</w:t>
            </w:r>
            <w:r>
              <w:rPr>
                <w:rFonts w:hint="eastAsia" w:ascii="宋体" w:hAnsi="宋体" w:eastAsia="宋体" w:cs="宋体"/>
                <w:i w:val="0"/>
                <w:color w:val="505050"/>
                <w:sz w:val="21"/>
                <w:szCs w:val="21"/>
                <w:u w:val="none"/>
                <w:bdr w:val="none" w:color="auto" w:sz="0" w:space="0"/>
                <w:vertAlign w:val="baseline"/>
              </w:rPr>
              <w:t>通讯</w:t>
            </w:r>
            <w:r>
              <w:rPr>
                <w:rFonts w:hint="default" w:ascii="Times New Roman" w:hAnsi="Times New Roman" w:cs="Times New Roman"/>
                <w:i w:val="0"/>
                <w:color w:val="505050"/>
                <w:sz w:val="21"/>
                <w:szCs w:val="21"/>
                <w:u w:val="none"/>
                <w:bdr w:val="none" w:color="auto" w:sz="0" w:space="0"/>
                <w:vertAlign w:val="baseline"/>
              </w:rPr>
              <w:t>畅通，</w:t>
            </w:r>
            <w:r>
              <w:rPr>
                <w:rFonts w:hint="eastAsia" w:ascii="宋体" w:hAnsi="宋体" w:eastAsia="宋体" w:cs="宋体"/>
                <w:i w:val="0"/>
                <w:color w:val="505050"/>
                <w:sz w:val="21"/>
                <w:szCs w:val="21"/>
                <w:u w:val="none"/>
                <w:bdr w:val="none" w:color="auto" w:sz="0" w:space="0"/>
                <w:vertAlign w:val="baseline"/>
              </w:rPr>
              <w:t>否则</w:t>
            </w:r>
            <w:r>
              <w:rPr>
                <w:rFonts w:hint="default" w:ascii="Times New Roman" w:hAnsi="Times New Roman" w:cs="Times New Roman"/>
                <w:i w:val="0"/>
                <w:color w:val="505050"/>
                <w:sz w:val="21"/>
                <w:szCs w:val="21"/>
                <w:u w:val="none"/>
                <w:bdr w:val="none" w:color="auto" w:sz="0" w:space="0"/>
                <w:vertAlign w:val="baseline"/>
              </w:rPr>
              <w:t>错过重要信息而影响考试聘用的，责任自负。</w:t>
            </w:r>
            <w:r>
              <w:rPr>
                <w:rFonts w:hint="eastAsia" w:ascii="宋体" w:hAnsi="宋体" w:eastAsia="宋体" w:cs="宋体"/>
                <w:i w:val="0"/>
                <w:color w:val="505050"/>
                <w:sz w:val="21"/>
                <w:szCs w:val="21"/>
                <w:u w:val="none"/>
                <w:bdr w:val="none" w:color="auto" w:sz="0" w:space="0"/>
                <w:vertAlign w:val="baseline"/>
              </w:rPr>
              <w:t>3、笔试后，如被确定为面试对象，无重大事故不缺席面试。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default" w:ascii="Times New Roman" w:hAnsi="Times New Roman" w:cs="Times New Roman"/>
                <w:i w:val="0"/>
                <w:color w:val="505050"/>
                <w:sz w:val="21"/>
                <w:szCs w:val="21"/>
                <w:u w:val="none"/>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baseline"/>
              <w:rPr>
                <w:rFonts w:hint="default" w:ascii="Times New Roman" w:hAnsi="Times New Roman" w:cs="Times New Roman"/>
                <w:i w:val="0"/>
                <w:color w:val="505050"/>
                <w:sz w:val="21"/>
                <w:szCs w:val="21"/>
                <w:u w:val="none"/>
              </w:rPr>
            </w:pPr>
            <w:r>
              <w:rPr>
                <w:rFonts w:hint="eastAsia" w:ascii="宋体" w:hAnsi="宋体" w:eastAsia="宋体" w:cs="宋体"/>
                <w:i w:val="0"/>
                <w:color w:val="505050"/>
                <w:sz w:val="21"/>
                <w:szCs w:val="21"/>
                <w:u w:val="none"/>
                <w:bdr w:val="none" w:color="auto" w:sz="0" w:space="0"/>
                <w:vertAlign w:val="baseline"/>
              </w:rPr>
              <w:t>    应聘人员签名：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eastAsia" w:ascii="宋体" w:hAnsi="宋体" w:eastAsia="宋体" w:cs="宋体"/>
          <w:i w:val="0"/>
          <w:caps w:val="0"/>
          <w:color w:val="505050"/>
          <w:spacing w:val="0"/>
          <w:sz w:val="21"/>
          <w:szCs w:val="21"/>
          <w:u w:val="none"/>
          <w:bdr w:val="none" w:color="auto" w:sz="0" w:space="0"/>
          <w:shd w:val="clear" w:fill="FFFFFF"/>
          <w:vertAlign w:val="baseline"/>
        </w:rPr>
        <w:t>说明：1、报名序号由工作人员填写；</w:t>
      </w:r>
      <w:r>
        <w:rPr>
          <w:rFonts w:hint="default" w:ascii="Times New Roman" w:hAnsi="Times New Roman" w:eastAsia="宋体" w:cs="Times New Roman"/>
          <w:i w:val="0"/>
          <w:caps w:val="0"/>
          <w:color w:val="505050"/>
          <w:spacing w:val="0"/>
          <w:sz w:val="21"/>
          <w:szCs w:val="21"/>
          <w:u w:val="none"/>
          <w:bdr w:val="none" w:color="auto" w:sz="0" w:space="0"/>
          <w:shd w:val="clear" w:fill="FFFFFF"/>
          <w:vertAlign w:val="baseline"/>
        </w:rPr>
        <w:t>2</w:t>
      </w:r>
      <w:r>
        <w:rPr>
          <w:rFonts w:hint="eastAsia" w:ascii="宋体" w:hAnsi="宋体" w:eastAsia="宋体" w:cs="宋体"/>
          <w:i w:val="0"/>
          <w:caps w:val="0"/>
          <w:color w:val="505050"/>
          <w:spacing w:val="0"/>
          <w:sz w:val="21"/>
          <w:szCs w:val="21"/>
          <w:u w:val="none"/>
          <w:bdr w:val="none" w:color="auto" w:sz="0" w:space="0"/>
          <w:shd w:val="clear" w:fill="FFFFFF"/>
          <w:vertAlign w:val="baseline"/>
        </w:rPr>
        <w:t>、考生必须如实填写以上内容，如填报虚假信息者，取消考试或录取聘用资格；</w:t>
      </w:r>
      <w:r>
        <w:rPr>
          <w:rFonts w:hint="default" w:ascii="Times New Roman" w:hAnsi="Times New Roman" w:eastAsia="宋体" w:cs="Times New Roman"/>
          <w:i w:val="0"/>
          <w:caps w:val="0"/>
          <w:color w:val="505050"/>
          <w:spacing w:val="0"/>
          <w:sz w:val="21"/>
          <w:szCs w:val="21"/>
          <w:u w:val="none"/>
          <w:bdr w:val="none" w:color="auto" w:sz="0" w:space="0"/>
          <w:shd w:val="clear" w:fill="FFFFFF"/>
          <w:vertAlign w:val="baseline"/>
        </w:rPr>
        <w:t>3</w:t>
      </w:r>
      <w:r>
        <w:rPr>
          <w:rFonts w:hint="eastAsia" w:ascii="宋体" w:hAnsi="宋体" w:eastAsia="宋体" w:cs="宋体"/>
          <w:i w:val="0"/>
          <w:caps w:val="0"/>
          <w:color w:val="505050"/>
          <w:spacing w:val="0"/>
          <w:sz w:val="21"/>
          <w:szCs w:val="21"/>
          <w:u w:val="none"/>
          <w:bdr w:val="none" w:color="auto" w:sz="0" w:space="0"/>
          <w:shd w:val="clear" w:fill="FFFFFF"/>
          <w:vertAlign w:val="baseline"/>
        </w:rPr>
        <w:t>、资格审查合格的，由组织人社部门留存此表，并由考生现场登记确认； </w:t>
      </w:r>
      <w:r>
        <w:rPr>
          <w:rFonts w:hint="default" w:ascii="Times New Roman" w:hAnsi="Times New Roman" w:eastAsia="宋体" w:cs="Times New Roman"/>
          <w:i w:val="0"/>
          <w:caps w:val="0"/>
          <w:color w:val="505050"/>
          <w:spacing w:val="0"/>
          <w:sz w:val="21"/>
          <w:szCs w:val="21"/>
          <w:u w:val="none"/>
          <w:bdr w:val="none" w:color="auto" w:sz="0" w:space="0"/>
          <w:shd w:val="clear" w:fill="FFFFFF"/>
          <w:vertAlign w:val="baseline"/>
        </w:rPr>
        <w:t>4</w:t>
      </w:r>
      <w:r>
        <w:rPr>
          <w:rFonts w:hint="eastAsia" w:ascii="宋体" w:hAnsi="宋体" w:eastAsia="宋体" w:cs="宋体"/>
          <w:i w:val="0"/>
          <w:caps w:val="0"/>
          <w:color w:val="505050"/>
          <w:spacing w:val="0"/>
          <w:sz w:val="21"/>
          <w:szCs w:val="21"/>
          <w:u w:val="none"/>
          <w:bdr w:val="none" w:color="auto" w:sz="0" w:space="0"/>
          <w:shd w:val="clear" w:fill="FFFFFF"/>
          <w:vertAlign w:val="baseline"/>
        </w:rPr>
        <w:t>、如有成果、成绩等其他要说明的情况可另附纸。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textAlignment w:val="baseline"/>
        <w:rPr>
          <w:rFonts w:hint="default" w:ascii="Times New Roman" w:hAnsi="Times New Roman" w:cs="Times New Roman"/>
          <w:i w:val="0"/>
          <w:caps w:val="0"/>
          <w:color w:val="505050"/>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textAlignment w:val="baseline"/>
        <w:rPr>
          <w:rFonts w:hint="default" w:ascii="Times New Roman" w:hAnsi="Times New Roman" w:cs="Times New Roman"/>
          <w:i w:val="0"/>
          <w:caps w:val="0"/>
          <w:color w:val="505050"/>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textAlignment w:val="baseline"/>
        <w:rPr>
          <w:rFonts w:hint="default" w:ascii="Times New Roman" w:hAnsi="Times New Roman" w:cs="Times New Roman"/>
          <w:i w:val="0"/>
          <w:caps w:val="0"/>
          <w:color w:val="505050"/>
          <w:spacing w:val="0"/>
          <w:sz w:val="21"/>
          <w:szCs w:val="21"/>
          <w:u w:val="none"/>
        </w:rPr>
      </w:pPr>
      <w:r>
        <w:rPr>
          <w:rFonts w:hint="eastAsia" w:ascii="宋体" w:hAnsi="宋体" w:eastAsia="宋体" w:cs="宋体"/>
          <w:i w:val="0"/>
          <w:caps w:val="0"/>
          <w:color w:val="505050"/>
          <w:spacing w:val="0"/>
          <w:sz w:val="24"/>
          <w:szCs w:val="24"/>
          <w:u w:val="none"/>
          <w:bdr w:val="none" w:color="auto" w:sz="0" w:space="0"/>
          <w:shd w:val="clear" w:fill="FFFFFF"/>
          <w:vertAlign w:val="baseline"/>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drawing>
          <wp:inline distT="0" distB="0" distL="114300" distR="114300">
            <wp:extent cx="5276850" cy="7696200"/>
            <wp:effectExtent l="0" t="0" r="0" b="0"/>
            <wp:docPr id="7" name="图片 7" descr="C:\Users\Administrator\Desktop\新建文件夹\5e8fa1818fe6403e95c44f42633db983.png5e8fa1818fe6403e95c44f42633db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建文件夹\5e8fa1818fe6403e95c44f42633db983.png5e8fa1818fe6403e95c44f42633db983"/>
                    <pic:cNvPicPr>
                      <a:picLocks noChangeAspect="1"/>
                    </pic:cNvPicPr>
                  </pic:nvPicPr>
                  <pic:blipFill>
                    <a:blip r:embed="rId5"/>
                    <a:srcRect/>
                    <a:stretch>
                      <a:fillRect/>
                    </a:stretch>
                  </pic:blipFill>
                  <pic:spPr>
                    <a:xfrm>
                      <a:off x="0" y="0"/>
                      <a:ext cx="5276850" cy="7696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cs="Times New Roman"/>
          <w:i w:val="0"/>
          <w:caps w:val="0"/>
          <w:color w:val="505050"/>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cs="Times New Roman"/>
          <w:i w:val="0"/>
          <w:caps w:val="0"/>
          <w:color w:val="505050"/>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cs="Times New Roman"/>
          <w:i w:val="0"/>
          <w:caps w:val="0"/>
          <w:color w:val="505050"/>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eastAsia" w:ascii="黑体" w:hAnsi="宋体" w:eastAsia="黑体" w:cs="黑体"/>
          <w:i w:val="0"/>
          <w:caps w:val="0"/>
          <w:color w:val="505050"/>
          <w:spacing w:val="0"/>
          <w:sz w:val="28"/>
          <w:szCs w:val="28"/>
          <w:u w:val="none"/>
          <w:bdr w:val="none" w:color="auto" w:sz="0" w:space="0"/>
          <w:shd w:val="clear" w:fill="FFFFFF"/>
          <w:vertAlign w:val="baseline"/>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caps w:val="0"/>
          <w:color w:val="505050"/>
          <w:spacing w:val="0"/>
          <w:sz w:val="21"/>
          <w:szCs w:val="21"/>
          <w:u w:val="none"/>
        </w:rPr>
      </w:pPr>
      <w:r>
        <w:rPr>
          <w:rFonts w:hint="eastAsia" w:ascii="宋体" w:hAnsi="宋体" w:eastAsia="宋体" w:cs="宋体"/>
          <w:b/>
          <w:i w:val="0"/>
          <w:caps w:val="0"/>
          <w:color w:val="505050"/>
          <w:spacing w:val="0"/>
          <w:sz w:val="44"/>
          <w:szCs w:val="44"/>
          <w:u w:val="none"/>
          <w:bdr w:val="none" w:color="auto" w:sz="0" w:space="0"/>
          <w:shd w:val="clear" w:fill="FFFFFF"/>
          <w:vertAlign w:val="baseline"/>
        </w:rPr>
        <w:t>诚信应聘承诺书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我已仔细阅读道县</w:t>
      </w:r>
      <w:r>
        <w:rPr>
          <w:rFonts w:hint="eastAsia" w:ascii="仿宋" w:hAnsi="仿宋" w:eastAsia="仿宋" w:cs="仿宋"/>
          <w:i w:val="0"/>
          <w:caps w:val="0"/>
          <w:color w:val="505050"/>
          <w:spacing w:val="0"/>
          <w:sz w:val="32"/>
          <w:szCs w:val="32"/>
          <w:u w:val="none"/>
          <w:bdr w:val="none" w:color="auto" w:sz="0" w:space="0"/>
          <w:shd w:val="clear" w:fill="FFFFFF"/>
          <w:vertAlign w:val="baseline"/>
        </w:rPr>
        <w:t>2020</w:t>
      </w: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年公开聘用教师公告的相关政策和违纪违规处理规定，清楚并理解其内容。我郑重承诺：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一、自觉遵守有关规定及道县</w:t>
      </w:r>
      <w:r>
        <w:rPr>
          <w:rFonts w:hint="eastAsia" w:ascii="仿宋" w:hAnsi="仿宋" w:eastAsia="仿宋" w:cs="仿宋"/>
          <w:i w:val="0"/>
          <w:caps w:val="0"/>
          <w:color w:val="505050"/>
          <w:spacing w:val="0"/>
          <w:sz w:val="32"/>
          <w:szCs w:val="32"/>
          <w:u w:val="none"/>
          <w:bdr w:val="none" w:color="auto" w:sz="0" w:space="0"/>
          <w:shd w:val="clear" w:fill="FFFFFF"/>
          <w:vertAlign w:val="baseline"/>
        </w:rPr>
        <w:t>2020</w:t>
      </w: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年公开招聘教师公告的各项要求；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二、真实、准确提供本人个人信息、证明资料、证件等相关材料，不弄虚作假，不隐瞒真实情况；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三、遵守考试纪律，服从考试安排，不舞弊或协助他人舞弊；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四、按要求参与道县</w:t>
      </w:r>
      <w:r>
        <w:rPr>
          <w:rFonts w:hint="eastAsia" w:ascii="仿宋" w:hAnsi="仿宋" w:eastAsia="仿宋" w:cs="仿宋"/>
          <w:i w:val="0"/>
          <w:caps w:val="0"/>
          <w:color w:val="505050"/>
          <w:spacing w:val="0"/>
          <w:sz w:val="32"/>
          <w:szCs w:val="32"/>
          <w:u w:val="none"/>
          <w:bdr w:val="none" w:color="auto" w:sz="0" w:space="0"/>
          <w:shd w:val="clear" w:fill="FFFFFF"/>
          <w:vertAlign w:val="baseline"/>
        </w:rPr>
        <w:t>2020</w:t>
      </w: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年公开招聘教师的每一个环节，不违纪违规。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五、本人若应聘成功，在道县教育系统至少任教</w:t>
      </w:r>
      <w:r>
        <w:rPr>
          <w:rFonts w:hint="eastAsia" w:ascii="仿宋" w:hAnsi="仿宋" w:eastAsia="仿宋" w:cs="仿宋"/>
          <w:i w:val="0"/>
          <w:caps w:val="0"/>
          <w:color w:val="505050"/>
          <w:spacing w:val="0"/>
          <w:sz w:val="32"/>
          <w:szCs w:val="32"/>
          <w:u w:val="none"/>
          <w:bdr w:val="none" w:color="auto" w:sz="0" w:space="0"/>
          <w:shd w:val="clear" w:fill="FFFFFF"/>
          <w:vertAlign w:val="baseline"/>
        </w:rPr>
        <w:t>5年，5年内不调动，若辞职须提前3个月向县教育局提出申请，并承担违约责任，同时缴纳违约金1万元。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六、对违反以上承诺所造成的后果，本人自愿承担相应责任。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eastAsia" w:ascii="仿宋" w:hAnsi="仿宋" w:eastAsia="仿宋" w:cs="仿宋"/>
          <w:i w:val="0"/>
          <w:caps w:val="0"/>
          <w:color w:val="505050"/>
          <w:spacing w:val="0"/>
          <w:sz w:val="32"/>
          <w:szCs w:val="32"/>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default" w:ascii="Times New Roman" w:hAnsi="Times New Roman" w:cs="Times New Roman"/>
          <w:i w:val="0"/>
          <w:caps w:val="0"/>
          <w:color w:val="505050"/>
          <w:spacing w:val="0"/>
          <w:sz w:val="21"/>
          <w:szCs w:val="21"/>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Times New Roman" w:hAnsi="Times New Roman" w:cs="Times New Roman"/>
          <w:i w:val="0"/>
          <w:caps w:val="0"/>
          <w:color w:val="505050"/>
          <w:spacing w:val="0"/>
          <w:sz w:val="21"/>
          <w:szCs w:val="21"/>
          <w:u w:val="none"/>
        </w:rPr>
      </w:pPr>
      <w:r>
        <w:rPr>
          <w:rFonts w:hint="eastAsia" w:ascii="仿宋" w:hAnsi="仿宋" w:eastAsia="仿宋" w:cs="仿宋"/>
          <w:i w:val="0"/>
          <w:caps w:val="0"/>
          <w:color w:val="505050"/>
          <w:spacing w:val="0"/>
          <w:sz w:val="32"/>
          <w:szCs w:val="32"/>
          <w:u w:val="none"/>
          <w:bdr w:val="none" w:color="auto" w:sz="0" w:space="0"/>
          <w:shd w:val="clear" w:fill="FFFFFF"/>
          <w:vertAlign w:val="baseline"/>
        </w:rPr>
        <w:t>                                </w:t>
      </w:r>
      <w:r>
        <w:rPr>
          <w:rFonts w:hint="default" w:ascii="仿宋_GB2312" w:hAnsi="仿宋" w:eastAsia="仿宋_GB2312" w:cs="仿宋_GB2312"/>
          <w:i w:val="0"/>
          <w:caps w:val="0"/>
          <w:color w:val="505050"/>
          <w:spacing w:val="0"/>
          <w:sz w:val="32"/>
          <w:szCs w:val="32"/>
          <w:u w:val="none"/>
          <w:bdr w:val="none" w:color="auto" w:sz="0" w:space="0"/>
          <w:shd w:val="clear" w:fill="FFFFFF"/>
          <w:vertAlign w:val="baseline"/>
        </w:rPr>
        <w:t>承诺人签名：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9368B"/>
    <w:rsid w:val="7899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customStyle="1" w:styleId="9">
    <w:name w:val="hover8"/>
    <w:basedOn w:val="4"/>
    <w:uiPriority w:val="0"/>
    <w:rPr>
      <w:shd w:val="clear" w:fill="EEEEEE"/>
    </w:rPr>
  </w:style>
  <w:style w:type="character" w:customStyle="1" w:styleId="10">
    <w:name w:val="hover9"/>
    <w:basedOn w:val="4"/>
    <w:uiPriority w:val="0"/>
    <w:rPr>
      <w:bdr w:val="single" w:color="E8E8E8" w:sz="6" w:space="0"/>
    </w:rPr>
  </w:style>
  <w:style w:type="character" w:customStyle="1" w:styleId="11">
    <w:name w:val="hover10"/>
    <w:basedOn w:val="4"/>
    <w:uiPriority w:val="0"/>
    <w:rPr>
      <w:color w:val="FFFFFF"/>
      <w:shd w:val="clear" w:fill="4B81E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2020-08-15T12:49:00Z</dcterms:created>
  <dc:creator>Administrator</dc:creator>
  <cp:lastModifiedBy>Administrator</cp:lastModifiedBy>
  <dcterms:modified xsi:type="dcterms:W3CDTF">2020-08-15T14:41:43Z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