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560" w:lineRule="atLeast"/>
        <w:ind w:left="0" w:right="0"/>
        <w:jc w:val="left"/>
      </w:pPr>
      <w:r>
        <w:rPr>
          <w:rFonts w:ascii="黑体" w:hAnsi="宋体" w:eastAsia="黑体" w:cs="黑体"/>
          <w:color w:val="000000"/>
          <w:kern w:val="0"/>
          <w:sz w:val="32"/>
          <w:szCs w:val="32"/>
          <w:bdr w:val="none" w:color="auto" w:sz="0" w:space="0"/>
          <w:shd w:val="clear" w:fill="FFFFFF"/>
          <w:lang w:val="en-US" w:eastAsia="zh-CN" w:bidi="ar"/>
        </w:rPr>
        <w:t>附件</w:t>
      </w:r>
      <w:r>
        <w:rPr>
          <w:rFonts w:hint="eastAsia" w:ascii="黑体" w:hAnsi="宋体" w:eastAsia="黑体" w:cs="黑体"/>
          <w:color w:val="000000"/>
          <w:kern w:val="0"/>
          <w:sz w:val="32"/>
          <w:szCs w:val="32"/>
          <w:bdr w:val="none" w:color="auto" w:sz="0" w:space="0"/>
          <w:shd w:val="clear" w:fill="FFFFFF"/>
          <w:lang w:val="en-US" w:eastAsia="zh-CN" w:bidi="ar"/>
        </w:rPr>
        <w:t>1</w:t>
      </w:r>
      <w:bookmarkStart w:id="0" w:name="_GoBack"/>
      <w:bookmarkEnd w:id="0"/>
    </w:p>
    <w:tbl>
      <w:tblPr>
        <w:tblW w:w="10933" w:type="dxa"/>
        <w:jc w:val="center"/>
        <w:shd w:val="clear"/>
        <w:tblLayout w:type="autofit"/>
        <w:tblCellMar>
          <w:top w:w="15" w:type="dxa"/>
          <w:left w:w="15" w:type="dxa"/>
          <w:bottom w:w="15" w:type="dxa"/>
          <w:right w:w="15" w:type="dxa"/>
        </w:tblCellMar>
      </w:tblPr>
      <w:tblGrid>
        <w:gridCol w:w="1822"/>
        <w:gridCol w:w="1551"/>
        <w:gridCol w:w="881"/>
        <w:gridCol w:w="511"/>
        <w:gridCol w:w="764"/>
        <w:gridCol w:w="717"/>
        <w:gridCol w:w="843"/>
        <w:gridCol w:w="717"/>
        <w:gridCol w:w="558"/>
        <w:gridCol w:w="772"/>
        <w:gridCol w:w="701"/>
        <w:gridCol w:w="1151"/>
      </w:tblGrid>
      <w:tr>
        <w:tblPrEx>
          <w:shd w:val="clear"/>
          <w:tblCellMar>
            <w:top w:w="15" w:type="dxa"/>
            <w:left w:w="15" w:type="dxa"/>
            <w:bottom w:w="15" w:type="dxa"/>
            <w:right w:w="15" w:type="dxa"/>
          </w:tblCellMar>
        </w:tblPrEx>
        <w:trPr>
          <w:trHeight w:val="570" w:hRule="atLeast"/>
          <w:jc w:val="center"/>
        </w:trPr>
        <w:tc>
          <w:tcPr>
            <w:tcW w:w="10933" w:type="dxa"/>
            <w:gridSpan w:val="12"/>
            <w:tcBorders>
              <w:top w:val="nil"/>
              <w:left w:val="nil"/>
              <w:bottom w:val="single" w:color="auto" w:sz="8" w:space="0"/>
              <w:right w:val="nil"/>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pacing w:val="-10"/>
                <w:kern w:val="0"/>
                <w:sz w:val="32"/>
                <w:szCs w:val="32"/>
                <w:bdr w:val="none" w:color="auto" w:sz="0" w:space="0"/>
                <w:lang w:val="en-US" w:eastAsia="zh-CN" w:bidi="ar"/>
              </w:rPr>
              <w:t>2020年莆田市市直教育系统中小学校公开招聘新任教师面试对象资格审核情况</w:t>
            </w:r>
          </w:p>
        </w:tc>
      </w:tr>
      <w:tr>
        <w:tblPrEx>
          <w:tblCellMar>
            <w:top w:w="15" w:type="dxa"/>
            <w:left w:w="15" w:type="dxa"/>
            <w:bottom w:w="15" w:type="dxa"/>
            <w:right w:w="15" w:type="dxa"/>
          </w:tblCellMar>
        </w:tblPrEx>
        <w:trPr>
          <w:trHeight w:val="735" w:hRule="atLeast"/>
          <w:jc w:val="center"/>
        </w:trPr>
        <w:tc>
          <w:tcPr>
            <w:tcW w:w="1822" w:type="dxa"/>
            <w:tcBorders>
              <w:top w:val="nil"/>
              <w:left w:val="single" w:color="auto" w:sz="8" w:space="0"/>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Arial" w:hAnsi="Arial" w:eastAsia="微软雅黑" w:cs="Arial"/>
                <w:color w:val="333333"/>
                <w:kern w:val="0"/>
                <w:sz w:val="20"/>
                <w:szCs w:val="20"/>
                <w:bdr w:val="none" w:color="auto" w:sz="0" w:space="0"/>
                <w:lang w:val="en-US" w:eastAsia="zh-CN" w:bidi="ar"/>
              </w:rPr>
              <w:t>招聘岗位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准考证号</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姓名</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性别</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教育综合</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专业知识</w:t>
            </w:r>
          </w:p>
        </w:tc>
        <w:tc>
          <w:tcPr>
            <w:tcW w:w="8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150</w:t>
            </w:r>
            <w:r>
              <w:rPr>
                <w:rFonts w:hint="eastAsia" w:ascii="宋体" w:hAnsi="宋体" w:eastAsia="宋体" w:cs="宋体"/>
                <w:color w:val="333333"/>
                <w:kern w:val="0"/>
                <w:sz w:val="20"/>
                <w:szCs w:val="20"/>
                <w:bdr w:val="none" w:color="auto" w:sz="0" w:space="0"/>
                <w:lang w:val="en-US" w:eastAsia="zh-CN" w:bidi="ar"/>
              </w:rPr>
              <w:t>分制笔试原始成绩</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100</w:t>
            </w:r>
            <w:r>
              <w:rPr>
                <w:rFonts w:hint="eastAsia" w:ascii="宋体" w:hAnsi="宋体" w:eastAsia="宋体" w:cs="宋体"/>
                <w:color w:val="333333"/>
                <w:kern w:val="0"/>
                <w:sz w:val="20"/>
                <w:szCs w:val="20"/>
                <w:bdr w:val="none" w:color="auto" w:sz="0" w:space="0"/>
                <w:lang w:val="en-US" w:eastAsia="zh-CN" w:bidi="ar"/>
              </w:rPr>
              <w:t>分制笔试原始成绩</w:t>
            </w:r>
          </w:p>
        </w:tc>
        <w:tc>
          <w:tcPr>
            <w:tcW w:w="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加分数量</w:t>
            </w:r>
          </w:p>
        </w:tc>
        <w:tc>
          <w:tcPr>
            <w:tcW w:w="71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100分制加分后笔试成绩</w:t>
            </w:r>
          </w:p>
        </w:tc>
        <w:tc>
          <w:tcPr>
            <w:tcW w:w="70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加分后笔试成绩排名</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审核情况</w:t>
            </w:r>
          </w:p>
        </w:tc>
      </w:tr>
      <w:tr>
        <w:tblPrEx>
          <w:tblCellMar>
            <w:top w:w="15" w:type="dxa"/>
            <w:left w:w="15" w:type="dxa"/>
            <w:bottom w:w="15" w:type="dxa"/>
            <w:right w:w="15" w:type="dxa"/>
          </w:tblCellMar>
        </w:tblPrEx>
        <w:trPr>
          <w:trHeight w:val="480" w:hRule="atLeast"/>
          <w:jc w:val="center"/>
        </w:trPr>
        <w:tc>
          <w:tcPr>
            <w:tcW w:w="18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莆田市外国语学校数学教师1名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633220104165</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林建敏</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男</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85.5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56.5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68.1</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45.40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45.40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莆田市外国语学校英语教师1名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633320104258</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高金连</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120.5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90.5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102.5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68.33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68.33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莆田市外国语学校音乐教师1名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634320104709</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林振</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男</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98.5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103.1</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68.73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68.73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634320104707</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何秋莺</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109.0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95.0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100.6</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67.07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67.07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634320104684</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刘强强</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男</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82.5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67.5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73.5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49.00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49.00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3</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放弃</w:t>
            </w:r>
          </w:p>
        </w:tc>
      </w:tr>
      <w:tr>
        <w:tblPrEx>
          <w:tblCellMar>
            <w:top w:w="15" w:type="dxa"/>
            <w:left w:w="15" w:type="dxa"/>
            <w:bottom w:w="15" w:type="dxa"/>
            <w:right w:w="15" w:type="dxa"/>
          </w:tblCellMar>
        </w:tblPrEx>
        <w:trPr>
          <w:trHeight w:val="51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莆田市第二实验小学</w:t>
            </w:r>
            <w:r>
              <w:rPr>
                <w:rFonts w:hint="eastAsia" w:ascii="宋体" w:hAnsi="宋体" w:eastAsia="宋体" w:cs="宋体"/>
                <w:color w:val="333333"/>
                <w:kern w:val="0"/>
                <w:sz w:val="20"/>
                <w:szCs w:val="20"/>
                <w:bdr w:val="none" w:color="auto" w:sz="0" w:space="0"/>
                <w:lang w:val="en-US" w:eastAsia="zh-CN" w:bidi="ar"/>
              </w:rPr>
              <w:t>语文教师</w:t>
            </w:r>
            <w:r>
              <w:rPr>
                <w:rFonts w:hint="default" w:ascii="Arial" w:hAnsi="Arial" w:eastAsia="宋体" w:cs="Arial"/>
                <w:color w:val="333333"/>
                <w:kern w:val="0"/>
                <w:sz w:val="20"/>
                <w:szCs w:val="20"/>
                <w:bdr w:val="none" w:color="auto" w:sz="0" w:space="0"/>
                <w:lang w:val="en-US" w:eastAsia="zh-CN" w:bidi="ar"/>
              </w:rPr>
              <w:t>2</w:t>
            </w:r>
            <w:r>
              <w:rPr>
                <w:rFonts w:hint="eastAsia" w:ascii="宋体" w:hAnsi="宋体" w:eastAsia="宋体" w:cs="宋体"/>
                <w:color w:val="333333"/>
                <w:kern w:val="0"/>
                <w:sz w:val="20"/>
                <w:szCs w:val="20"/>
                <w:bdr w:val="none" w:color="auto" w:sz="0" w:space="0"/>
                <w:lang w:val="en-US" w:eastAsia="zh-CN" w:bidi="ar"/>
              </w:rPr>
              <w:t>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631120100980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林碧华</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124.0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115.6</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77.07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3</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80.07</w:t>
            </w:r>
            <w:r>
              <w:rPr>
                <w:rFonts w:hint="default" w:ascii="Arial" w:hAnsi="Arial" w:eastAsia="微软雅黑" w:cs="Arial"/>
                <w:color w:val="333333"/>
                <w:kern w:val="0"/>
                <w:sz w:val="20"/>
                <w:szCs w:val="20"/>
                <w:bdr w:val="none" w:color="auto" w:sz="0" w:space="0"/>
                <w:lang w:val="en-US" w:eastAsia="zh-CN" w:bidi="ar"/>
              </w:rPr>
              <w:t>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631120101222</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许小凤</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112.0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110.8</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73.87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73.87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631120101488</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翁静</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115.5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96.5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104.1</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69.40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2</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71.40</w:t>
            </w:r>
            <w:r>
              <w:rPr>
                <w:rFonts w:hint="default" w:ascii="Arial" w:hAnsi="Arial" w:eastAsia="微软雅黑" w:cs="Arial"/>
                <w:color w:val="333333"/>
                <w:kern w:val="0"/>
                <w:sz w:val="20"/>
                <w:szCs w:val="20"/>
                <w:bdr w:val="none" w:color="auto" w:sz="0" w:space="0"/>
                <w:lang w:val="en-US" w:eastAsia="zh-CN" w:bidi="ar"/>
              </w:rPr>
              <w:t>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3</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631120101130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陈洁</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82.0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97.0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91.0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60.67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60.67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4</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631120101170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张露</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91.5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89.5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90.3</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60.20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60.20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5</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631120101590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林雅群</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101.0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81.0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89.0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59.33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59.33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莆田市第二实验小学体育教师1名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631920103852</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吴宇珊</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70.33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70.33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631920103910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林飞鹤</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男</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117.0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78.0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93.6</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62.40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62.40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莆田市特殊教育学校特殊教育教师1名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635120104836</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彭筱叶</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111.5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110.6</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73.73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73.73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放弃</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635120104839</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李湄</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83.0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75.0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50.00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50.00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资格不符</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635120104841</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陈钟琴</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72.0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64.5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67.5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45.00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45.00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3</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放弃</w:t>
            </w:r>
          </w:p>
        </w:tc>
      </w:tr>
      <w:tr>
        <w:tblPrEx>
          <w:tblCellMar>
            <w:top w:w="15" w:type="dxa"/>
            <w:left w:w="15" w:type="dxa"/>
            <w:bottom w:w="15" w:type="dxa"/>
            <w:right w:w="15" w:type="dxa"/>
          </w:tblCellMar>
        </w:tblPrEx>
        <w:trPr>
          <w:trHeight w:val="51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莆田学院附属实验小学语文教师</w:t>
            </w:r>
            <w:r>
              <w:rPr>
                <w:rFonts w:hint="eastAsia" w:ascii="宋体" w:hAnsi="宋体" w:eastAsia="宋体" w:cs="宋体"/>
                <w:color w:val="333333"/>
                <w:kern w:val="0"/>
                <w:sz w:val="20"/>
                <w:szCs w:val="20"/>
                <w:bdr w:val="none" w:color="auto" w:sz="0" w:space="0"/>
                <w:lang w:val="en-US" w:eastAsia="zh-CN" w:bidi="ar"/>
              </w:rPr>
              <w:t>1名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631120101258</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陈燕萍</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105.2</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70.13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70.13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51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631120101265</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张晨怡</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126.0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104.4</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69.60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69.60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restart"/>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莆田学院附属实验小学数学教师2名</w:t>
            </w: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631220101976</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茅苗</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115.0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120.0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118.0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78.67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78.67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631220101776</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黄鹭航</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120.0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109.0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113.4</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75.60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75.60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2</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631220102708</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陈晓桑</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94.5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106.5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101.7</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67.80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67.80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3</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放弃</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631220102410</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胡荣楠</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102.5</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73.5</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85.1</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56.73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56.73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4</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r>
        <w:tblPrEx>
          <w:tblCellMar>
            <w:top w:w="15" w:type="dxa"/>
            <w:left w:w="15" w:type="dxa"/>
            <w:bottom w:w="15" w:type="dxa"/>
            <w:right w:w="15" w:type="dxa"/>
          </w:tblCellMar>
        </w:tblPrEx>
        <w:trPr>
          <w:trHeight w:val="480" w:hRule="atLeast"/>
          <w:jc w:val="center"/>
        </w:trPr>
        <w:tc>
          <w:tcPr>
            <w:tcW w:w="1822" w:type="dxa"/>
            <w:vMerge w:val="continue"/>
            <w:tcBorders>
              <w:top w:val="nil"/>
              <w:left w:val="single" w:color="auto" w:sz="8" w:space="0"/>
              <w:bottom w:val="nil"/>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color w:val="333333"/>
                <w:sz w:val="21"/>
                <w:szCs w:val="21"/>
              </w:rPr>
            </w:pPr>
          </w:p>
        </w:tc>
        <w:tc>
          <w:tcPr>
            <w:tcW w:w="15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631220102691</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程晓虹</w:t>
            </w:r>
          </w:p>
        </w:tc>
        <w:tc>
          <w:tcPr>
            <w:tcW w:w="51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6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68.0</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80.0</w:t>
            </w:r>
          </w:p>
        </w:tc>
        <w:tc>
          <w:tcPr>
            <w:tcW w:w="843"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75.2</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50.13 </w:t>
            </w:r>
          </w:p>
        </w:tc>
        <w:tc>
          <w:tcPr>
            <w:tcW w:w="55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1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xml:space="preserve">50.13 </w:t>
            </w:r>
          </w:p>
        </w:tc>
        <w:tc>
          <w:tcPr>
            <w:tcW w:w="70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5</w:t>
            </w:r>
          </w:p>
        </w:tc>
        <w:tc>
          <w:tcPr>
            <w:tcW w:w="11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审核通过</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ind w:left="0" w:right="0" w:firstLine="627"/>
        <w:jc w:val="left"/>
      </w:pPr>
      <w:r>
        <w:rPr>
          <w:rFonts w:ascii="仿宋_GB2312" w:hAnsi="微软雅黑" w:eastAsia="仿宋_GB2312" w:cs="仿宋_GB2312"/>
          <w:color w:val="333333"/>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ind w:left="0" w:right="0"/>
        <w:jc w:val="left"/>
      </w:pPr>
      <w:r>
        <w:rPr>
          <w:rFonts w:hint="eastAsia" w:ascii="黑体" w:hAnsi="宋体" w:eastAsia="黑体" w:cs="黑体"/>
          <w:color w:val="333333"/>
          <w:kern w:val="0"/>
          <w:sz w:val="32"/>
          <w:szCs w:val="32"/>
          <w:bdr w:val="none" w:color="auto" w:sz="0" w:space="0"/>
          <w:shd w:val="clear" w:fill="FFFFFF"/>
          <w:lang w:val="en-US" w:eastAsia="zh-CN" w:bidi="ar"/>
        </w:rPr>
        <w:t>附件2</w:t>
      </w:r>
    </w:p>
    <w:tbl>
      <w:tblPr>
        <w:tblW w:w="10931" w:type="dxa"/>
        <w:jc w:val="center"/>
        <w:shd w:val="clear"/>
        <w:tblLayout w:type="autofit"/>
        <w:tblCellMar>
          <w:top w:w="15" w:type="dxa"/>
          <w:left w:w="15" w:type="dxa"/>
          <w:bottom w:w="15" w:type="dxa"/>
          <w:right w:w="15" w:type="dxa"/>
        </w:tblCellMar>
      </w:tblPr>
      <w:tblGrid>
        <w:gridCol w:w="1834"/>
        <w:gridCol w:w="1554"/>
        <w:gridCol w:w="881"/>
        <w:gridCol w:w="505"/>
        <w:gridCol w:w="770"/>
        <w:gridCol w:w="709"/>
        <w:gridCol w:w="851"/>
        <w:gridCol w:w="708"/>
        <w:gridCol w:w="567"/>
        <w:gridCol w:w="709"/>
        <w:gridCol w:w="697"/>
        <w:gridCol w:w="1146"/>
      </w:tblGrid>
      <w:tr>
        <w:tblPrEx>
          <w:shd w:val="clear"/>
          <w:tblCellMar>
            <w:top w:w="15" w:type="dxa"/>
            <w:left w:w="15" w:type="dxa"/>
            <w:bottom w:w="15" w:type="dxa"/>
            <w:right w:w="15" w:type="dxa"/>
          </w:tblCellMar>
        </w:tblPrEx>
        <w:trPr>
          <w:trHeight w:val="619" w:hRule="atLeast"/>
          <w:jc w:val="center"/>
        </w:trPr>
        <w:tc>
          <w:tcPr>
            <w:tcW w:w="10931" w:type="dxa"/>
            <w:gridSpan w:val="12"/>
            <w:tcBorders>
              <w:top w:val="nil"/>
              <w:left w:val="nil"/>
              <w:bottom w:val="nil"/>
              <w:right w:val="nil"/>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color w:val="333333"/>
                <w:kern w:val="0"/>
                <w:sz w:val="32"/>
                <w:szCs w:val="32"/>
                <w:bdr w:val="none" w:color="auto" w:sz="0" w:space="0"/>
                <w:lang w:val="en-US" w:eastAsia="zh-CN" w:bidi="ar"/>
              </w:rPr>
              <w:t>2020年莆田市市直教育系统中小学校公开招聘新任教师递补面试对象名单</w:t>
            </w:r>
          </w:p>
        </w:tc>
      </w:tr>
      <w:tr>
        <w:tblPrEx>
          <w:tblCellMar>
            <w:top w:w="15" w:type="dxa"/>
            <w:left w:w="15" w:type="dxa"/>
            <w:bottom w:w="15" w:type="dxa"/>
            <w:right w:w="15" w:type="dxa"/>
          </w:tblCellMar>
        </w:tblPrEx>
        <w:trPr>
          <w:trHeight w:val="855" w:hRule="atLeast"/>
          <w:jc w:val="center"/>
        </w:trPr>
        <w:tc>
          <w:tcPr>
            <w:tcW w:w="183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招聘岗位</w:t>
            </w:r>
          </w:p>
        </w:tc>
        <w:tc>
          <w:tcPr>
            <w:tcW w:w="155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准考证号</w:t>
            </w:r>
          </w:p>
        </w:tc>
        <w:tc>
          <w:tcPr>
            <w:tcW w:w="88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姓名</w:t>
            </w:r>
          </w:p>
        </w:tc>
        <w:tc>
          <w:tcPr>
            <w:tcW w:w="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性别</w:t>
            </w:r>
          </w:p>
        </w:tc>
        <w:tc>
          <w:tcPr>
            <w:tcW w:w="77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教育</w:t>
            </w:r>
            <w:r>
              <w:rPr>
                <w:rFonts w:hint="eastAsia" w:ascii="宋体" w:hAnsi="宋体" w:eastAsia="宋体" w:cs="宋体"/>
                <w:color w:val="333333"/>
                <w:kern w:val="0"/>
                <w:sz w:val="20"/>
                <w:szCs w:val="20"/>
                <w:bdr w:val="none" w:color="auto" w:sz="0" w:space="0"/>
                <w:lang w:val="en-US" w:eastAsia="zh-CN" w:bidi="ar"/>
              </w:rPr>
              <w:br w:type="textWrapping"/>
            </w:r>
            <w:r>
              <w:rPr>
                <w:rFonts w:hint="eastAsia" w:ascii="宋体" w:hAnsi="宋体" w:eastAsia="宋体" w:cs="宋体"/>
                <w:color w:val="333333"/>
                <w:kern w:val="0"/>
                <w:sz w:val="20"/>
                <w:szCs w:val="20"/>
                <w:bdr w:val="none" w:color="auto" w:sz="0" w:space="0"/>
                <w:lang w:val="en-US" w:eastAsia="zh-CN" w:bidi="ar"/>
              </w:rPr>
              <w:t>综合</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专业</w:t>
            </w:r>
            <w:r>
              <w:rPr>
                <w:rFonts w:hint="eastAsia" w:ascii="宋体" w:hAnsi="宋体" w:eastAsia="宋体" w:cs="宋体"/>
                <w:color w:val="333333"/>
                <w:kern w:val="0"/>
                <w:sz w:val="20"/>
                <w:szCs w:val="20"/>
                <w:bdr w:val="none" w:color="auto" w:sz="0" w:space="0"/>
                <w:lang w:val="en-US" w:eastAsia="zh-CN" w:bidi="ar"/>
              </w:rPr>
              <w:br w:type="textWrapping"/>
            </w:r>
            <w:r>
              <w:rPr>
                <w:rFonts w:hint="eastAsia" w:ascii="宋体" w:hAnsi="宋体" w:eastAsia="宋体" w:cs="宋体"/>
                <w:color w:val="333333"/>
                <w:kern w:val="0"/>
                <w:sz w:val="20"/>
                <w:szCs w:val="20"/>
                <w:bdr w:val="none" w:color="auto" w:sz="0" w:space="0"/>
                <w:lang w:val="en-US" w:eastAsia="zh-CN" w:bidi="ar"/>
              </w:rPr>
              <w:t>知识</w:t>
            </w:r>
          </w:p>
        </w:tc>
        <w:tc>
          <w:tcPr>
            <w:tcW w:w="85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150分制笔试原始成绩</w:t>
            </w:r>
          </w:p>
        </w:tc>
        <w:tc>
          <w:tcPr>
            <w:tcW w:w="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100分制笔试原始成绩</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加分数量</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100分制加分后笔试成绩</w:t>
            </w:r>
          </w:p>
        </w:tc>
        <w:tc>
          <w:tcPr>
            <w:tcW w:w="69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加分后笔试成绩排名</w:t>
            </w:r>
          </w:p>
        </w:tc>
        <w:tc>
          <w:tcPr>
            <w:tcW w:w="114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kern w:val="0"/>
                <w:sz w:val="20"/>
                <w:szCs w:val="20"/>
                <w:bdr w:val="none" w:color="auto" w:sz="0" w:space="0"/>
                <w:lang w:val="en-US" w:eastAsia="zh-CN" w:bidi="ar"/>
              </w:rPr>
              <w:t>备注</w:t>
            </w:r>
          </w:p>
        </w:tc>
      </w:tr>
      <w:tr>
        <w:tblPrEx>
          <w:tblCellMar>
            <w:top w:w="15" w:type="dxa"/>
            <w:left w:w="15" w:type="dxa"/>
            <w:bottom w:w="15" w:type="dxa"/>
            <w:right w:w="15" w:type="dxa"/>
          </w:tblCellMar>
        </w:tblPrEx>
        <w:trPr>
          <w:trHeight w:val="951" w:hRule="atLeast"/>
          <w:jc w:val="center"/>
        </w:trPr>
        <w:tc>
          <w:tcPr>
            <w:tcW w:w="183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eastAsia="微软雅黑" w:cs="Arial"/>
                <w:color w:val="333333"/>
                <w:kern w:val="0"/>
                <w:sz w:val="20"/>
                <w:szCs w:val="20"/>
                <w:bdr w:val="none" w:color="auto" w:sz="0" w:space="0"/>
                <w:lang w:val="en-US" w:eastAsia="zh-CN" w:bidi="ar"/>
              </w:rPr>
              <w:t>莆田市外国语学校音乐教师1名</w:t>
            </w:r>
          </w:p>
        </w:tc>
        <w:tc>
          <w:tcPr>
            <w:tcW w:w="1554"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634320104687</w:t>
            </w:r>
          </w:p>
        </w:tc>
        <w:tc>
          <w:tcPr>
            <w:tcW w:w="88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蔡慕华</w:t>
            </w:r>
          </w:p>
        </w:tc>
        <w:tc>
          <w:tcPr>
            <w:tcW w:w="505"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女</w:t>
            </w:r>
          </w:p>
        </w:tc>
        <w:tc>
          <w:tcPr>
            <w:tcW w:w="770"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73.0</w:t>
            </w:r>
          </w:p>
        </w:tc>
        <w:tc>
          <w:tcPr>
            <w:tcW w:w="70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66.0</w:t>
            </w:r>
          </w:p>
        </w:tc>
        <w:tc>
          <w:tcPr>
            <w:tcW w:w="851"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68.8</w:t>
            </w:r>
          </w:p>
        </w:tc>
        <w:tc>
          <w:tcPr>
            <w:tcW w:w="708"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Arial" w:hAnsi="Arial" w:eastAsia="微软雅黑" w:cs="Arial"/>
                <w:color w:val="333333"/>
                <w:spacing w:val="-2"/>
                <w:kern w:val="0"/>
                <w:sz w:val="20"/>
                <w:szCs w:val="20"/>
                <w:bdr w:val="none" w:color="auto" w:sz="0" w:space="0"/>
                <w:lang w:val="en-US" w:eastAsia="zh-CN" w:bidi="ar"/>
              </w:rPr>
              <w:t>45.87</w:t>
            </w:r>
          </w:p>
        </w:tc>
        <w:tc>
          <w:tcPr>
            <w:tcW w:w="56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c>
          <w:tcPr>
            <w:tcW w:w="709"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spacing w:val="-2"/>
                <w:kern w:val="0"/>
                <w:sz w:val="20"/>
                <w:szCs w:val="20"/>
                <w:bdr w:val="none" w:color="auto" w:sz="0" w:space="0"/>
                <w:lang w:val="en-US" w:eastAsia="zh-CN" w:bidi="ar"/>
              </w:rPr>
              <w:t>45.87</w:t>
            </w:r>
          </w:p>
        </w:tc>
        <w:tc>
          <w:tcPr>
            <w:tcW w:w="697"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4</w:t>
            </w:r>
          </w:p>
        </w:tc>
        <w:tc>
          <w:tcPr>
            <w:tcW w:w="1146" w:type="dxa"/>
            <w:tcBorders>
              <w:top w:val="nil"/>
              <w:left w:val="nil"/>
              <w:bottom w:val="single" w:color="auto" w:sz="8" w:space="0"/>
              <w:right w:val="single" w:color="auto" w:sz="8" w:space="0"/>
            </w:tcBorders>
            <w:shd w:val="clear"/>
            <w:noWrap/>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Arial" w:hAnsi="Arial" w:eastAsia="微软雅黑" w:cs="Arial"/>
                <w:color w:val="333333"/>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ind w:left="0" w:right="0"/>
        <w:jc w:val="left"/>
      </w:pPr>
      <w:r>
        <w:rPr>
          <w:rFonts w:hint="eastAsia" w:ascii="仿宋_GB2312" w:hAnsi="微软雅黑" w:eastAsia="仿宋_GB2312" w:cs="仿宋_GB2312"/>
          <w:color w:val="333333"/>
          <w:kern w:val="0"/>
          <w:sz w:val="32"/>
          <w:szCs w:val="32"/>
          <w:bdr w:val="none" w:color="auto" w:sz="0" w:space="0"/>
          <w:shd w:val="clear" w:fill="FFFFFF"/>
          <w:lang w:val="en-US" w:eastAsia="zh-CN" w:bidi="ar"/>
        </w:rPr>
        <w:t>说明：由于部分岗位没有递补考生，造成无法递补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7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F6800"/>
    <w:rsid w:val="61DF6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2020-08-16T08:33:00Z</dcterms:created>
  <dc:creator>王斌</dc:creator>
  <cp:lastModifiedBy>王斌</cp:lastModifiedBy>
  <dcterms:modified xsi:type="dcterms:W3CDTF">2020-08-16T08:33:37Z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