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阳泉市城区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年引进急需紧缺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中小学、幼儿教师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p>
      <w:pPr>
        <w:spacing w:afterLines="50" w:line="56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报考岗位：</w:t>
      </w: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90"/>
        <w:gridCol w:w="1118"/>
        <w:gridCol w:w="1017"/>
        <w:gridCol w:w="711"/>
        <w:gridCol w:w="1739"/>
        <w:gridCol w:w="111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1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1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26" o:spid="_x0000_s1026" o:spt="202" type="#_x0000_t202" style="position:absolute;left:0pt;margin-left:12.6pt;margin-top:3.1pt;height:112.45pt;width:51.1pt;z-index:251658240;mso-width-relative:page;mso-height-relative:page;" fillcolor="#FFFFFF" filled="t" stroked="f" coordsize="21600,21600">
                  <v:path/>
                  <v:fill on="t" color2="#FFFFF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sz w:val="24"/>
                            <w:szCs w:val="2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近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4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免</w:t>
                        </w:r>
                      </w:p>
                      <w:p>
                        <w:pPr>
                          <w:rPr>
                            <w:rFonts w:ascii="仿宋_GB2312" w:hAnsi="仿宋_GB2312" w:eastAsia="仿宋_GB2312" w:cs="仿宋_GB2312"/>
                            <w:sz w:val="24"/>
                            <w:szCs w:val="2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期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4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冠</w:t>
                        </w:r>
                      </w:p>
                      <w:p>
                        <w:pPr>
                          <w:rPr>
                            <w:rFonts w:ascii="仿宋_GB2312" w:hAnsi="仿宋_GB2312" w:eastAsia="仿宋_GB2312" w:cs="仿宋_GB2312"/>
                            <w:sz w:val="24"/>
                            <w:szCs w:val="2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一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4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照</w:t>
                        </w:r>
                      </w:p>
                      <w:p>
                        <w:pPr>
                          <w:rPr>
                            <w:rFonts w:ascii="仿宋_GB2312" w:hAnsi="仿宋_GB2312" w:eastAsia="仿宋_GB2312" w:cs="仿宋_GB231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寸</w:t>
                        </w:r>
                        <w:r>
                          <w:rPr>
                            <w:rFonts w:ascii="仿宋_GB2312" w:hAnsi="仿宋_GB2312" w:eastAsia="仿宋_GB2312" w:cs="仿宋_GB2312"/>
                            <w:sz w:val="24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2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1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71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1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113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698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学历：</w:t>
            </w: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录取批次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学位：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毕业院校、时间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及编码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学历：</w:t>
            </w: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录取批次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学位：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毕业院校、时间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及编码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外语水平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计算机水平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（种类、学科）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近五年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考核情况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4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主要社会关系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44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突出业绩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7546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</w:tc>
        <w:tc>
          <w:tcPr>
            <w:tcW w:w="7546" w:type="dxa"/>
            <w:gridSpan w:val="6"/>
            <w:vAlign w:val="bottom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1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546" w:type="dxa"/>
            <w:gridSpan w:val="6"/>
            <w:vAlign w:val="bottom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说明：</w:t>
      </w:r>
      <w:r>
        <w:rPr>
          <w:rFonts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</w:rPr>
        <w:t>此表用蓝黑色钢笔填写，要求填写完整、字迹清晰；</w:t>
      </w:r>
      <w:r>
        <w:rPr>
          <w:rFonts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pacing w:val="-11"/>
          <w:szCs w:val="21"/>
        </w:rPr>
        <w:t>学习工作经历按时间先后顺序，从高中填起，不要间断；</w:t>
      </w:r>
      <w:r>
        <w:rPr>
          <w:rFonts w:ascii="仿宋_GB2312" w:hAnsi="仿宋_GB2312" w:eastAsia="仿宋_GB2312" w:cs="仿宋_GB2312"/>
          <w:szCs w:val="21"/>
        </w:rPr>
        <w:t>3.</w:t>
      </w:r>
      <w:r>
        <w:rPr>
          <w:rFonts w:hint="eastAsia" w:ascii="仿宋_GB2312" w:hAnsi="仿宋_GB2312" w:eastAsia="仿宋_GB2312" w:cs="仿宋_GB2312"/>
          <w:szCs w:val="21"/>
        </w:rPr>
        <w:t>本科毕业生须注明所学专业录取批次（如：</w:t>
      </w:r>
      <w:r>
        <w:rPr>
          <w:rFonts w:ascii="仿宋_GB2312" w:hAnsi="仿宋_GB2312" w:eastAsia="仿宋_GB2312" w:cs="仿宋_GB2312"/>
          <w:szCs w:val="21"/>
        </w:rPr>
        <w:t>1A,1B</w:t>
      </w:r>
      <w:r>
        <w:rPr>
          <w:rFonts w:hint="eastAsia" w:ascii="仿宋_GB2312" w:hAnsi="仿宋_GB2312" w:eastAsia="仿宋_GB2312" w:cs="仿宋_GB2312"/>
          <w:szCs w:val="21"/>
        </w:rPr>
        <w:t>）；</w:t>
      </w:r>
      <w:r>
        <w:rPr>
          <w:rFonts w:ascii="仿宋_GB2312" w:hAnsi="仿宋_GB2312" w:eastAsia="仿宋_GB2312" w:cs="仿宋_GB2312"/>
          <w:szCs w:val="21"/>
        </w:rPr>
        <w:t>4.</w:t>
      </w:r>
      <w:r>
        <w:rPr>
          <w:rFonts w:hint="eastAsia" w:ascii="仿宋_GB2312" w:hAnsi="仿宋_GB2312" w:eastAsia="仿宋_GB2312" w:cs="仿宋_GB2312"/>
          <w:spacing w:val="-11"/>
          <w:szCs w:val="21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F0B"/>
    <w:rsid w:val="00020F26"/>
    <w:rsid w:val="000C76B7"/>
    <w:rsid w:val="000E5768"/>
    <w:rsid w:val="00206F0B"/>
    <w:rsid w:val="00491ED3"/>
    <w:rsid w:val="0053778E"/>
    <w:rsid w:val="005A4AD8"/>
    <w:rsid w:val="005C20C3"/>
    <w:rsid w:val="005E2544"/>
    <w:rsid w:val="006F6097"/>
    <w:rsid w:val="007269D7"/>
    <w:rsid w:val="007E15E7"/>
    <w:rsid w:val="00920B9D"/>
    <w:rsid w:val="009C2765"/>
    <w:rsid w:val="009D2B79"/>
    <w:rsid w:val="00A2197B"/>
    <w:rsid w:val="00FB26F2"/>
    <w:rsid w:val="13621639"/>
    <w:rsid w:val="19355F1B"/>
    <w:rsid w:val="1C8233E4"/>
    <w:rsid w:val="2A811E71"/>
    <w:rsid w:val="321B4425"/>
    <w:rsid w:val="326448B1"/>
    <w:rsid w:val="3BFE7D22"/>
    <w:rsid w:val="3E375D45"/>
    <w:rsid w:val="485423C6"/>
    <w:rsid w:val="48B86508"/>
    <w:rsid w:val="4AA24DE9"/>
    <w:rsid w:val="519D3183"/>
    <w:rsid w:val="670C44BC"/>
    <w:rsid w:val="678729EC"/>
    <w:rsid w:val="72AC4A66"/>
    <w:rsid w:val="74A51356"/>
    <w:rsid w:val="7DD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78</Words>
  <Characters>450</Characters>
  <Lines>0</Lines>
  <Paragraphs>0</Paragraphs>
  <TotalTime>173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2020-07-14T08:40:00Z</dcterms:created>
  <dc:creator>xb21cn</dc:creator>
  <cp:lastModifiedBy>文子</cp:lastModifiedBy>
  <cp:lastPrinted>2020-08-10T22:41:00Z</cp:lastPrinted>
  <dcterms:modified xsi:type="dcterms:W3CDTF">2020-08-11T00:16:29Z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