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6"/>
          <w:szCs w:val="36"/>
          <w:lang w:val="en-US" w:eastAsia="zh-CN"/>
        </w:rPr>
        <w:t>2020年黄梅县事业单位公开招聘教师拟聘用人员名单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8"/>
          <w:szCs w:val="28"/>
          <w:lang w:val="en-US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(共163人)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乡镇幼儿园教师[01]岗位(15人)：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毛凤华  赵春辉  柯  丽  吴利红  孙桂霞  桂  靓  张  莹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刘  洋  张宛娟  殷  琼  柳  洋  殷  锦  王  瑾  项伶俐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洪佳佳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乡镇幼儿园教师[02]岗位(15人)：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杨文红  张贵园  李  琴  李亚敏  洪  庭  王  丹  梅  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梅  希  李  瑶  饶  维  单  芬  张  月  吕丽星  张梦琪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刘丹丹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乡镇中学语文教师[03]岗位(10人)：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赵晓婷  黄佳欣  蔡近暖  袁  丹  陈  倩  吴姗锴  梅忠丽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余慧敏  黎  琪  胡  丹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乡镇中学数学教师[04]岗位(14人)：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王  伟  金  甜  李兰杰  冯小飞  魏  伟  洪可鑫  张  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郭园生  范雯丽  刘  尧  胡  灿  梅桂霞  石  洋  张  鸿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乡镇中学英语教师[05]岗位(12人)：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毛慧玲  潘晶晶  张  艺  崔元元  殷  孟  李  树  陈  诺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胡  颖  严亦夫  吴  蔚  黄  涵  敖灿灿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乡镇中学物理教师[06]岗位(4人)：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黄  盖  蔡  淞  蔡  琛  张  琪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乡镇中学化学教师[07]岗位(5人)：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仿宋" w:hAnsi="仿宋" w:eastAsia="仿宋" w:cs="仿宋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李  霞  何思宇  吕  祝  何小虎  黎李涛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乡镇中学生物教师[08]岗位(4人)：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李  涛  贺梦婷  李  雪  赵  涛</w:t>
      </w:r>
      <w:r>
        <w:rPr>
          <w:rFonts w:hint="eastAsia" w:ascii="仿宋" w:hAnsi="仿宋" w:eastAsia="仿宋" w:cs="仿宋"/>
          <w:i w:val="0"/>
          <w:color w:val="auto"/>
          <w:sz w:val="28"/>
          <w:szCs w:val="28"/>
          <w:u w:val="none"/>
          <w:lang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  <w:lang w:eastAsia="zh-CN"/>
        </w:rPr>
        <w:t xml:space="preserve">  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乡镇中学历史教师[09]岗位(3人)：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杨  顺  邓小霖  胡材平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乡镇中学地理教师[10]岗位2人)：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余  雷  黄晨雨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乡镇小学语文教师[11]岗位(15人)：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陈  瑶  王梦果  石  乐  刘茂平  朱文芳  张安琴  黄林玲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余水连  赵佳豪  张  成  李  慧  张晨馨  谭  爽  刘  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王小杰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乡镇小学数学教师[12]岗位(12人)：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汤文靖  户  利  易泽伟  郭承龙  程  莹  吕  飞  周智丽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周晓芳  李  同  邢诗豪  刘  易  蔡遥兵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县直高中语文教师[13]岗位(4人)：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王  欣  程  乾  王  欢  王  琪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i w:val="0"/>
          <w:color w:val="auto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县直高中英语教师[14]岗位(1人)：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何  寒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县直高中生物教师[15]岗位(5人)：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宁传岚  洪  惟  徐  林  袁立奇  赵燕冰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县直高中历史教师[16]岗位(3人)：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梅进光  吕  晨  王  倩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县直高中地理教师[17]岗位(3人)：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殷  灿  祝  凤  张  晶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县直高中政治教师[18]岗位(3人)：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蔡晓玲  徐朋程  柴  卓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default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中职信息技术教师[19]岗位(4人)：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骆灵洁  黎  巍  梅  宇  柳振锋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中职汽修专业教师[20]岗位(3人)：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王盼盼  余  东  周  攀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default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中职舞蹈专业教师[21]岗位(2人)：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段丽萍  赵兰鑫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default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i w:val="0"/>
          <w:color w:val="auto"/>
          <w:kern w:val="2"/>
          <w:sz w:val="28"/>
          <w:szCs w:val="28"/>
          <w:u w:val="none"/>
          <w:lang w:val="en-US" w:eastAsia="zh-CN" w:bidi="ar-SA"/>
        </w:rPr>
        <w:t>中职建筑专业教师</w:t>
      </w:r>
      <w:r>
        <w:rPr>
          <w:rFonts w:hint="eastAsia" w:ascii="楷体_GB2312" w:hAnsi="楷体_GB2312" w:eastAsia="楷体_GB2312" w:cs="楷体_GB2312"/>
          <w:b/>
          <w:bCs/>
          <w:i w:val="0"/>
          <w:color w:val="auto"/>
          <w:kern w:val="2"/>
          <w:sz w:val="28"/>
          <w:szCs w:val="28"/>
          <w:u w:val="none"/>
          <w:lang w:val="en-US" w:eastAsia="zh-CN" w:bidi="ar-SA"/>
        </w:rPr>
        <w:t>[22]</w:t>
      </w: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岗位</w:t>
      </w:r>
      <w:r>
        <w:rPr>
          <w:rFonts w:hint="eastAsia" w:ascii="楷体_GB2312" w:hAnsi="楷体_GB2312" w:eastAsia="楷体_GB2312" w:cs="楷体_GB2312"/>
          <w:b/>
          <w:bCs/>
          <w:i w:val="0"/>
          <w:color w:val="auto"/>
          <w:kern w:val="2"/>
          <w:sz w:val="28"/>
          <w:szCs w:val="28"/>
          <w:u w:val="none"/>
          <w:lang w:val="en-US" w:eastAsia="zh-CN" w:bidi="ar-SA"/>
        </w:rPr>
        <w:t>(1人)：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吴  静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宋体" w:hAnsi="宋体" w:eastAsia="宋体" w:cs="宋体"/>
          <w:i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kern w:val="2"/>
          <w:sz w:val="28"/>
          <w:szCs w:val="28"/>
          <w:u w:val="none"/>
          <w:lang w:val="en-US" w:eastAsia="zh-CN" w:bidi="ar-SA"/>
        </w:rPr>
        <w:t>中职音乐专业教师[23]</w:t>
      </w: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岗位</w:t>
      </w:r>
      <w:r>
        <w:rPr>
          <w:rFonts w:hint="eastAsia" w:ascii="楷体_GB2312" w:hAnsi="楷体_GB2312" w:eastAsia="楷体_GB2312" w:cs="楷体_GB2312"/>
          <w:b/>
          <w:bCs/>
          <w:i w:val="0"/>
          <w:color w:val="auto"/>
          <w:kern w:val="2"/>
          <w:sz w:val="28"/>
          <w:szCs w:val="28"/>
          <w:u w:val="none"/>
          <w:lang w:val="en-US" w:eastAsia="zh-CN" w:bidi="ar-SA"/>
        </w:rPr>
        <w:t>(2人)：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陈  婷  柳  杰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中职护理专业教师[24]岗位(2人)：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张  晓  蒋  嫒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080"/>
          <w:tab w:val="left" w:pos="2160"/>
          <w:tab w:val="left" w:pos="3240"/>
          <w:tab w:val="left" w:pos="4320"/>
          <w:tab w:val="left" w:pos="5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中职农学专业教师[25]岗位(1人)：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钱  泉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中小学体育(篮球)教师[26-1]岗位(4人)：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080"/>
          <w:tab w:val="left" w:pos="2160"/>
          <w:tab w:val="left" w:pos="3240"/>
          <w:tab w:val="left" w:pos="4320"/>
          <w:tab w:val="left" w:pos="5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周  峰  方  俊  何文锦  裴  勇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default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县直中小学音乐教师[27]岗位(8人)：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郑诗晴  胡代佳  张雨嘉  沈  维  梅  彬  仲洋洋  王诗晟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rPr>
          <w:rFonts w:hint="default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杨  阳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olor w:val="auto"/>
          <w:sz w:val="28"/>
          <w:szCs w:val="28"/>
          <w:u w:val="none"/>
          <w:lang w:val="en-US" w:eastAsia="zh-CN"/>
        </w:rPr>
        <w:t>县直小学美术教师[28]岗位(6人)：</w:t>
      </w:r>
    </w:p>
    <w:p>
      <w:pPr>
        <w:keepNext w:val="0"/>
        <w:keepLines w:val="0"/>
        <w:pageBreakBefore w:val="0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朱  笠  胡  威  钱倚云  黄锦钰  罗小妹  殷恒林</w:t>
      </w:r>
    </w:p>
    <w:p/>
    <w:sectPr>
      <w:pgSz w:w="11906" w:h="16838"/>
      <w:pgMar w:top="198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951C1"/>
    <w:rsid w:val="3EA951C1"/>
    <w:rsid w:val="3EB72A0F"/>
    <w:rsid w:val="6E83011F"/>
    <w:rsid w:val="7B83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2020-08-13T00:01:00Z</dcterms:created>
  <dc:creator>Administrator</dc:creator>
  <cp:lastModifiedBy>Administrator</cp:lastModifiedBy>
  <dcterms:modified xsi:type="dcterms:W3CDTF">2020-08-16T23:40:34Z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