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7"/>
          <w:szCs w:val="37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7"/>
          <w:szCs w:val="37"/>
          <w:u w:val="none"/>
          <w:lang w:val="en-US" w:eastAsia="zh-CN" w:bidi="ar"/>
        </w:rPr>
        <w:t>2020年玉环市公开招聘教师（备案制批次）笔试成绩公布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0" w:firstLine="705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  <w:t>现将2020年玉环市公开招聘教师(备案制批次)笔试成绩结果公布如下，需要查分的考生可以在规定的时间内提出查分申请（查分申请截止8月26日晚上19点30分止，每人限查一门学科）。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0" w:firstLine="705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  <w:t>8月27日（上午9:30-11:30，下午3:00-5:00）在玉环市教育局509会议室对拟入围面试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  <w:t>人员进行现场资格复审。复审时须提交以下材料：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  <w:t>（1）《2020年玉环市公开招聘备案制教师报名登记表》；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  <w:t>（2）本人身份证原件及复印件；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  <w:t>（3）户口簿和印有户主和本人页的复印件；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  <w:t>（4）毕业证书、学位证书，留学人员还要求提供教育部中国留学服务中心出具的境外学历、学位认证书原件及复印件；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0" w:firstLine="705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  <w:t>(5)报考紧缺型中学语文岗位，须提交普通话二甲及以上的证书原件及复印件；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  <w:t>（6）专业不符人员须提交相应的教师资格证或考核合格证原件及复印件；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0" w:firstLine="705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  <w:t>应聘人员未按规定时间、地点参加资格复审或资格复审不合格或确认不参加资格复审的，视为自动放弃面试或录用资格。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0" w:firstLine="705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  <w:t>资格复审通过人员现场领取面试通知书。资格复审或资格复审不合格或确认不参加资格复审的，在该岗位应聘人员中按笔试综合成绩从高分到低分进行递补。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  <w:t>8月28日面试。</w:t>
      </w:r>
    </w:p>
    <w:tbl>
      <w:tblPr>
        <w:tblW w:w="7920" w:type="dxa"/>
        <w:tblInd w:w="10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2242"/>
        <w:gridCol w:w="854"/>
        <w:gridCol w:w="854"/>
        <w:gridCol w:w="854"/>
        <w:gridCol w:w="569"/>
        <w:gridCol w:w="113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2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岗位学科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客观成绩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主观成绩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总成绩</w:t>
            </w:r>
          </w:p>
        </w:tc>
        <w:tc>
          <w:tcPr>
            <w:tcW w:w="5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名次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202008220805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49.97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83.22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202008220807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49.48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81.73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202008220817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51.76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80.01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202008220816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78.05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202008220819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42.87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73.87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37.03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70.78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202008220806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38.62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70.12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202008220820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38.41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69.91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202008220814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36.37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69.62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44.09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69.09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202008220808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35.18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66.43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202008220803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33.98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65.48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202008220810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34.59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64.84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202008220812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32.99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63.74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202008220811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37.51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62.76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202008220804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61.80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202008220813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38.71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58.96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202008220818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25.67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55.17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202008220815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202008220809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幼儿园-学前体育专长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202008220506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52.59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86.59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202008220515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80.01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45.79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79.79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202008220408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45.74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79.24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202008220505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44.67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78.42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202008220409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45.63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78.38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202008220425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46.04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78.04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202008220422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43.62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77.37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202008220428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45.74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77.24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202008220516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42.51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76.51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202008220426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43.67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76.17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202008220419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202008220510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75.75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202008220517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75.26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202008220421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43.37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75.12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202008220508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74.45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202008220423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40.24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74.24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202008220418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40.95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73.95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202008220413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40.04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73.54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202008220504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40.54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72.79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202008220420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39.79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72.54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202008220410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43.57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72.32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202008220513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40.04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72.04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202008220411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39.68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71.93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202008220507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38.12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71.62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202008220407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38.78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71.03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202008220416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39.74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70.74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202008220415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37.97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68.72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202008220511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35.45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68.20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202008220412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36.71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67.96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202008220424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34.59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202008220417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33.99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67.24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202008220514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35.04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67.04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202008220512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37.46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65.71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202008220509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202008220503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202008220427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202008220414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202008220706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88.00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202008220705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52.84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85.84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202008220518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46.95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81.70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202008220622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48.46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80.96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202008220620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50.17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80.67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202008220626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46.84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80.34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202008220604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46.54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80.04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202008220621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45.63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79.13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202008220608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46.59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79.09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202008220619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45.79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78.79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202008220624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45.33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78.58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202008220611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78.23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45.38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78.13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202008220713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45.38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77.88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202008220707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43.62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77.62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202008220530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43.67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77.42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202008220522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43.87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77.12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202008220625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43.67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76.92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202008220616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46.89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76.89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202008220629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45.63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76.88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202008220612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43.67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76.42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202008220615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43.87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75.62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202008220704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75.42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43.92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75.17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202008220519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44.42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74.92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74.50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202008220607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42.41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74.41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202008220526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41.61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74.36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202008220710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44.83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74.08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202008220714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40.49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73.74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202008220709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40.95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73.70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42.91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73.66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202008220703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73.25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202008220523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73.25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202008220712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40.59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73.09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202008220609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43.57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73.07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202008220610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72.75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202008220525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39.99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72.74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202008220606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42.46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72.71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202008220617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72.70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202008220618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72.50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202008220628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39.99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71.99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202008220708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71.64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202008220630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37.62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71.12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202008220603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37.21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70.71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202008220614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42.05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70.55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202008220528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38.17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70.42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202008220627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36.91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70.16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202008220605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35.45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69.70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202008220520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39.38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69.63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202008220613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36.91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69.41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202008220711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37.62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68.87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202008220524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37.37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67.87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202008220623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32.97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65.22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202008220527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39.99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49.49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202008220529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202008220521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幼儿园-学前综合B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202008220903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49.73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82.98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202008220924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48.96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82.96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202008220927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46.01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79.01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202008220913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44.31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78.81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202008220926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45.88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78.38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202008220923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78.22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202008220925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77.75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202008220910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47.05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76.55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202008220916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43.39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75.39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202008220915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75.26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202008220917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45.89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74.64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202008220905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40.96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74.46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202008220909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40.31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72.56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202008220928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45.46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26.75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72.21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202008220922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37.79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68.79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202008220918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37.58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68.33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202008220911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38.59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67.84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202008220907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38.31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67.06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202008220931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39.48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27.25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66.73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202008220914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37.09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66.59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202008220919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36.96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66.46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202008220912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32.53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61.53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202008220904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33.83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57.58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202008220929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57.13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202008220908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38.74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52.74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202008220930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202008220921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202008220920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202008220906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202008220901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幼儿园-学前美术专长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202008220715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幼儿园-学前音乐专长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47.33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78.08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202008220728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幼儿园-学前音乐专长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71.80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202008220722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幼儿园-学前音乐专长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37.43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69.18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202008220724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幼儿园-学前音乐专长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39.39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68.64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202008220727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幼儿园-学前音乐专长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39.95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68.20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202008220730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幼儿园-学前音乐专长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34.83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67.83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202008220729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幼儿园-学前音乐专长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38.87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67.37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202008220725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幼儿园-学前音乐专长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37.39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26.25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63.64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202008220721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幼儿园-学前音乐专长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37.09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26.50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63.59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202008220717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幼儿园-学前音乐专长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35.95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26.25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62.20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202008220718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幼儿园-学前音乐专长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35.83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26.00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61.83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202008220720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幼儿园-学前音乐专长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29.64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60.14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202008220723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幼儿园-学前音乐专长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19.50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59.20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202008220716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幼儿园-学前音乐专长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34.04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57.29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202008220726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幼儿园-学前音乐专长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202008220719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幼儿园-学前音乐专长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202008220331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紧缺型学科-中学历史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50.28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83.03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202008220330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紧缺型学科-中学历史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202008220329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紧缺型学科-中学历史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202008220328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紧缺型学科-中学历史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202008220327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紧缺型学科-中学历史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202008220326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紧缺型学科-中学历史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202008220223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紧缺型学科-中学地理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53.37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84.37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202008220226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紧缺型学科-中学地理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47.55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77.05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202008220227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紧缺型学科-中学地理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41.67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72.42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202008220229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紧缺型学科-中学地理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202008220228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紧缺型学科-中学地理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202008220225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紧缺型学科-中学地理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202008220224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紧缺型学科-中学地理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202008220404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紧缺型学科-中学政治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53.04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86.04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202008220405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紧缺型学科-中学政治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47.85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81.35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202008220403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紧缺型学科-中学政治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47.55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80.05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紧缺型学科-中学政治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79.80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202008220406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紧缺型学科-中学政治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49.44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78.69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202008220402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紧缺型学科-中学政治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202008220206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53.55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87.30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202008220213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52.86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86.61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202008220128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85.98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202008220108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51.72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85.97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202008220210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52.68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85.93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50.46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85.71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202008220122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49.92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84.92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84.65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202008220219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51.09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84.09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202008220217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48.99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83.99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202008220212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49.44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83.69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202008220109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50.13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83.38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202008220106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49.32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83.32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202008220118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49.77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82.77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202008220220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51.09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82.59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202008220123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50.58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82.58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202008220114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48.99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81.99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202008220116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47.67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81.42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202008220207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47.85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81.10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202008220105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47.37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80.62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202008220203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50.28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80.03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202008220218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44.76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79.51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202008220221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79.45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202008220107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46.86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79.36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202008220216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45.72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78.22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202008220209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76.30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202008220103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73.55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202008220222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40.71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69.96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202008220211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35.79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69.79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202008220117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31.08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64.58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202008220215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202008220214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202008220208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202008220205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202008220204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202008220201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202008220130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202008220129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202008220127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202008220126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202008220125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202008220124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202008220121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202008220120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202008220119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202008220115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202008220113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202008220112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202008220111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202008220110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202008220104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202008220102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紧缺型学科-中学语文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202008220318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57.72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91.72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202008220315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53.67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85.17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202008220316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52.68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83.43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202008220317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51.27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83.27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202008220325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51.24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82.99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202008220312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81.64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202008220303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49.95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81.20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202008220310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47.55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80.80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202008220320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48.36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80.11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202008220305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48.81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74.31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202008220321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43.44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72.69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202008220324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46.05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26.25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72.30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202008220319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40.08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68.58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202008220323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202008220322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202008220314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202008220313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202008220311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202008220309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202008220308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202008220307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202008220306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202008220304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202008220301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紧缺型学科-通用技术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玉环市教育局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玉环市人力资源和社会保障局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2020年8月26日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53543"/>
    <w:rsid w:val="4C15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2020-08-26T12:52:00Z</dcterms:created>
  <dc:creator>Administrator</dc:creator>
  <cp:lastModifiedBy>Administrator</cp:lastModifiedBy>
  <dcterms:modified xsi:type="dcterms:W3CDTF">2020-08-26T12:53:56Z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