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8A8A8A"/>
          <w:spacing w:val="0"/>
          <w:kern w:val="0"/>
          <w:sz w:val="44"/>
          <w:szCs w:val="44"/>
          <w:bdr w:val="none" w:color="auto" w:sz="0" w:space="0"/>
          <w:lang w:val="en-US" w:eastAsia="zh-CN" w:bidi="ar"/>
        </w:rPr>
        <w:t>塘渡口镇中心学校2020年农村中小学教师公开选聘公告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ascii="仿宋" w:hAnsi="仿宋" w:eastAsia="仿宋" w:cs="仿宋"/>
          <w:i w:val="0"/>
          <w:caps w:val="0"/>
          <w:color w:val="8A8A8A"/>
          <w:spacing w:val="0"/>
          <w:kern w:val="0"/>
          <w:sz w:val="32"/>
          <w:szCs w:val="32"/>
          <w:bdr w:val="none" w:color="auto" w:sz="0" w:space="0"/>
          <w:lang w:val="en-US" w:eastAsia="zh-CN" w:bidi="ar"/>
        </w:rPr>
        <w:t>根据我镇教育发展需要，经中心学校研究报县教育局同意，决定</w:t>
      </w:r>
      <w:r>
        <w:rPr>
          <w:rFonts w:hint="eastAsia" w:ascii="仿宋" w:hAnsi="仿宋" w:eastAsia="仿宋" w:cs="仿宋"/>
          <w:i w:val="0"/>
          <w:caps w:val="0"/>
          <w:color w:val="8A8A8A"/>
          <w:spacing w:val="0"/>
          <w:kern w:val="0"/>
          <w:sz w:val="32"/>
          <w:szCs w:val="32"/>
          <w:bdr w:val="none" w:color="auto" w:sz="0" w:space="0"/>
          <w:lang w:val="en-US" w:eastAsia="zh-CN" w:bidi="ar"/>
        </w:rPr>
        <w:t>2020年下学期面向全县农村学校在编在岗教师公开选聘农村中学教师 18名、农村小学教师 5名、公办幼儿园教师5人。</w:t>
      </w:r>
      <w:r>
        <w:rPr>
          <w:rFonts w:hint="eastAsia" w:ascii="仿宋" w:hAnsi="仿宋" w:eastAsia="仿宋" w:cs="仿宋"/>
          <w:i w:val="0"/>
          <w:caps w:val="0"/>
          <w:color w:val="333333"/>
          <w:spacing w:val="0"/>
          <w:kern w:val="0"/>
          <w:sz w:val="32"/>
          <w:szCs w:val="32"/>
          <w:bdr w:val="none" w:color="auto" w:sz="0" w:space="0"/>
          <w:lang w:val="en-US" w:eastAsia="zh-CN" w:bidi="ar"/>
        </w:rPr>
        <w:t>现公告如下：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03"/>
        <w:jc w:val="left"/>
        <w:rPr>
          <w:rFonts w:hint="eastAsia" w:ascii="微软雅黑" w:hAnsi="微软雅黑" w:eastAsia="微软雅黑" w:cs="微软雅黑"/>
          <w:i w:val="0"/>
          <w:caps w:val="0"/>
          <w:color w:val="000000"/>
          <w:spacing w:val="0"/>
          <w:sz w:val="21"/>
          <w:szCs w:val="21"/>
        </w:rPr>
      </w:pPr>
      <w:r>
        <w:rPr>
          <w:rFonts w:ascii="黑体" w:hAnsi="宋体" w:eastAsia="黑体" w:cs="黑体"/>
          <w:b/>
          <w:i w:val="0"/>
          <w:caps w:val="0"/>
          <w:color w:val="8A8A8A"/>
          <w:spacing w:val="0"/>
          <w:kern w:val="0"/>
          <w:sz w:val="32"/>
          <w:szCs w:val="32"/>
          <w:bdr w:val="none" w:color="auto" w:sz="0" w:space="0"/>
          <w:lang w:val="en-US" w:eastAsia="zh-CN" w:bidi="ar"/>
        </w:rPr>
        <w:t>一、</w:t>
      </w:r>
      <w:r>
        <w:rPr>
          <w:rFonts w:hint="eastAsia" w:ascii="黑体" w:hAnsi="宋体" w:eastAsia="黑体" w:cs="黑体"/>
          <w:b/>
          <w:i w:val="0"/>
          <w:caps w:val="0"/>
          <w:color w:val="333333"/>
          <w:spacing w:val="0"/>
          <w:kern w:val="0"/>
          <w:sz w:val="32"/>
          <w:szCs w:val="32"/>
          <w:bdr w:val="none" w:color="auto" w:sz="0" w:space="0"/>
          <w:lang w:val="en-US" w:eastAsia="zh-CN" w:bidi="ar"/>
        </w:rPr>
        <w:t>选聘原则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0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333333"/>
          <w:spacing w:val="0"/>
          <w:kern w:val="0"/>
          <w:sz w:val="32"/>
          <w:szCs w:val="32"/>
          <w:bdr w:val="none" w:color="auto" w:sz="0" w:space="0"/>
          <w:lang w:val="en-US" w:eastAsia="zh-CN" w:bidi="ar"/>
        </w:rPr>
        <w:t>坚持德才兼备、</w:t>
      </w:r>
      <w:bookmarkStart w:id="0" w:name="_GoBack"/>
      <w:bookmarkEnd w:id="0"/>
      <w:r>
        <w:rPr>
          <w:rFonts w:hint="eastAsia" w:ascii="仿宋" w:hAnsi="仿宋" w:eastAsia="仿宋" w:cs="仿宋"/>
          <w:i w:val="0"/>
          <w:caps w:val="0"/>
          <w:color w:val="333333"/>
          <w:spacing w:val="0"/>
          <w:kern w:val="0"/>
          <w:sz w:val="32"/>
          <w:szCs w:val="32"/>
          <w:bdr w:val="none" w:color="auto" w:sz="0" w:space="0"/>
          <w:lang w:val="en-US" w:eastAsia="zh-CN" w:bidi="ar"/>
        </w:rPr>
        <w:t>公平、公开、择优选聘的原则。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333333"/>
          <w:spacing w:val="0"/>
          <w:kern w:val="0"/>
          <w:sz w:val="32"/>
          <w:szCs w:val="32"/>
          <w:bdr w:val="none" w:color="auto" w:sz="0" w:space="0"/>
          <w:lang w:val="en-US" w:eastAsia="zh-CN" w:bidi="ar"/>
        </w:rPr>
        <w:t>二、</w:t>
      </w:r>
      <w:r>
        <w:rPr>
          <w:rFonts w:hint="eastAsia" w:ascii="黑体" w:hAnsi="宋体" w:eastAsia="黑体" w:cs="黑体"/>
          <w:i w:val="0"/>
          <w:caps w:val="0"/>
          <w:color w:val="8A8A8A"/>
          <w:spacing w:val="0"/>
          <w:kern w:val="0"/>
          <w:sz w:val="32"/>
          <w:szCs w:val="32"/>
          <w:bdr w:val="none" w:color="auto" w:sz="0" w:space="0"/>
          <w:lang w:val="en-US" w:eastAsia="zh-CN" w:bidi="ar"/>
        </w:rPr>
        <w:t>选聘岗位及人数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30" w:right="0" w:firstLine="315"/>
        <w:jc w:val="left"/>
        <w:rPr>
          <w:rFonts w:hint="eastAsia" w:ascii="微软雅黑" w:hAnsi="微软雅黑" w:eastAsia="微软雅黑" w:cs="微软雅黑"/>
          <w:i w:val="0"/>
          <w:caps w:val="0"/>
          <w:color w:val="000000"/>
          <w:spacing w:val="0"/>
          <w:sz w:val="21"/>
          <w:szCs w:val="21"/>
        </w:rPr>
      </w:pPr>
      <w:r>
        <w:rPr>
          <w:rFonts w:ascii="楷体" w:hAnsi="楷体" w:eastAsia="楷体" w:cs="楷体"/>
          <w:b/>
          <w:i w:val="0"/>
          <w:caps w:val="0"/>
          <w:color w:val="8A8A8A"/>
          <w:spacing w:val="0"/>
          <w:kern w:val="0"/>
          <w:sz w:val="32"/>
          <w:szCs w:val="32"/>
          <w:bdr w:val="none" w:color="auto" w:sz="0" w:space="0"/>
          <w:lang w:val="en-US" w:eastAsia="zh-CN" w:bidi="ar"/>
        </w:rPr>
        <w:t>1.小学教师</w:t>
      </w:r>
    </w:p>
    <w:tbl>
      <w:tblPr>
        <w:tblW w:w="77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836"/>
        <w:gridCol w:w="876"/>
        <w:gridCol w:w="796"/>
        <w:gridCol w:w="876"/>
        <w:gridCol w:w="876"/>
        <w:gridCol w:w="876"/>
        <w:gridCol w:w="87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5" w:hRule="atLeast"/>
          <w:jc w:val="center"/>
        </w:trPr>
        <w:tc>
          <w:tcPr>
            <w:tcW w:w="210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left"/>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240"/>
              <w:jc w:val="left"/>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学校</w:t>
            </w:r>
          </w:p>
        </w:tc>
        <w:tc>
          <w:tcPr>
            <w:tcW w:w="64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语文</w:t>
            </w:r>
          </w:p>
        </w:tc>
        <w:tc>
          <w:tcPr>
            <w:tcW w:w="8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348"/>
              <w:jc w:val="left"/>
              <w:rPr>
                <w:sz w:val="21"/>
                <w:szCs w:val="21"/>
              </w:rPr>
            </w:pPr>
            <w:r>
              <w:rPr>
                <w:rFonts w:hint="eastAsia" w:ascii="仿宋" w:hAnsi="仿宋" w:eastAsia="仿宋" w:cs="仿宋"/>
                <w:i w:val="0"/>
                <w:caps w:val="0"/>
                <w:color w:val="8A8A8A"/>
                <w:spacing w:val="-4"/>
                <w:kern w:val="0"/>
                <w:sz w:val="24"/>
                <w:szCs w:val="24"/>
                <w:bdr w:val="none" w:color="auto" w:sz="0" w:space="0"/>
                <w:lang w:val="en-US" w:eastAsia="zh-CN" w:bidi="ar"/>
              </w:rPr>
              <w:t>数学</w:t>
            </w:r>
          </w:p>
        </w:tc>
        <w:tc>
          <w:tcPr>
            <w:tcW w:w="75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both"/>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音乐</w:t>
            </w:r>
          </w:p>
        </w:tc>
        <w:tc>
          <w:tcPr>
            <w:tcW w:w="91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体育</w:t>
            </w:r>
          </w:p>
        </w:tc>
        <w:tc>
          <w:tcPr>
            <w:tcW w:w="93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信息技术</w:t>
            </w:r>
          </w:p>
        </w:tc>
        <w:tc>
          <w:tcPr>
            <w:tcW w:w="8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美术</w:t>
            </w:r>
          </w:p>
        </w:tc>
        <w:tc>
          <w:tcPr>
            <w:tcW w:w="8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0" w:hRule="atLeast"/>
          <w:jc w:val="center"/>
        </w:trPr>
        <w:tc>
          <w:tcPr>
            <w:tcW w:w="21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塘渡口镇云山小学</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2</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1</w:t>
            </w:r>
          </w:p>
        </w:tc>
        <w:tc>
          <w:tcPr>
            <w:tcW w:w="7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21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塘渡口镇东山小学</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1</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1</w:t>
            </w:r>
          </w:p>
        </w:tc>
        <w:tc>
          <w:tcPr>
            <w:tcW w:w="7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210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合计</w:t>
            </w:r>
          </w:p>
        </w:tc>
        <w:tc>
          <w:tcPr>
            <w:tcW w:w="64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3</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2</w:t>
            </w:r>
          </w:p>
        </w:tc>
        <w:tc>
          <w:tcPr>
            <w:tcW w:w="75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1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937"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 </w:t>
            </w:r>
          </w:p>
        </w:tc>
        <w:tc>
          <w:tcPr>
            <w:tcW w:w="8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20"/>
              <w:jc w:val="center"/>
              <w:rPr>
                <w:sz w:val="21"/>
                <w:szCs w:val="21"/>
              </w:rPr>
            </w:pPr>
            <w:r>
              <w:rPr>
                <w:rFonts w:hint="eastAsia" w:ascii="仿宋" w:hAnsi="仿宋" w:eastAsia="仿宋" w:cs="仿宋"/>
                <w:i w:val="0"/>
                <w:caps w:val="0"/>
                <w:color w:val="8A8A8A"/>
                <w:spacing w:val="0"/>
                <w:kern w:val="0"/>
                <w:sz w:val="24"/>
                <w:szCs w:val="24"/>
                <w:bdr w:val="none" w:color="auto" w:sz="0" w:space="0"/>
                <w:lang w:val="en-US" w:eastAsia="zh-CN" w:bidi="ar"/>
              </w:rPr>
              <w:t>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948"/>
        <w:jc w:val="left"/>
        <w:rPr>
          <w:rFonts w:hint="eastAsia" w:ascii="楷体" w:hAnsi="楷体" w:eastAsia="楷体" w:cs="楷体"/>
          <w:b/>
          <w:i w:val="0"/>
          <w:caps w:val="0"/>
          <w:color w:val="333333"/>
          <w:spacing w:val="0"/>
          <w:kern w:val="0"/>
          <w:sz w:val="32"/>
          <w:szCs w:val="32"/>
          <w:bdr w:val="none" w:color="auto" w:sz="0" w:space="0"/>
          <w:lang w:val="en-US" w:eastAsia="zh-CN" w:bidi="ar"/>
        </w:rPr>
      </w:pPr>
      <w:r>
        <w:rPr>
          <w:rFonts w:hint="eastAsia" w:ascii="楷体" w:hAnsi="楷体" w:eastAsia="楷体" w:cs="楷体"/>
          <w:b/>
          <w:i w:val="0"/>
          <w:caps w:val="0"/>
          <w:color w:val="333333"/>
          <w:spacing w:val="0"/>
          <w:kern w:val="0"/>
          <w:sz w:val="32"/>
          <w:szCs w:val="32"/>
          <w:bdr w:val="none" w:color="auto" w:sz="0" w:space="0"/>
          <w:lang w:val="en-US" w:eastAsia="zh-CN" w:bidi="ar"/>
        </w:rPr>
        <w:t>2.初中教师</w:t>
      </w:r>
      <w:r>
        <w:rPr>
          <w:rFonts w:hint="eastAsia" w:ascii="楷体" w:hAnsi="楷体" w:eastAsia="楷体" w:cs="楷体"/>
          <w:b/>
          <w:i w:val="0"/>
          <w:caps w:val="0"/>
          <w:color w:val="333333"/>
          <w:spacing w:val="0"/>
          <w:kern w:val="0"/>
          <w:sz w:val="32"/>
          <w:szCs w:val="32"/>
          <w:bdr w:val="none" w:color="auto" w:sz="0" w:space="0"/>
          <w:lang w:val="en-US" w:eastAsia="zh-CN" w:bidi="ar"/>
        </w:rPr>
        <w:br w:type="textWrapping"/>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15" w:type="dxa"/>
          <w:left w:w="15" w:type="dxa"/>
          <w:bottom w:w="15" w:type="dxa"/>
          <w:right w:w="15" w:type="dxa"/>
        </w:tblCellMar>
      </w:tblPr>
      <w:tblGrid>
        <w:gridCol w:w="833"/>
        <w:gridCol w:w="409"/>
        <w:gridCol w:w="409"/>
        <w:gridCol w:w="409"/>
        <w:gridCol w:w="409"/>
        <w:gridCol w:w="409"/>
        <w:gridCol w:w="409"/>
        <w:gridCol w:w="409"/>
        <w:gridCol w:w="409"/>
        <w:gridCol w:w="409"/>
        <w:gridCol w:w="519"/>
        <w:gridCol w:w="456"/>
        <w:gridCol w:w="424"/>
        <w:gridCol w:w="582"/>
        <w:gridCol w:w="168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15" w:type="dxa"/>
            <w:left w:w="15" w:type="dxa"/>
            <w:bottom w:w="15" w:type="dxa"/>
            <w:right w:w="15" w:type="dxa"/>
          </w:tblCellMar>
        </w:tblPrEx>
        <w:trPr>
          <w:trHeight w:val="930" w:hRule="atLeast"/>
        </w:trPr>
        <w:tc>
          <w:tcPr>
            <w:tcW w:w="83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jc w:val="right"/>
            </w:pPr>
            <w:r>
              <w:t>岗位学校</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语文</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数学</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英语</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政治</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地理</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物理</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化学</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生物</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信息技术</w:t>
            </w:r>
          </w:p>
        </w:tc>
        <w:tc>
          <w:tcPr>
            <w:tcW w:w="51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美术</w:t>
            </w:r>
          </w:p>
        </w:tc>
        <w:tc>
          <w:tcPr>
            <w:tcW w:w="456"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体育</w:t>
            </w:r>
          </w:p>
        </w:tc>
        <w:tc>
          <w:tcPr>
            <w:tcW w:w="424"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历史</w:t>
            </w:r>
          </w:p>
        </w:tc>
        <w:tc>
          <w:tcPr>
            <w:tcW w:w="582"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音乐</w:t>
            </w:r>
          </w:p>
        </w:tc>
        <w:tc>
          <w:tcPr>
            <w:tcW w:w="168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小计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30" w:hRule="atLeast"/>
        </w:trPr>
        <w:tc>
          <w:tcPr>
            <w:tcW w:w="83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塘渡口镇玉田中学</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5</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7</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4</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51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56"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24"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w:t>
            </w:r>
          </w:p>
        </w:tc>
        <w:tc>
          <w:tcPr>
            <w:tcW w:w="582"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168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353" w:hRule="atLeast"/>
        </w:trPr>
        <w:tc>
          <w:tcPr>
            <w:tcW w:w="83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合计</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5</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7</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4</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0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519"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56"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424"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w:t>
            </w:r>
          </w:p>
        </w:tc>
        <w:tc>
          <w:tcPr>
            <w:tcW w:w="582"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 </w:t>
            </w:r>
          </w:p>
        </w:tc>
        <w:tc>
          <w:tcPr>
            <w:tcW w:w="1683" w:type="dxa"/>
            <w:tcBorders>
              <w:top w:val="outset" w:color="000000" w:sz="6" w:space="0"/>
              <w:left w:val="outset" w:color="000000" w:sz="6" w:space="0"/>
              <w:bottom w:val="outset" w:color="000000" w:sz="6" w:space="0"/>
              <w:right w:val="outset" w:color="000000" w:sz="6" w:space="0"/>
            </w:tcBorders>
            <w:shd w:val="clear"/>
            <w:vAlign w:val="top"/>
          </w:tcPr>
          <w:p>
            <w:pPr>
              <w:pStyle w:val="5"/>
              <w:keepNext w:val="0"/>
              <w:keepLines w:val="0"/>
              <w:widowControl/>
              <w:suppressLineNumbers w:val="0"/>
            </w:pPr>
            <w:r>
              <w:t>18</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948"/>
        <w:jc w:val="left"/>
        <w:rPr>
          <w:rFonts w:hint="eastAsia" w:ascii="楷体" w:hAnsi="楷体" w:eastAsia="楷体" w:cs="楷体"/>
          <w:b/>
          <w:i w:val="0"/>
          <w:caps w:val="0"/>
          <w:color w:val="333333"/>
          <w:spacing w:val="0"/>
          <w:kern w:val="0"/>
          <w:sz w:val="32"/>
          <w:szCs w:val="32"/>
          <w:bdr w:val="none" w:color="auto" w:sz="0" w:space="0"/>
          <w:lang w:val="en-US" w:eastAsia="zh-CN" w:bidi="ar"/>
        </w:rPr>
      </w:pPr>
      <w:r>
        <w:rPr>
          <w:rFonts w:hint="eastAsia" w:ascii="楷体" w:hAnsi="楷体" w:eastAsia="楷体" w:cs="楷体"/>
          <w:b/>
          <w:i w:val="0"/>
          <w:caps w:val="0"/>
          <w:color w:val="333333"/>
          <w:spacing w:val="0"/>
          <w:kern w:val="0"/>
          <w:sz w:val="32"/>
          <w:szCs w:val="32"/>
          <w:bdr w:val="none" w:color="auto" w:sz="0" w:space="0"/>
          <w:lang w:val="en-US" w:eastAsia="zh-CN" w:bidi="ar"/>
        </w:rPr>
        <w:br w:type="textWrapp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i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3. </w:t>
      </w:r>
      <w:r>
        <w:rPr>
          <w:rFonts w:hint="eastAsia" w:ascii="楷体" w:hAnsi="楷体" w:eastAsia="楷体" w:cs="楷体"/>
          <w:b/>
          <w:i w:val="0"/>
          <w:caps w:val="0"/>
          <w:color w:val="333333"/>
          <w:spacing w:val="0"/>
          <w:kern w:val="0"/>
          <w:sz w:val="32"/>
          <w:szCs w:val="32"/>
          <w:bdr w:val="none" w:color="auto" w:sz="0" w:space="0"/>
          <w:lang w:val="en-US" w:eastAsia="zh-CN" w:bidi="ar"/>
        </w:rPr>
        <w:t>公办幼儿园教师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333333"/>
          <w:spacing w:val="0"/>
          <w:kern w:val="0"/>
          <w:sz w:val="32"/>
          <w:szCs w:val="32"/>
          <w:bdr w:val="none" w:color="auto" w:sz="0" w:space="0"/>
          <w:lang w:val="en-US" w:eastAsia="zh-CN" w:bidi="ar"/>
        </w:rPr>
        <w:t>梅子幼儿园3人，红石简易幼儿园2人，共计5人。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8A8A8A"/>
          <w:spacing w:val="0"/>
          <w:kern w:val="0"/>
          <w:sz w:val="32"/>
          <w:szCs w:val="32"/>
          <w:bdr w:val="none" w:color="auto" w:sz="0" w:space="0"/>
          <w:lang w:val="en-US" w:eastAsia="zh-CN" w:bidi="ar"/>
        </w:rPr>
        <w:t>三、选聘范围与条件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69"/>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（一）选聘范围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24"/>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4"/>
          <w:kern w:val="0"/>
          <w:sz w:val="32"/>
          <w:szCs w:val="32"/>
          <w:bdr w:val="none" w:color="auto" w:sz="0" w:space="0"/>
          <w:lang w:val="en-US" w:eastAsia="zh-CN" w:bidi="ar"/>
        </w:rPr>
        <w:t>面向全县农村学校</w:t>
      </w:r>
      <w:r>
        <w:rPr>
          <w:rFonts w:hint="eastAsia" w:ascii="仿宋" w:hAnsi="仿宋" w:eastAsia="仿宋" w:cs="仿宋"/>
          <w:i w:val="0"/>
          <w:caps w:val="0"/>
          <w:color w:val="333333"/>
          <w:spacing w:val="0"/>
          <w:kern w:val="0"/>
          <w:sz w:val="32"/>
          <w:szCs w:val="32"/>
          <w:bdr w:val="none" w:color="auto" w:sz="0" w:space="0"/>
          <w:lang w:val="en-US" w:eastAsia="zh-CN" w:bidi="ar"/>
        </w:rPr>
        <w:t>在编在岗教师公开选聘。小学教师面向</w:t>
      </w:r>
      <w:r>
        <w:rPr>
          <w:rFonts w:hint="eastAsia" w:ascii="仿宋" w:hAnsi="仿宋" w:eastAsia="仿宋" w:cs="仿宋"/>
          <w:i w:val="0"/>
          <w:caps w:val="0"/>
          <w:color w:val="8A8A8A"/>
          <w:spacing w:val="0"/>
          <w:kern w:val="0"/>
          <w:sz w:val="32"/>
          <w:szCs w:val="32"/>
          <w:bdr w:val="none" w:color="auto" w:sz="0" w:space="0"/>
          <w:lang w:val="en-US" w:eastAsia="zh-CN" w:bidi="ar"/>
        </w:rPr>
        <w:t>小学或初中教师进行选聘；初中教师面向初中教师进行选聘;幼师面向全县公办幼师选聘。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（二）报名条件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1、具备良好的政治素质，品行端正，遵纪守法，爱岗敬业，乐于奉献，身体健康，能胜任教学工作。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2、小学教师需取得小学及以上教师资格证,初中教师需取得初中及以上教师资格证，幼师要具有幼师资格证。报考职位小学要与教师资格证认定学科一致，初中有报考职位的任教经历需要提供任教一年以上（含一年）的教案，有学校常规检查的印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3、以上三类选聘教师须在农村学校任教5年及以上经历（2015年12月31日前参加教育工作，代课时间不算）；特岗教师特岗转正后在农村学校任教2年以上（2015年12月31日前录用的特岗教师，特岗三年算在农村学校任教）。由教育局档案室签字认可方可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4、近3年年度考核称职及以上等次。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5、选聘教师职称为二级教师及以下。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（三）其它要求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1、参加教师选聘对象需本人申请，经所在学校和乡镇场中心学校审核盖章校长签署同意报考意见后方能办理报考手续。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2、受司法机关处罚的、在党纪政务处分期间的不能报考。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3、岗位聘用情况。选聘后按新学校剩余岗位重新确定岗位级别，异动新的岗位工资。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6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8A8A8A"/>
          <w:spacing w:val="0"/>
          <w:kern w:val="0"/>
          <w:sz w:val="32"/>
          <w:szCs w:val="32"/>
          <w:bdr w:val="none" w:color="auto" w:sz="0" w:space="0"/>
          <w:lang w:val="en-US" w:eastAsia="zh-CN" w:bidi="ar"/>
        </w:rPr>
        <w:t>四、选聘程序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（一）发布信息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112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8A8A8A"/>
          <w:spacing w:val="0"/>
          <w:kern w:val="0"/>
          <w:sz w:val="21"/>
          <w:szCs w:val="21"/>
          <w:bdr w:val="none" w:color="auto" w:sz="0" w:space="0"/>
          <w:lang w:val="en-US" w:eastAsia="zh-CN" w:bidi="ar"/>
        </w:rPr>
        <w:drawing>
          <wp:inline distT="0" distB="0" distL="114300" distR="114300">
            <wp:extent cx="28575" cy="28575"/>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4"/>
                    <a:stretch>
                      <a:fillRect/>
                    </a:stretch>
                  </pic:blipFill>
                  <pic:spPr>
                    <a:xfrm>
                      <a:off x="0" y="0"/>
                      <a:ext cx="28575" cy="28575"/>
                    </a:xfrm>
                    <a:prstGeom prst="rect">
                      <a:avLst/>
                    </a:prstGeom>
                    <a:noFill/>
                    <a:ln w="9525">
                      <a:noFill/>
                    </a:ln>
                  </pic:spPr>
                </pic:pic>
              </a:graphicData>
            </a:graphic>
          </wp:inline>
        </w:drawing>
      </w:r>
      <w:r>
        <w:rPr>
          <w:rFonts w:hint="eastAsia" w:ascii="仿宋" w:hAnsi="仿宋" w:eastAsia="仿宋" w:cs="仿宋"/>
          <w:i w:val="0"/>
          <w:caps w:val="0"/>
          <w:color w:val="8A8A8A"/>
          <w:spacing w:val="0"/>
          <w:kern w:val="0"/>
          <w:sz w:val="32"/>
          <w:szCs w:val="32"/>
          <w:bdr w:val="none" w:color="auto" w:sz="0" w:space="0"/>
          <w:lang w:val="en-US" w:eastAsia="zh-CN" w:bidi="ar"/>
        </w:rPr>
        <w:t>2020年8月25日，通过邵阳县教育门户网站等渠道公布选聘信息。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（二）报名工作小组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1.组长：</w:t>
      </w:r>
      <w:r>
        <w:rPr>
          <w:rFonts w:hint="eastAsia" w:ascii="仿宋" w:hAnsi="仿宋" w:eastAsia="仿宋" w:cs="仿宋"/>
          <w:b w:val="0"/>
          <w:i w:val="0"/>
          <w:caps w:val="0"/>
          <w:color w:val="8A8A8A"/>
          <w:spacing w:val="0"/>
          <w:kern w:val="0"/>
          <w:sz w:val="32"/>
          <w:szCs w:val="32"/>
          <w:bdr w:val="none" w:color="auto" w:sz="0" w:space="0"/>
          <w:lang w:val="en-US" w:eastAsia="zh-CN" w:bidi="ar"/>
        </w:rPr>
        <w:t>曾志文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2.副组长</w:t>
      </w:r>
      <w:r>
        <w:rPr>
          <w:rFonts w:hint="eastAsia" w:ascii="仿宋" w:hAnsi="仿宋" w:eastAsia="仿宋" w:cs="仿宋"/>
          <w:b w:val="0"/>
          <w:i w:val="0"/>
          <w:caps w:val="0"/>
          <w:color w:val="8A8A8A"/>
          <w:spacing w:val="0"/>
          <w:kern w:val="0"/>
          <w:sz w:val="32"/>
          <w:szCs w:val="32"/>
          <w:bdr w:val="none" w:color="auto" w:sz="0" w:space="0"/>
          <w:lang w:val="en-US" w:eastAsia="zh-CN" w:bidi="ar"/>
        </w:rPr>
        <w:t>：伍喜良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3.纪检监察：</w:t>
      </w:r>
      <w:r>
        <w:rPr>
          <w:rFonts w:hint="eastAsia" w:ascii="仿宋" w:hAnsi="仿宋" w:eastAsia="仿宋" w:cs="仿宋"/>
          <w:i w:val="0"/>
          <w:caps w:val="0"/>
          <w:color w:val="8A8A8A"/>
          <w:spacing w:val="0"/>
          <w:kern w:val="0"/>
          <w:sz w:val="32"/>
          <w:szCs w:val="32"/>
          <w:bdr w:val="none" w:color="auto" w:sz="0" w:space="0"/>
          <w:lang w:val="en-US" w:eastAsia="zh-CN" w:bidi="ar"/>
        </w:rPr>
        <w:t>陈学阶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4.档案查阅：</w:t>
      </w:r>
      <w:r>
        <w:rPr>
          <w:rFonts w:hint="eastAsia" w:ascii="仿宋" w:hAnsi="仿宋" w:eastAsia="仿宋" w:cs="仿宋"/>
          <w:i w:val="0"/>
          <w:caps w:val="0"/>
          <w:color w:val="8A8A8A"/>
          <w:spacing w:val="0"/>
          <w:kern w:val="0"/>
          <w:sz w:val="32"/>
          <w:szCs w:val="32"/>
          <w:bdr w:val="none" w:color="auto" w:sz="0" w:space="0"/>
          <w:lang w:val="en-US" w:eastAsia="zh-CN" w:bidi="ar"/>
        </w:rPr>
        <w:t>陈小玲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5.信息发布：</w:t>
      </w:r>
      <w:r>
        <w:rPr>
          <w:rFonts w:hint="eastAsia" w:ascii="仿宋" w:hAnsi="仿宋" w:eastAsia="仿宋" w:cs="仿宋"/>
          <w:i w:val="0"/>
          <w:caps w:val="0"/>
          <w:color w:val="8A8A8A"/>
          <w:spacing w:val="0"/>
          <w:kern w:val="0"/>
          <w:sz w:val="32"/>
          <w:szCs w:val="32"/>
          <w:bdr w:val="none" w:color="auto" w:sz="0" w:space="0"/>
          <w:lang w:val="en-US" w:eastAsia="zh-CN" w:bidi="ar"/>
        </w:rPr>
        <w:t>曾丝丝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6.组员：</w:t>
      </w:r>
      <w:r>
        <w:rPr>
          <w:rFonts w:hint="eastAsia" w:ascii="仿宋" w:hAnsi="仿宋" w:eastAsia="仿宋" w:cs="仿宋"/>
          <w:b w:val="0"/>
          <w:i w:val="0"/>
          <w:caps w:val="0"/>
          <w:color w:val="8A8A8A"/>
          <w:spacing w:val="0"/>
          <w:kern w:val="0"/>
          <w:sz w:val="32"/>
          <w:szCs w:val="32"/>
          <w:bdr w:val="none" w:color="auto" w:sz="0" w:space="0"/>
          <w:lang w:val="en-US" w:eastAsia="zh-CN" w:bidi="ar"/>
        </w:rPr>
        <w:t>张催宇、陈浪、黄立红、罗国娜、刘红良、刘晓静、邓卫兵、刘书松、高望远、张丽满、郭志辉、徐少伟、黎华、刘姣、隆幸芝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　 </w:t>
      </w:r>
      <w:r>
        <w:rPr>
          <w:rFonts w:hint="eastAsia" w:ascii="楷体" w:hAnsi="楷体" w:eastAsia="楷体" w:cs="楷体"/>
          <w:b/>
          <w:i w:val="0"/>
          <w:caps w:val="0"/>
          <w:color w:val="8A8A8A"/>
          <w:spacing w:val="0"/>
          <w:kern w:val="0"/>
          <w:sz w:val="32"/>
          <w:szCs w:val="32"/>
          <w:bdr w:val="none" w:color="auto" w:sz="0" w:space="0"/>
          <w:lang w:val="en-US" w:eastAsia="zh-CN" w:bidi="ar"/>
        </w:rPr>
        <w:t>（三）报名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w:t>
      </w:r>
      <w:r>
        <w:rPr>
          <w:rFonts w:hint="eastAsia" w:ascii="仿宋" w:hAnsi="仿宋" w:eastAsia="仿宋" w:cs="仿宋"/>
          <w:b/>
          <w:i w:val="0"/>
          <w:caps w:val="0"/>
          <w:color w:val="8A8A8A"/>
          <w:spacing w:val="0"/>
          <w:kern w:val="0"/>
          <w:sz w:val="32"/>
          <w:szCs w:val="32"/>
          <w:bdr w:val="none" w:color="auto" w:sz="0" w:space="0"/>
          <w:lang w:val="en-US" w:eastAsia="zh-CN" w:bidi="ar"/>
        </w:rPr>
        <w:t>　1. 报名时间：</w:t>
      </w:r>
      <w:r>
        <w:rPr>
          <w:rFonts w:hint="eastAsia" w:ascii="仿宋" w:hAnsi="仿宋" w:eastAsia="仿宋" w:cs="仿宋"/>
          <w:i w:val="0"/>
          <w:caps w:val="0"/>
          <w:color w:val="8A8A8A"/>
          <w:spacing w:val="0"/>
          <w:kern w:val="0"/>
          <w:sz w:val="32"/>
          <w:szCs w:val="32"/>
          <w:bdr w:val="none" w:color="auto" w:sz="0" w:space="0"/>
          <w:lang w:val="en-US" w:eastAsia="zh-CN" w:bidi="ar"/>
        </w:rPr>
        <w:t>2020年8月 27 日上午9：00 –12：00，下午3：00-6：00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w:t>
      </w:r>
      <w:r>
        <w:rPr>
          <w:rFonts w:hint="eastAsia" w:ascii="仿宋" w:hAnsi="仿宋" w:eastAsia="仿宋" w:cs="仿宋"/>
          <w:b/>
          <w:i w:val="0"/>
          <w:caps w:val="0"/>
          <w:color w:val="8A8A8A"/>
          <w:spacing w:val="0"/>
          <w:kern w:val="0"/>
          <w:sz w:val="32"/>
          <w:szCs w:val="32"/>
          <w:bdr w:val="none" w:color="auto" w:sz="0" w:space="0"/>
          <w:lang w:val="en-US" w:eastAsia="zh-CN" w:bidi="ar"/>
        </w:rPr>
        <w:t>　2. 报名地点：</w:t>
      </w:r>
      <w:r>
        <w:rPr>
          <w:rFonts w:hint="eastAsia" w:ascii="仿宋" w:hAnsi="仿宋" w:eastAsia="仿宋" w:cs="仿宋"/>
          <w:i w:val="0"/>
          <w:caps w:val="0"/>
          <w:color w:val="8A8A8A"/>
          <w:spacing w:val="0"/>
          <w:kern w:val="0"/>
          <w:sz w:val="32"/>
          <w:szCs w:val="32"/>
          <w:bdr w:val="none" w:color="auto" w:sz="0" w:space="0"/>
          <w:lang w:val="en-US" w:eastAsia="zh-CN" w:bidi="ar"/>
        </w:rPr>
        <w:t>塘渡口镇中心学校会议室，咨询电话：0739-6839216。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3. 相关材料：</w:t>
      </w:r>
      <w:r>
        <w:rPr>
          <w:rFonts w:hint="eastAsia" w:ascii="仿宋" w:hAnsi="仿宋" w:eastAsia="仿宋" w:cs="仿宋"/>
          <w:i w:val="0"/>
          <w:caps w:val="0"/>
          <w:color w:val="8A8A8A"/>
          <w:spacing w:val="0"/>
          <w:kern w:val="0"/>
          <w:sz w:val="32"/>
          <w:szCs w:val="32"/>
          <w:bdr w:val="none" w:color="auto" w:sz="0" w:space="0"/>
          <w:lang w:val="en-US" w:eastAsia="zh-CN" w:bidi="ar"/>
        </w:rPr>
        <w:t>报名时交所在学校和中心学校签署同意报考意见、校长签名并加盖公章的《邵阳县农村学校教师流动调动审批表》（一式两份），2020年塘渡口镇农村缺编学校考调报名登记表（1份，工作年限需县教育局档案室签字盖章），本人身份证、学历证书、教师资格证、近三年年度考核表复印件、专业技术资格证（或者档案室证明职称为二级教师及以下）及其他报名时所需提供的材料依据（以上材料均需原件和复印件一份，教案提供原件），近期一寸照片2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4、应聘教师按公告职数择校报名。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w:t>
      </w:r>
      <w:r>
        <w:rPr>
          <w:rFonts w:hint="eastAsia" w:ascii="仿宋" w:hAnsi="仿宋" w:eastAsia="仿宋" w:cs="仿宋"/>
          <w:b/>
          <w:i w:val="0"/>
          <w:caps w:val="0"/>
          <w:color w:val="8A8A8A"/>
          <w:spacing w:val="0"/>
          <w:kern w:val="0"/>
          <w:sz w:val="32"/>
          <w:szCs w:val="32"/>
          <w:bdr w:val="none" w:color="auto" w:sz="0" w:space="0"/>
          <w:lang w:val="en-US" w:eastAsia="zh-CN" w:bidi="ar"/>
        </w:rPr>
        <w:t>四）试教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1.</w:t>
      </w:r>
      <w:r>
        <w:rPr>
          <w:rFonts w:hint="eastAsia" w:ascii="仿宋" w:hAnsi="仿宋" w:eastAsia="仿宋" w:cs="仿宋"/>
          <w:i w:val="0"/>
          <w:caps w:val="0"/>
          <w:color w:val="8A8A8A"/>
          <w:spacing w:val="0"/>
          <w:kern w:val="0"/>
          <w:sz w:val="32"/>
          <w:szCs w:val="32"/>
          <w:bdr w:val="none" w:color="auto" w:sz="0" w:space="0"/>
          <w:lang w:val="en-US" w:eastAsia="zh-CN" w:bidi="ar"/>
        </w:rPr>
        <w:t>本次教师选聘采取试教的办法，试教时量均为10分钟，试教成绩满分100分。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3"/>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2.</w:t>
      </w:r>
      <w:r>
        <w:rPr>
          <w:rFonts w:hint="eastAsia" w:ascii="仿宋" w:hAnsi="仿宋" w:eastAsia="仿宋" w:cs="仿宋"/>
          <w:b w:val="0"/>
          <w:i w:val="0"/>
          <w:caps w:val="0"/>
          <w:color w:val="8A8A8A"/>
          <w:spacing w:val="0"/>
          <w:kern w:val="0"/>
          <w:sz w:val="32"/>
          <w:szCs w:val="32"/>
          <w:bdr w:val="none" w:color="auto" w:sz="0" w:space="0"/>
          <w:lang w:val="en-US" w:eastAsia="zh-CN" w:bidi="ar"/>
        </w:rPr>
        <w:t>中小学教师选聘若同一校同一科目报名教师与学校选聘教师职数一致或小于选聘教师职数的岗位，试教成绩必须达60分才能选聘。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2558" w:right="0" w:hanging="1928"/>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b/>
          <w:i w:val="0"/>
          <w:caps w:val="0"/>
          <w:color w:val="8A8A8A"/>
          <w:spacing w:val="0"/>
          <w:kern w:val="0"/>
          <w:sz w:val="32"/>
          <w:szCs w:val="32"/>
          <w:bdr w:val="none" w:color="auto" w:sz="0" w:space="0"/>
          <w:lang w:val="en-US" w:eastAsia="zh-CN" w:bidi="ar"/>
        </w:rPr>
        <w:t> 3.试教时间：</w:t>
      </w:r>
      <w:r>
        <w:rPr>
          <w:rFonts w:hint="eastAsia" w:ascii="仿宋" w:hAnsi="仿宋" w:eastAsia="仿宋" w:cs="仿宋"/>
          <w:i w:val="0"/>
          <w:caps w:val="0"/>
          <w:color w:val="8A8A8A"/>
          <w:spacing w:val="0"/>
          <w:kern w:val="0"/>
          <w:sz w:val="32"/>
          <w:szCs w:val="32"/>
          <w:bdr w:val="none" w:color="auto" w:sz="0" w:space="0"/>
          <w:lang w:val="en-US" w:eastAsia="zh-CN" w:bidi="ar"/>
        </w:rPr>
        <w:t>试教时间待定。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w:t>
      </w:r>
      <w:r>
        <w:rPr>
          <w:rFonts w:hint="eastAsia" w:ascii="仿宋" w:hAnsi="仿宋" w:eastAsia="仿宋" w:cs="仿宋"/>
          <w:b/>
          <w:i w:val="0"/>
          <w:caps w:val="0"/>
          <w:color w:val="8A8A8A"/>
          <w:spacing w:val="0"/>
          <w:kern w:val="0"/>
          <w:sz w:val="32"/>
          <w:szCs w:val="32"/>
          <w:bdr w:val="none" w:color="auto" w:sz="0" w:space="0"/>
          <w:lang w:val="en-US" w:eastAsia="zh-CN" w:bidi="ar"/>
        </w:rPr>
        <w:t>（五）录聘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1、按本人申报学校、专业和所公布的职数，按试教成绩从高分到低分确定选聘人员。试教成绩相同的，职称高的优先，试教成绩和职称相同的，教龄长的优先。入围的教师若发现因身体原因不能胜任本职工作的将不予选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2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2、选聘后，初中教师二年内不得异动学校，不得参加城区招考。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w:t>
      </w:r>
      <w:r>
        <w:rPr>
          <w:rFonts w:hint="eastAsia" w:ascii="黑体" w:hAnsi="宋体" w:eastAsia="黑体" w:cs="黑体"/>
          <w:i w:val="0"/>
          <w:caps w:val="0"/>
          <w:color w:val="8A8A8A"/>
          <w:spacing w:val="0"/>
          <w:kern w:val="0"/>
          <w:sz w:val="32"/>
          <w:szCs w:val="32"/>
          <w:bdr w:val="none" w:color="auto" w:sz="0" w:space="0"/>
          <w:lang w:val="en-US" w:eastAsia="zh-CN" w:bidi="ar"/>
        </w:rPr>
        <w:t>五、选聘工作纪律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6"/>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1. 参加选聘教师所在的学校，给报考教师签署申请书意见时需认真审核，确保参加选聘的教师提供的个人信息及相关证书、证明的真实，凡弄虚作假者，一经查实取消选聘资格。并报县教育局，由教育局给相关责任人相应的纪律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2. 参加本次教师公开选聘的工作人员，必须秉公办事，遵守工作纪律和要求，不得循私舞弊。对有违纪行为的，视其情节轻重上报上级主管部门，给予相应的党纪政纪处分，触犯法律的，移交司法机关查处。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3. 监督举报电话：0739—6833712   0739-6839305。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20"/>
        <w:jc w:val="center"/>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                        塘渡口镇中心学校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20"/>
        <w:jc w:val="center"/>
        <w:rPr>
          <w:rFonts w:hint="eastAsia" w:ascii="微软雅黑" w:hAnsi="微软雅黑" w:eastAsia="微软雅黑" w:cs="微软雅黑"/>
          <w:i w:val="0"/>
          <w:caps w:val="0"/>
          <w:color w:val="000000"/>
          <w:spacing w:val="0"/>
          <w:sz w:val="21"/>
          <w:szCs w:val="21"/>
        </w:rPr>
      </w:pPr>
      <w:r>
        <w:rPr>
          <w:rFonts w:hint="eastAsia" w:ascii="仿宋" w:hAnsi="仿宋" w:eastAsia="仿宋" w:cs="仿宋"/>
          <w:i w:val="0"/>
          <w:caps w:val="0"/>
          <w:color w:val="8A8A8A"/>
          <w:spacing w:val="0"/>
          <w:kern w:val="0"/>
          <w:sz w:val="32"/>
          <w:szCs w:val="32"/>
          <w:bdr w:val="none" w:color="auto" w:sz="0" w:space="0"/>
          <w:lang w:val="en-US" w:eastAsia="zh-CN" w:bidi="ar"/>
        </w:rPr>
        <w:t>                          2020年8月 21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8A8A8A"/>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b w:val="0"/>
          <w:i w:val="0"/>
          <w:caps w:val="0"/>
          <w:color w:val="8A8A8A"/>
          <w:spacing w:val="0"/>
          <w:kern w:val="0"/>
          <w:sz w:val="30"/>
          <w:szCs w:val="30"/>
          <w:bdr w:val="none" w:color="auto" w:sz="0" w:space="0"/>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b w:val="0"/>
          <w:i w:val="0"/>
          <w:caps w:val="0"/>
          <w:color w:val="8A8A8A"/>
          <w:spacing w:val="0"/>
          <w:kern w:val="0"/>
          <w:sz w:val="30"/>
          <w:szCs w:val="30"/>
          <w:bdr w:val="none" w:color="auto" w:sz="0" w:space="0"/>
          <w:lang w:val="en-US" w:eastAsia="zh-CN" w:bidi="ar"/>
        </w:rPr>
        <w:t>1、2020年塘渡口镇农村缺编学校考调报名登记表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i w:val="0"/>
          <w:caps w:val="0"/>
          <w:color w:val="000000"/>
          <w:spacing w:val="0"/>
          <w:sz w:val="21"/>
          <w:szCs w:val="21"/>
        </w:rPr>
      </w:pPr>
      <w:r>
        <w:rPr>
          <w:rFonts w:hint="eastAsia" w:ascii="仿宋" w:hAnsi="仿宋" w:eastAsia="仿宋" w:cs="仿宋"/>
          <w:b w:val="0"/>
          <w:i w:val="0"/>
          <w:caps w:val="0"/>
          <w:color w:val="8A8A8A"/>
          <w:spacing w:val="0"/>
          <w:kern w:val="0"/>
          <w:sz w:val="30"/>
          <w:szCs w:val="30"/>
          <w:bdr w:val="none" w:color="auto" w:sz="0" w:space="0"/>
          <w:lang w:val="en-US" w:eastAsia="zh-CN" w:bidi="ar"/>
        </w:rPr>
        <w:t>2、邵阳县农村学校教师流动调配审批表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8A8A8A"/>
          <w:spacing w:val="0"/>
          <w:kern w:val="0"/>
          <w:sz w:val="36"/>
          <w:szCs w:val="36"/>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8A8A8A"/>
          <w:spacing w:val="0"/>
          <w:kern w:val="0"/>
          <w:sz w:val="36"/>
          <w:szCs w:val="36"/>
          <w:bdr w:val="none" w:color="auto" w:sz="0" w:space="0"/>
          <w:lang w:val="en-US" w:eastAsia="zh-CN" w:bidi="ar"/>
        </w:rPr>
        <w:t>2020年塘渡口镇农村缺编学校考调报名登记表</w:t>
      </w:r>
    </w:p>
    <w:tbl>
      <w:tblPr>
        <w:tblW w:w="86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54"/>
        <w:gridCol w:w="419"/>
        <w:gridCol w:w="990"/>
        <w:gridCol w:w="1129"/>
        <w:gridCol w:w="730"/>
        <w:gridCol w:w="146"/>
        <w:gridCol w:w="876"/>
        <w:gridCol w:w="1823"/>
        <w:gridCol w:w="1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21" w:hRule="atLeast"/>
        </w:trPr>
        <w:tc>
          <w:tcPr>
            <w:tcW w:w="1384"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姓名</w:t>
            </w:r>
          </w:p>
        </w:tc>
        <w:tc>
          <w:tcPr>
            <w:tcW w:w="99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性别</w:t>
            </w:r>
          </w:p>
        </w:tc>
        <w:tc>
          <w:tcPr>
            <w:tcW w:w="113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年月</w:t>
            </w:r>
          </w:p>
        </w:tc>
        <w:tc>
          <w:tcPr>
            <w:tcW w:w="170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单位</w:t>
            </w:r>
          </w:p>
        </w:tc>
        <w:tc>
          <w:tcPr>
            <w:tcW w:w="184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参加教育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工作时间</w:t>
            </w:r>
          </w:p>
        </w:tc>
        <w:tc>
          <w:tcPr>
            <w:tcW w:w="15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1" w:hRule="atLeast"/>
        </w:trPr>
        <w:tc>
          <w:tcPr>
            <w:tcW w:w="1384"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70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5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2" w:hRule="atLeast"/>
        </w:trPr>
        <w:tc>
          <w:tcPr>
            <w:tcW w:w="1384"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类别</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科目</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1"/>
                <w:szCs w:val="21"/>
                <w:bdr w:val="none" w:color="auto" w:sz="0" w:space="0"/>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1"/>
                <w:szCs w:val="21"/>
                <w:bdr w:val="none" w:color="auto" w:sz="0" w:space="0"/>
                <w:lang w:val="en-US" w:eastAsia="zh-CN" w:bidi="ar"/>
              </w:rPr>
              <w:t>证类别</w:t>
            </w:r>
          </w:p>
        </w:tc>
        <w:tc>
          <w:tcPr>
            <w:tcW w:w="85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学 历</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职 称</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联系方式</w:t>
            </w:r>
          </w:p>
        </w:tc>
        <w:tc>
          <w:tcPr>
            <w:tcW w:w="15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1384"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99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85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8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84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c>
          <w:tcPr>
            <w:tcW w:w="15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67" w:hRule="atLeast"/>
        </w:trPr>
        <w:tc>
          <w:tcPr>
            <w:tcW w:w="237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是否向组织提出申请</w:t>
            </w:r>
          </w:p>
        </w:tc>
        <w:tc>
          <w:tcPr>
            <w:tcW w:w="6237"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971" w:hRule="atLeast"/>
        </w:trPr>
        <w:tc>
          <w:tcPr>
            <w:tcW w:w="95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历</w:t>
            </w:r>
          </w:p>
        </w:tc>
        <w:tc>
          <w:tcPr>
            <w:tcW w:w="7657"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389" w:hRule="atLeast"/>
        </w:trPr>
        <w:tc>
          <w:tcPr>
            <w:tcW w:w="4219" w:type="dxa"/>
            <w:gridSpan w:val="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审核人签字：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              年   月   日</w:t>
            </w:r>
          </w:p>
        </w:tc>
        <w:tc>
          <w:tcPr>
            <w:tcW w:w="439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  领导签字：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sz w:val="21"/>
                <w:szCs w:val="21"/>
              </w:rPr>
            </w:pPr>
            <w:r>
              <w:rPr>
                <w:rFonts w:hint="eastAsia" w:ascii="宋体" w:hAnsi="宋体" w:eastAsia="宋体" w:cs="宋体"/>
                <w:i w:val="0"/>
                <w:caps w:val="0"/>
                <w:color w:val="8A8A8A"/>
                <w:spacing w:val="0"/>
                <w:kern w:val="0"/>
                <w:sz w:val="24"/>
                <w:szCs w:val="24"/>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21"/>
          <w:szCs w:val="21"/>
        </w:rPr>
      </w:pPr>
      <w:r>
        <w:rPr>
          <w:rFonts w:hint="eastAsia" w:ascii="宋体" w:hAnsi="宋体" w:eastAsia="宋体" w:cs="宋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center"/>
        <w:rPr>
          <w:rFonts w:hint="eastAsia" w:ascii="微软雅黑" w:hAnsi="微软雅黑" w:eastAsia="微软雅黑" w:cs="微软雅黑"/>
          <w:i w:val="0"/>
          <w:caps w:val="0"/>
          <w:color w:val="000000"/>
          <w:spacing w:val="0"/>
          <w:sz w:val="21"/>
          <w:szCs w:val="21"/>
        </w:rPr>
      </w:pPr>
      <w:r>
        <w:rPr>
          <w:rFonts w:ascii="Calibri" w:hAnsi="Calibri" w:eastAsia="微软雅黑" w:cs="Calibri"/>
          <w:i w:val="0"/>
          <w:caps w:val="0"/>
          <w:color w:val="8A8A8A"/>
          <w:spacing w:val="0"/>
          <w:kern w:val="0"/>
          <w:sz w:val="21"/>
          <w:szCs w:val="21"/>
          <w:bdr w:val="none" w:color="auto" w:sz="0" w:space="0"/>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rFonts w:hint="eastAsia" w:ascii="微软雅黑" w:hAnsi="微软雅黑" w:eastAsia="微软雅黑" w:cs="微软雅黑"/>
          <w:i w:val="0"/>
          <w:caps w:val="0"/>
          <w:color w:val="000000"/>
          <w:spacing w:val="0"/>
          <w:sz w:val="21"/>
          <w:szCs w:val="21"/>
        </w:rPr>
      </w:pPr>
      <w:r>
        <w:rPr>
          <w:rFonts w:hint="eastAsia" w:ascii="宋体" w:hAnsi="宋体" w:eastAsia="宋体" w:cs="宋体"/>
          <w:b/>
          <w:i w:val="0"/>
          <w:caps w:val="0"/>
          <w:color w:val="8A8A8A"/>
          <w:spacing w:val="0"/>
          <w:sz w:val="44"/>
          <w:szCs w:val="44"/>
          <w:bdr w:val="none" w:color="auto" w:sz="0" w:space="0"/>
        </w:rPr>
        <w:t>邵阳县农村学校教师流动调配审批表</w:t>
      </w:r>
    </w:p>
    <w:tbl>
      <w:tblPr>
        <w:tblW w:w="9008"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18"/>
        <w:gridCol w:w="522"/>
        <w:gridCol w:w="1021"/>
        <w:gridCol w:w="440"/>
        <w:gridCol w:w="437"/>
        <w:gridCol w:w="776"/>
        <w:gridCol w:w="438"/>
        <w:gridCol w:w="613"/>
        <w:gridCol w:w="176"/>
        <w:gridCol w:w="1055"/>
        <w:gridCol w:w="163"/>
        <w:gridCol w:w="53"/>
        <w:gridCol w:w="1326"/>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43" w:hRule="atLeast"/>
        </w:trPr>
        <w:tc>
          <w:tcPr>
            <w:tcW w:w="90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姓名</w:t>
            </w:r>
          </w:p>
        </w:tc>
        <w:tc>
          <w:tcPr>
            <w:tcW w:w="162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ascii="方正行楷简体" w:hAnsi="方正行楷简体" w:eastAsia="方正行楷简体" w:cs="方正行楷简体"/>
                <w:b/>
                <w:i w:val="0"/>
                <w:caps w:val="0"/>
                <w:color w:val="8A8A8A"/>
                <w:spacing w:val="0"/>
                <w:kern w:val="0"/>
                <w:sz w:val="28"/>
                <w:szCs w:val="28"/>
                <w:bdr w:val="none" w:color="auto" w:sz="0" w:space="0"/>
                <w:lang w:val="en-US" w:eastAsia="zh-CN" w:bidi="ar"/>
              </w:rPr>
              <w:t> </w:t>
            </w:r>
          </w:p>
        </w:tc>
        <w:tc>
          <w:tcPr>
            <w:tcW w:w="72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4"/>
                <w:szCs w:val="24"/>
                <w:bdr w:val="none" w:color="auto" w:sz="0" w:space="0"/>
                <w:lang w:val="en-US" w:eastAsia="zh-CN" w:bidi="ar"/>
              </w:rPr>
              <w:t>性别</w:t>
            </w:r>
          </w:p>
        </w:tc>
        <w:tc>
          <w:tcPr>
            <w:tcW w:w="72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c>
          <w:tcPr>
            <w:tcW w:w="1261"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4"/>
                <w:szCs w:val="24"/>
                <w:bdr w:val="none" w:color="auto" w:sz="0" w:space="0"/>
                <w:lang w:val="en-US" w:eastAsia="zh-CN" w:bidi="ar"/>
              </w:rPr>
              <w:t>出生年月</w:t>
            </w:r>
          </w:p>
        </w:tc>
        <w:tc>
          <w:tcPr>
            <w:tcW w:w="10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c>
          <w:tcPr>
            <w:tcW w:w="160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文化程度</w:t>
            </w:r>
          </w:p>
        </w:tc>
        <w:tc>
          <w:tcPr>
            <w:tcW w:w="109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trPr>
        <w:tc>
          <w:tcPr>
            <w:tcW w:w="9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籍贯</w:t>
            </w:r>
          </w:p>
        </w:tc>
        <w:tc>
          <w:tcPr>
            <w:tcW w:w="4324"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县</w:t>
            </w:r>
            <w:r>
              <w:rPr>
                <w:rFonts w:hint="eastAsia" w:ascii="方正行楷简体" w:hAnsi="方正行楷简体" w:eastAsia="方正行楷简体" w:cs="方正行楷简体"/>
                <w:b/>
                <w:i w:val="0"/>
                <w:caps w:val="0"/>
                <w:color w:val="8A8A8A"/>
                <w:spacing w:val="0"/>
                <w:kern w:val="0"/>
                <w:sz w:val="28"/>
                <w:szCs w:val="28"/>
                <w:bdr w:val="none" w:color="auto" w:sz="0" w:space="0"/>
                <w:lang w:val="en-US" w:eastAsia="zh-CN" w:bidi="ar"/>
              </w:rPr>
              <w:t>      </w:t>
            </w:r>
            <w:r>
              <w:rPr>
                <w:rFonts w:hint="eastAsia" w:ascii="楷体" w:hAnsi="楷体" w:eastAsia="楷体" w:cs="楷体"/>
                <w:b/>
                <w:i w:val="0"/>
                <w:caps w:val="0"/>
                <w:color w:val="8A8A8A"/>
                <w:spacing w:val="0"/>
                <w:kern w:val="0"/>
                <w:sz w:val="28"/>
                <w:szCs w:val="28"/>
                <w:bdr w:val="none" w:color="auto" w:sz="0" w:space="0"/>
                <w:lang w:val="en-US" w:eastAsia="zh-CN" w:bidi="ar"/>
              </w:rPr>
              <w:t>镇（乡）</w:t>
            </w:r>
          </w:p>
        </w:tc>
        <w:tc>
          <w:tcPr>
            <w:tcW w:w="268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参加工作年月</w:t>
            </w:r>
          </w:p>
        </w:tc>
        <w:tc>
          <w:tcPr>
            <w:tcW w:w="10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6" w:hRule="atLeast"/>
        </w:trPr>
        <w:tc>
          <w:tcPr>
            <w:tcW w:w="2883" w:type="dxa"/>
            <w:gridSpan w:val="4"/>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何时何校何专业毕业</w:t>
            </w:r>
          </w:p>
        </w:tc>
        <w:tc>
          <w:tcPr>
            <w:tcW w:w="3660"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c>
          <w:tcPr>
            <w:tcW w:w="136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任教科目</w:t>
            </w:r>
          </w:p>
        </w:tc>
        <w:tc>
          <w:tcPr>
            <w:tcW w:w="109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2" w:hRule="atLeast"/>
        </w:trPr>
        <w:tc>
          <w:tcPr>
            <w:tcW w:w="1441"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工作单位</w:t>
            </w:r>
          </w:p>
        </w:tc>
        <w:tc>
          <w:tcPr>
            <w:tcW w:w="360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c>
          <w:tcPr>
            <w:tcW w:w="1441"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联系方式</w:t>
            </w:r>
          </w:p>
        </w:tc>
        <w:tc>
          <w:tcPr>
            <w:tcW w:w="252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方正行楷简体" w:hAnsi="方正行楷简体" w:eastAsia="方正行楷简体" w:cs="方正行楷简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8" w:hRule="atLeast"/>
        </w:trPr>
        <w:tc>
          <w:tcPr>
            <w:tcW w:w="9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历</w:t>
            </w:r>
          </w:p>
        </w:tc>
        <w:tc>
          <w:tcPr>
            <w:tcW w:w="8107"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9" w:hRule="atLeast"/>
        </w:trPr>
        <w:tc>
          <w:tcPr>
            <w:tcW w:w="9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因</w:t>
            </w:r>
          </w:p>
        </w:tc>
        <w:tc>
          <w:tcPr>
            <w:tcW w:w="8107"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                                 申请人签名：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9" w:hRule="atLeast"/>
        </w:trPr>
        <w:tc>
          <w:tcPr>
            <w:tcW w:w="9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center"/>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况</w:t>
            </w:r>
          </w:p>
        </w:tc>
        <w:tc>
          <w:tcPr>
            <w:tcW w:w="8107" w:type="dxa"/>
            <w:gridSpan w:val="13"/>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4414"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调出学校意见：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负责人：  </w:t>
            </w:r>
            <w:r>
              <w:rPr>
                <w:rFonts w:hint="eastAsia" w:ascii="楷体" w:hAnsi="楷体" w:eastAsia="楷体" w:cs="楷体"/>
                <w:b/>
                <w:i w:val="0"/>
                <w:caps w:val="0"/>
                <w:color w:val="8A8A8A"/>
                <w:spacing w:val="0"/>
                <w:kern w:val="0"/>
                <w:sz w:val="28"/>
                <w:szCs w:val="28"/>
                <w:bdr w:val="none" w:color="auto" w:sz="0" w:space="0"/>
                <w:lang w:val="en-US" w:eastAsia="zh-CN" w:bidi="ar"/>
              </w:rPr>
              <w:t>       </w:t>
            </w:r>
            <w:r>
              <w:rPr>
                <w:rFonts w:hint="eastAsia" w:ascii="楷体" w:hAnsi="楷体" w:eastAsia="楷体" w:cs="楷体"/>
                <w:i w:val="0"/>
                <w:caps w:val="0"/>
                <w:color w:val="8A8A8A"/>
                <w:spacing w:val="0"/>
                <w:kern w:val="0"/>
                <w:sz w:val="28"/>
                <w:szCs w:val="28"/>
                <w:bdr w:val="none" w:color="auto" w:sz="0" w:space="0"/>
                <w:lang w:val="en-US" w:eastAsia="zh-CN" w:bidi="ar"/>
              </w:rPr>
              <w:t> 年  月  日</w:t>
            </w:r>
          </w:p>
        </w:tc>
        <w:tc>
          <w:tcPr>
            <w:tcW w:w="459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调出乡镇场中心学校意见：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4414"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调入学校意见：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负责人：  </w:t>
            </w:r>
            <w:r>
              <w:rPr>
                <w:rFonts w:hint="eastAsia" w:ascii="楷体" w:hAnsi="楷体" w:eastAsia="楷体" w:cs="楷体"/>
                <w:b/>
                <w:i w:val="0"/>
                <w:caps w:val="0"/>
                <w:color w:val="8A8A8A"/>
                <w:spacing w:val="0"/>
                <w:kern w:val="0"/>
                <w:sz w:val="28"/>
                <w:szCs w:val="28"/>
                <w:bdr w:val="none" w:color="auto" w:sz="0" w:space="0"/>
                <w:lang w:val="en-US" w:eastAsia="zh-CN" w:bidi="ar"/>
              </w:rPr>
              <w:t>       </w:t>
            </w:r>
            <w:r>
              <w:rPr>
                <w:rFonts w:hint="eastAsia" w:ascii="楷体" w:hAnsi="楷体" w:eastAsia="楷体" w:cs="楷体"/>
                <w:i w:val="0"/>
                <w:caps w:val="0"/>
                <w:color w:val="8A8A8A"/>
                <w:spacing w:val="0"/>
                <w:kern w:val="0"/>
                <w:sz w:val="28"/>
                <w:szCs w:val="28"/>
                <w:bdr w:val="none" w:color="auto" w:sz="0" w:space="0"/>
                <w:lang w:val="en-US" w:eastAsia="zh-CN" w:bidi="ar"/>
              </w:rPr>
              <w:t> 年  月  日</w:t>
            </w:r>
          </w:p>
        </w:tc>
        <w:tc>
          <w:tcPr>
            <w:tcW w:w="459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调入乡镇场中心学校意见：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i w:val="0"/>
                <w:caps w:val="0"/>
                <w:color w:val="8A8A8A"/>
                <w:spacing w:val="0"/>
                <w:kern w:val="0"/>
                <w:sz w:val="28"/>
                <w:szCs w:val="28"/>
                <w:bdr w:val="none" w:color="auto" w:sz="0" w:space="0"/>
                <w:lang w:val="en-US" w:eastAsia="zh-CN" w:bidi="ar"/>
              </w:rPr>
              <w:t>负责人：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0" w:hRule="atLeast"/>
        </w:trPr>
        <w:tc>
          <w:tcPr>
            <w:tcW w:w="4414" w:type="dxa"/>
            <w:gridSpan w:val="7"/>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政工股审核意见：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53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年   月  日</w:t>
            </w:r>
          </w:p>
        </w:tc>
        <w:tc>
          <w:tcPr>
            <w:tcW w:w="4594" w:type="dxa"/>
            <w:gridSpan w:val="7"/>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审批意见：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389"/>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389"/>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389"/>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2530"/>
              <w:jc w:val="left"/>
              <w:rPr>
                <w:sz w:val="21"/>
                <w:szCs w:val="21"/>
              </w:rPr>
            </w:pPr>
            <w:r>
              <w:rPr>
                <w:rFonts w:hint="eastAsia" w:ascii="楷体" w:hAnsi="楷体" w:eastAsia="楷体" w:cs="楷体"/>
                <w:b/>
                <w:i w:val="0"/>
                <w:caps w:val="0"/>
                <w:color w:val="8A8A8A"/>
                <w:spacing w:val="0"/>
                <w:kern w:val="0"/>
                <w:sz w:val="28"/>
                <w:szCs w:val="28"/>
                <w:bdr w:val="none" w:color="auto" w:sz="0" w:space="0"/>
                <w:lang w:val="en-US" w:eastAsia="zh-CN" w:bidi="ar"/>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atLeast"/>
        </w:trPr>
        <w:tc>
          <w:tcPr>
            <w:tcW w:w="1441"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315"/>
              <w:jc w:val="left"/>
              <w:rPr>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文号</w:t>
            </w:r>
          </w:p>
        </w:tc>
        <w:tc>
          <w:tcPr>
            <w:tcW w:w="360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ascii="仿宋_GB2312" w:hAnsi="微软雅黑" w:eastAsia="仿宋_GB2312" w:cs="仿宋_GB2312"/>
                <w:i w:val="0"/>
                <w:caps w:val="0"/>
                <w:color w:val="8A8A8A"/>
                <w:spacing w:val="0"/>
                <w:kern w:val="0"/>
                <w:sz w:val="32"/>
                <w:szCs w:val="32"/>
                <w:bdr w:val="none" w:color="auto" w:sz="0" w:space="0"/>
                <w:lang w:val="en-US" w:eastAsia="zh-CN" w:bidi="ar"/>
              </w:rPr>
              <w:t>邵教调[    ]     号</w:t>
            </w:r>
          </w:p>
        </w:tc>
        <w:tc>
          <w:tcPr>
            <w:tcW w:w="3964" w:type="dxa"/>
            <w:gridSpan w:val="6"/>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仿宋_GB2312" w:hAnsi="微软雅黑" w:eastAsia="仿宋_GB2312" w:cs="仿宋_GB2312"/>
                <w:i w:val="0"/>
                <w:caps w:val="0"/>
                <w:color w:val="8A8A8A"/>
                <w:spacing w:val="0"/>
                <w:kern w:val="0"/>
                <w:sz w:val="32"/>
                <w:szCs w:val="32"/>
                <w:bdr w:val="none" w:color="auto" w:sz="0" w:space="0"/>
                <w:lang w:val="en-US" w:eastAsia="zh-CN" w:bidi="ar"/>
              </w:rPr>
              <w:t>邵教行介[    ]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atLeast"/>
        </w:trPr>
        <w:tc>
          <w:tcPr>
            <w:tcW w:w="1441"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315"/>
              <w:jc w:val="left"/>
              <w:rPr>
                <w:sz w:val="21"/>
                <w:szCs w:val="21"/>
              </w:rPr>
            </w:pPr>
            <w:r>
              <w:rPr>
                <w:rFonts w:hint="eastAsia" w:ascii="楷体" w:hAnsi="楷体" w:eastAsia="楷体" w:cs="楷体"/>
                <w:b/>
                <w:i w:val="0"/>
                <w:caps w:val="0"/>
                <w:color w:val="8A8A8A"/>
                <w:spacing w:val="0"/>
                <w:kern w:val="0"/>
                <w:sz w:val="32"/>
                <w:szCs w:val="32"/>
                <w:bdr w:val="none" w:color="auto" w:sz="0" w:space="0"/>
                <w:lang w:val="en-US" w:eastAsia="zh-CN" w:bidi="ar"/>
              </w:rPr>
              <w:t>备注</w:t>
            </w:r>
          </w:p>
        </w:tc>
        <w:tc>
          <w:tcPr>
            <w:tcW w:w="3603"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仿宋_GB2312" w:hAnsi="微软雅黑" w:eastAsia="仿宋_GB2312" w:cs="仿宋_GB2312"/>
                <w:b/>
                <w:i w:val="0"/>
                <w:caps w:val="0"/>
                <w:color w:val="8A8A8A"/>
                <w:spacing w:val="0"/>
                <w:kern w:val="0"/>
                <w:sz w:val="28"/>
                <w:szCs w:val="28"/>
                <w:bdr w:val="none" w:color="auto" w:sz="0" w:space="0"/>
                <w:lang w:val="en-US" w:eastAsia="zh-CN" w:bidi="ar"/>
              </w:rPr>
              <w:t> </w:t>
            </w:r>
          </w:p>
        </w:tc>
        <w:tc>
          <w:tcPr>
            <w:tcW w:w="3964"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20"/>
              <w:jc w:val="left"/>
              <w:rPr>
                <w:sz w:val="21"/>
                <w:szCs w:val="21"/>
              </w:rPr>
            </w:pPr>
            <w:r>
              <w:rPr>
                <w:rFonts w:hint="eastAsia" w:ascii="仿宋_GB2312" w:hAnsi="微软雅黑" w:eastAsia="仿宋_GB2312" w:cs="仿宋_GB2312"/>
                <w:b/>
                <w:i w:val="0"/>
                <w:caps w:val="0"/>
                <w:color w:val="8A8A8A"/>
                <w:spacing w:val="0"/>
                <w:kern w:val="0"/>
                <w:sz w:val="28"/>
                <w:szCs w:val="28"/>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7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行楷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53B60"/>
    <w:rsid w:val="5DC53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rFonts w:hint="eastAsia" w:ascii="宋体" w:hAnsi="宋体" w:eastAsia="宋体" w:cs="宋体"/>
      <w:color w:val="800080"/>
      <w:sz w:val="18"/>
      <w:szCs w:val="18"/>
      <w:u w:val="single"/>
    </w:rPr>
  </w:style>
  <w:style w:type="character" w:styleId="10">
    <w:name w:val="Hyperlink"/>
    <w:basedOn w:val="7"/>
    <w:uiPriority w:val="0"/>
    <w:rPr>
      <w:rFonts w:hint="eastAsia" w:ascii="宋体" w:hAnsi="宋体" w:eastAsia="宋体" w:cs="宋体"/>
      <w:color w:val="0000FF"/>
      <w:sz w:val="18"/>
      <w:szCs w:val="18"/>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2020-08-28T03:23:00Z</dcterms:created>
  <dc:creator>王斌</dc:creator>
  <cp:lastModifiedBy>王斌</cp:lastModifiedBy>
  <dcterms:modified xsi:type="dcterms:W3CDTF">2020-08-28T05:11:53Z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