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仿宋" w:eastAsia="黑体" w:cs="Times New Roman"/>
          <w:sz w:val="28"/>
          <w:szCs w:val="28"/>
        </w:rPr>
      </w:pPr>
      <w:r>
        <w:rPr>
          <w:rFonts w:hint="eastAsia" w:ascii="黑体" w:hAnsi="仿宋" w:eastAsia="黑体" w:cs="黑体"/>
          <w:sz w:val="28"/>
          <w:szCs w:val="28"/>
        </w:rPr>
        <w:t>附件</w:t>
      </w:r>
      <w:r>
        <w:rPr>
          <w:rFonts w:ascii="黑体" w:hAnsi="仿宋" w:eastAsia="黑体" w:cs="黑体"/>
          <w:sz w:val="28"/>
          <w:szCs w:val="28"/>
        </w:rPr>
        <w:t>1</w:t>
      </w:r>
      <w:r>
        <w:rPr>
          <w:rFonts w:hint="eastAsia" w:ascii="黑体" w:hAnsi="仿宋" w:eastAsia="黑体" w:cs="黑体"/>
          <w:sz w:val="28"/>
          <w:szCs w:val="28"/>
        </w:rPr>
        <w:t>：</w:t>
      </w:r>
    </w:p>
    <w:p>
      <w:pPr>
        <w:spacing w:line="620" w:lineRule="exact"/>
        <w:jc w:val="center"/>
        <w:rPr>
          <w:rFonts w:ascii="黑体" w:hAnsi="仿宋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仿宋" w:eastAsia="黑体" w:cs="黑体"/>
          <w:b/>
          <w:bCs/>
          <w:sz w:val="44"/>
          <w:szCs w:val="44"/>
        </w:rPr>
        <w:t>慈利县</w:t>
      </w:r>
      <w:r>
        <w:rPr>
          <w:rFonts w:ascii="黑体" w:hAnsi="仿宋" w:eastAsia="黑体" w:cs="黑体"/>
          <w:b/>
          <w:bCs/>
          <w:sz w:val="44"/>
          <w:szCs w:val="44"/>
        </w:rPr>
        <w:t>2020</w:t>
      </w:r>
      <w:r>
        <w:rPr>
          <w:rFonts w:hint="eastAsia" w:ascii="黑体" w:hAnsi="仿宋" w:eastAsia="黑体" w:cs="黑体"/>
          <w:b/>
          <w:bCs/>
          <w:sz w:val="44"/>
          <w:szCs w:val="44"/>
        </w:rPr>
        <w:t>年公开招聘教师计划与职位表</w:t>
      </w:r>
      <w:bookmarkEnd w:id="0"/>
    </w:p>
    <w:p>
      <w:pPr>
        <w:spacing w:line="620" w:lineRule="exact"/>
        <w:jc w:val="center"/>
        <w:rPr>
          <w:rFonts w:ascii="黑体" w:hAnsi="仿宋" w:eastAsia="黑体" w:cs="黑体"/>
          <w:b/>
          <w:bCs/>
          <w:sz w:val="44"/>
          <w:szCs w:val="44"/>
        </w:rPr>
      </w:pPr>
    </w:p>
    <w:tbl>
      <w:tblPr>
        <w:tblStyle w:val="2"/>
        <w:tblW w:w="9489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02"/>
        <w:gridCol w:w="5035"/>
        <w:gridCol w:w="954"/>
        <w:gridCol w:w="16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招聘岗位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招聘数</w:t>
            </w:r>
          </w:p>
        </w:tc>
        <w:tc>
          <w:tcPr>
            <w:tcW w:w="5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招聘学校及数量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单位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性质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招考岗位要求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小学信息技术教师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4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甘堰乡中学1、洞溪乡中学1、国太桥中学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widowControl/>
              <w:spacing w:line="24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高桥镇中学</w:t>
            </w:r>
            <w:r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全额拨款事业</w:t>
            </w:r>
          </w:p>
        </w:tc>
        <w:tc>
          <w:tcPr>
            <w:tcW w:w="165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全日制专科及以上学历，35周岁以下，具有小学及以上教师资格证，所学专业或教师资格证认定学科与报考岗位相符。（实行</w:t>
            </w:r>
            <w:r>
              <w:rPr>
                <w:rFonts w:hint="eastAsia" w:asciiTheme="minorEastAsia" w:hAnsiTheme="minorEastAsia" w:eastAsiaTheme="minorEastAsia" w:cstheme="minorEastAsia"/>
              </w:rPr>
              <w:t>“先上岗、再考证”阶段性措施的，需在1年试用期取得相应教师资格证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），聘用后在我县教育系统服务期限不少于3年,限慈利县户籍。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小学英语教师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3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甘堰乡中学1、  宜冲桥中学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、三合口中学</w:t>
            </w:r>
            <w:r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全额拨款事业</w:t>
            </w: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小学美术教师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3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甘堰乡中学1、  洞溪乡中学1、  许家坊乡中学1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全额拨款事业</w:t>
            </w: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小学数学教师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20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宜冲桥中学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、龙潭河镇中学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、阳和乡中学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许家坊乡中学1、 甘堰乡中学</w:t>
            </w:r>
            <w:r>
              <w:rPr>
                <w:rFonts w:ascii="宋体" w:hAnsi="宋体" w:cs="宋体"/>
                <w:kern w:val="0"/>
              </w:rPr>
              <w:t>2</w:t>
            </w:r>
            <w:r>
              <w:rPr>
                <w:rFonts w:hint="eastAsia" w:ascii="宋体" w:hAnsi="宋体" w:cs="宋体"/>
                <w:kern w:val="0"/>
              </w:rPr>
              <w:t>、洞溪乡中学2、</w:t>
            </w:r>
          </w:p>
          <w:p>
            <w:pPr>
              <w:widowControl/>
              <w:spacing w:line="24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金坪中学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、庄塔中学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、国太桥中学1、</w:t>
            </w:r>
          </w:p>
          <w:p>
            <w:pPr>
              <w:widowControl/>
              <w:spacing w:line="24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高桥镇中学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、象市镇中学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、三合口中学</w:t>
            </w:r>
            <w:r>
              <w:rPr>
                <w:rFonts w:ascii="宋体" w:hAnsi="宋体" w:cs="宋体"/>
                <w:kern w:val="0"/>
              </w:rPr>
              <w:t>2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widowControl/>
              <w:spacing w:line="24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通津铺镇中学</w:t>
            </w:r>
            <w:r>
              <w:rPr>
                <w:rFonts w:ascii="宋体" w:cs="宋体"/>
                <w:kern w:val="0"/>
              </w:rPr>
              <w:t>1</w:t>
            </w:r>
            <w:r>
              <w:rPr>
                <w:rFonts w:hint="eastAsia" w:ascii="宋体" w:cs="宋体"/>
                <w:kern w:val="0"/>
              </w:rPr>
              <w:t>、赵家岗乡中学4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全额拨款事业</w:t>
            </w: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小学语文教师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/>
                <w:color w:val="000000"/>
                <w:kern w:val="0"/>
              </w:rPr>
              <w:t>20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南山坪乡中学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、宜冲桥中学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象市镇中学</w:t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</w:p>
          <w:p>
            <w:pPr>
              <w:widowControl/>
              <w:spacing w:line="24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甘堰乡中学</w:t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、金岩乡中学</w:t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</w:rPr>
              <w:t>洞溪乡中学1、</w:t>
            </w:r>
          </w:p>
          <w:p>
            <w:pPr>
              <w:widowControl/>
              <w:spacing w:line="24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金坪中学1、     </w:t>
            </w:r>
            <w:r>
              <w:rPr>
                <w:rFonts w:hint="eastAsia" w:ascii="宋体" w:hAnsi="宋体" w:cs="宋体"/>
                <w:kern w:val="0"/>
              </w:rPr>
              <w:t>通津铺镇中学1、阳和乡中学2、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庄塔中学</w:t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hint="eastAsia" w:ascii="宋体" w:hAnsi="宋体" w:cs="宋体"/>
                <w:kern w:val="0"/>
              </w:rPr>
              <w:t>国太桥中学1、  许家坊乡中学1、</w:t>
            </w:r>
          </w:p>
          <w:p>
            <w:pPr>
              <w:widowControl/>
              <w:spacing w:line="24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赵家岗乡中学4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全额拨款事业</w:t>
            </w:r>
          </w:p>
        </w:tc>
        <w:tc>
          <w:tcPr>
            <w:tcW w:w="16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Times New Roman"/>
                <w:kern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E5CE3"/>
    <w:rsid w:val="12197A50"/>
    <w:rsid w:val="1FF26FB6"/>
    <w:rsid w:val="44C629DD"/>
    <w:rsid w:val="695E5CE3"/>
    <w:rsid w:val="77B65698"/>
    <w:rsid w:val="7A55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2020-08-26T09:09:00Z</dcterms:created>
  <dc:creator>Administrator</dc:creator>
  <cp:lastModifiedBy>Administrator</cp:lastModifiedBy>
  <dcterms:modified xsi:type="dcterms:W3CDTF">2020-08-26T09:10:03Z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