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E4D5C"/>
          <w:spacing w:val="-15"/>
          <w:sz w:val="21"/>
          <w:szCs w:val="21"/>
          <w:shd w:val="clear" w:fill="FAFAFA"/>
        </w:rPr>
        <w:t>长沙市长郡梅溪湖中学引进公费师范生、“双一流”高校研究生和国（境）外高校研究生报名、考核等工作具体安排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根据《2021年长沙市教育局直属学校引进公费师范生、“双一流”高校研究生和国（境）外高校研究生公告》（以下简称“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《公告》”）的规定，我校本次引进工作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仅在长沙设立考点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，现将报名和考核具体安排公布如下：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E4D5C"/>
          <w:spacing w:val="0"/>
          <w:sz w:val="21"/>
          <w:szCs w:val="21"/>
          <w:shd w:val="clear" w:fill="FAFAFA"/>
        </w:rPr>
        <w:t>一、人才引进职位（共</w:t>
      </w:r>
      <w:r>
        <w:rPr>
          <w:rFonts w:hint="eastAsia" w:ascii="黑体" w:hAnsi="宋体" w:eastAsia="黑体" w:cs="黑体"/>
          <w:i w:val="0"/>
          <w:caps w:val="0"/>
          <w:color w:val="3E4D5C"/>
          <w:spacing w:val="0"/>
          <w:sz w:val="21"/>
          <w:szCs w:val="21"/>
          <w:shd w:val="clear" w:fill="FAFAFA"/>
        </w:rPr>
        <w:t>3个）</w:t>
      </w:r>
    </w:p>
    <w:tbl>
      <w:tblPr>
        <w:tblW w:w="7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707"/>
        <w:gridCol w:w="555"/>
        <w:gridCol w:w="1046"/>
        <w:gridCol w:w="4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DED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DED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职位名称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DED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职位数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DED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教师资格要求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(及以上)</w:t>
            </w:r>
          </w:p>
        </w:tc>
        <w:tc>
          <w:tcPr>
            <w:tcW w:w="43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DED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备 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2801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高级中学</w:t>
            </w:r>
          </w:p>
        </w:tc>
        <w:tc>
          <w:tcPr>
            <w:tcW w:w="434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公费师范生、“双一流”高校研究生、国（境）外高校研究生均可报考。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2802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高级中学</w:t>
            </w:r>
          </w:p>
        </w:tc>
        <w:tc>
          <w:tcPr>
            <w:tcW w:w="434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2803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新闻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高级中学</w:t>
            </w:r>
          </w:p>
        </w:tc>
        <w:tc>
          <w:tcPr>
            <w:tcW w:w="434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E4D5C"/>
          <w:spacing w:val="0"/>
          <w:sz w:val="21"/>
          <w:szCs w:val="21"/>
          <w:shd w:val="clear" w:fill="FAFAFA"/>
        </w:rPr>
        <w:t>二、报名和资格初审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我校本次人才引进报名采取网上提交材料的方式进行。报考人员按照《清单》（见下表）要求向邮箱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cjmxhxbgs@163.com 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提交报考材料的照片（或扫描件）及《报名表》（见附件1）电子稿。提交材料应整理成文件夹后进行压缩（压缩文件命名为职位代码+姓名）。材料提交截止时间为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11月19日（星期四）中午12:00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。学校对报考人员提交材料进行资格初审后于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11月20日（星期五）下午17∶00左右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在学校官网公布参加考核的人员名单。提交材料不全的资格不符。初审资格不符者不能参加考核。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tbl>
      <w:tblPr>
        <w:tblW w:w="7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3E4D5C"/>
                <w:spacing w:val="0"/>
                <w:sz w:val="24"/>
                <w:szCs w:val="24"/>
                <w:bdr w:val="none" w:color="auto" w:sz="0" w:space="0"/>
                <w:shd w:val="clear" w:fill="FAFAFA"/>
              </w:rPr>
              <w:t>引进公费师范生、“双一流”高校毕业生和国（境）外高校研究生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3E4D5C"/>
                <w:spacing w:val="0"/>
                <w:sz w:val="24"/>
                <w:szCs w:val="24"/>
                <w:bdr w:val="none" w:color="auto" w:sz="0" w:space="0"/>
                <w:shd w:val="clear" w:fill="FAFAFA"/>
              </w:rPr>
              <w:t>资格审查资料清单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人员类别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须提交的证件证书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2021年应届毕业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公费师范生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1.本人有效居民身份证（正反面）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2.《教师资格证》或《教师资格考试合格证》（报考职位无要求的除外）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195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3.加盖毕业院校印章的《就业推荐表》复印件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195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4.已填写个人信息内容的《就业协议书》原件（查验并登记编号）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195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5.暂缺学历学位证书的2021年应届毕业生和已参加2021年教师资格笔试暂缺教师资格证书的人员，应同时提交《承诺书》（附件2）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“双一流”高校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1.本人有效居民身份证（正反面）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2.《教师资格证》或《教师资格考试合格证》（报考职位无要求的除外）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3.全国普通高等学校计划内统招全日制本科学历学位证书和《教育部学籍在线验证报告》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4.在2016年8月1日至2021年7月31日内的“双一流”高校研究生学历学位证书和《教育部学籍在线验证报告》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注：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①2021年全国普通高等学校计划内统招全日制应届毕业生按2021年应届公费生3、4条要求执行；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②目前尚在读、且2021年7月31日前能毕业的非全日制研究生，提交标注有入学时间和学制的《研究生证》或标明入学时间和学制的证明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③暂缺学历学位证书的2021年应届毕业研究生和已参加2021年教师资格笔试暂缺教师资格证书的人员，均应同时提交《承诺书》（附件2）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国（境）外高校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1.本人有效居民身份证（正反面）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2.《教师资格证》或《教师资格考试合格证》（报考职位无要求的除外）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195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3.全国普通高等学校计划内统招全日制本科学历学位证书和《教育部学籍在线验证报告》或在国（境）外高校取得的本科学历学位证书和《国家教育部学历学位认证书》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195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4.2016年8月1日以后在国（境）外高校取得的研究生学历学位证书和《国家教育部学历学位认证书》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5. 国（境）外高校专业（学科）排名截图稿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（查询网址：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E60000"/>
                <w:spacing w:val="0"/>
                <w:sz w:val="19"/>
                <w:szCs w:val="19"/>
                <w:u w:val="none"/>
                <w:bdr w:val="none" w:color="auto" w:sz="0" w:space="0"/>
                <w:shd w:val="clear" w:fill="FAFAFA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E60000"/>
                <w:spacing w:val="0"/>
                <w:sz w:val="19"/>
                <w:szCs w:val="19"/>
                <w:u w:val="none"/>
                <w:bdr w:val="none" w:color="auto" w:sz="0" w:space="0"/>
                <w:shd w:val="clear" w:fill="FAFAFA"/>
              </w:rPr>
              <w:instrText xml:space="preserve"> HYPERLINK "https://www.qschina.cn/subject-rankings-2020%EF%BC%89"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E60000"/>
                <w:spacing w:val="0"/>
                <w:sz w:val="19"/>
                <w:szCs w:val="19"/>
                <w:u w:val="none"/>
                <w:bdr w:val="none" w:color="auto" w:sz="0" w:space="0"/>
                <w:shd w:val="clear" w:fill="FAFAFA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E60000"/>
                <w:spacing w:val="0"/>
                <w:sz w:val="19"/>
                <w:szCs w:val="19"/>
                <w:u w:val="none"/>
                <w:bdr w:val="none" w:color="auto" w:sz="0" w:space="0"/>
                <w:shd w:val="clear" w:fill="FAFAFA"/>
              </w:rPr>
              <w:t>https://www.qschina.cn/subject-rankings-2020）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E60000"/>
                <w:spacing w:val="0"/>
                <w:sz w:val="19"/>
                <w:szCs w:val="19"/>
                <w:u w:val="none"/>
                <w:bdr w:val="none" w:color="auto" w:sz="0" w:space="0"/>
                <w:shd w:val="clear" w:fill="FAFAFA"/>
              </w:rPr>
              <w:fldChar w:fldCharType="end"/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6. 核对研究生毕业专业（学科）是否为列入《2021年长沙市教育局直属学校引进国（境）外研究生专业（学科）目录》的专业（学科）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 w:firstLine="19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7. 已参加2021年教师资格笔试暂缺教师资格证书的人员须同时提交《承诺书》（附件2）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E4D5C"/>
          <w:spacing w:val="0"/>
          <w:sz w:val="21"/>
          <w:szCs w:val="21"/>
          <w:shd w:val="clear" w:fill="FAFAFA"/>
        </w:rPr>
        <w:t>三、疫情防控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按照上级有关文件要求，考生须在考核前自行完成湖南居民电子健康码、国务院客户端行程卡的申领和健康筛查，进入考核场所须接受健康码、行程码查验和体温检测。进入室内场地，按要求佩戴口罩， 注意手卫生。居民健康码、行程码为红码或黄码的人员一律不得进入考点。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E4D5C"/>
          <w:spacing w:val="0"/>
          <w:sz w:val="21"/>
          <w:szCs w:val="21"/>
          <w:shd w:val="clear" w:fill="FAFAFA"/>
        </w:rPr>
        <w:t>四、考核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1、报名结束后，学校将根据引进职位报名人数情况确定是否在考核前设置知识测验。具体安排见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11月20日（星期五）下午17∶00左右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在学校官网公布的《2021年长沙市长郡梅溪湖中学引进人才考核补充通知》。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2、知识测验定于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11月22日（星期日）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进行。知识测验内容为专业知识，时长90分钟，满分100分。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3、以人才引进职位数为基数，依知识测验成绩得分从高到低按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1:5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的比例确定入围考核的人选（比例内末位分数相等的均入围）。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5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4、考核定于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11月23日（星期一）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进行。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5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5、考核办法：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2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①各职位的考核顺序由考生抽签确定。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②考核由面试、试教（新闻由面试、技能测试）组成，面试、试教、技能测试满分均为100分。面试、试教时长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合计为10分钟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，试教准备时长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60分钟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，技能测试时长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90分钟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③考核各项目得分均为所有评委去掉一个最高分和一个最低分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后的平均分（四舍五入后保留两位小数，下同）。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2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④每位考生的考核成绩通知书在其后两位考生考核结束后依次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领取（技能测试同时进行的，测试成绩在学校官网集中公布）。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⑤考核成绩由面试、试教（技能测试）成绩按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2:8的比例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合成。考核成绩于考核结束后当天在学校网站公布。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2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⑥考核成绩合格分数线为80分（含），未达合格分数线人员不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进入本场人才引进工作后续环节。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2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E4D5C"/>
          <w:spacing w:val="0"/>
          <w:sz w:val="21"/>
          <w:szCs w:val="21"/>
          <w:shd w:val="clear" w:fill="FAFAFA"/>
        </w:rPr>
        <w:t>五、签订《预录用意向协议书》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1、以人才引进职位数为基数，按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1:1的比例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依考核成绩从高分到低分确定签订预录用协议人选。考核分数相等时，试教（技能测试）得分高者入围。签订《预录用意向协议书》人员名单于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考核结束后当天20:00左右</w:t>
      </w: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在学校官网公布。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2、签订《预录用意向协议书》人员须为入围人员本人。请携带本人有效居民身份证、报名表、符合报考条件的证件证书原件和复印件、2021年应届毕业生的《就业协议书》（一式三份）和《公告》许可承诺暂缺证件证书的《承诺书》提交查验审核。资格审核不符者不能签订《预录用意向协议书》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3、按照《公告》要求，入围人员限与本次人才引进中的一个学校签订《预录用意向协议书》。入围人员如在此前与长沙市教育局直属其他学校已签订《预录用意向协议书》，则在我校本次人才引进考核入围资格作废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4、入围人员须按照以下时间地点安排前来签订《预录用意向协议书》，未按时达到者视为自行放弃。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时间：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2020年11月24日（星期二）下午15∶00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地点：长郡梅溪湖中学办公楼四楼二会议室            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5、出现资格不符或放弃预录用情况时，按考核成绩从高到低依次递补预录用人选，递补不超过两次。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E4D5C"/>
          <w:spacing w:val="0"/>
          <w:sz w:val="21"/>
          <w:szCs w:val="21"/>
          <w:shd w:val="clear" w:fill="FAFAFA"/>
        </w:rPr>
        <w:t>六、联系方式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联系电话：0731-88398067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2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（工作日上午8:30 -11:30、下午2:30-5:00） 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学校地址：湖南省长沙市岳麓区梅溪湖国际新城踏雪路99号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学校网址：http://cjmxh.csedu.gov.cn/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学校微信公众号：长郡梅溪湖中学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附：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1、《2021年长沙市长郡梅溪湖中学人才引进报名表》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2、《承诺书》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52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   长沙市长郡梅溪湖中学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   2020年11月13日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附件1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2021年长沙市长郡梅溪湖中学人才引进报名表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报考职位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：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     </w:t>
      </w:r>
      <w:r>
        <w:rPr>
          <w:rStyle w:val="8"/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职位代码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：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报考人员类别：</w:t>
      </w:r>
      <w:r>
        <w:rPr>
          <w:rStyle w:val="8"/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          </w:t>
      </w:r>
    </w:p>
    <w:tbl>
      <w:tblPr>
        <w:tblW w:w="8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886"/>
        <w:gridCol w:w="1423"/>
        <w:gridCol w:w="1653"/>
        <w:gridCol w:w="679"/>
        <w:gridCol w:w="623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出生年月日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教师资格种类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教师资格学科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教师类职称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教师类职称学科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本人联系电话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现工作单位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档案所在单位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主修专业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本人简历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获奖情况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诚信承诺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报考人签名：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审查意见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 w:line="555" w:lineRule="atLeast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审查人员签名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注：“报考人员类别”由报考人本人按实际状况填写“2021年应届公费师范生”、“双一流高校研究生”或“国（境）外高校研究生”。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附件2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E4D5C"/>
          <w:spacing w:val="0"/>
          <w:sz w:val="21"/>
          <w:szCs w:val="21"/>
          <w:shd w:val="clear" w:fill="FAFAFA"/>
        </w:rPr>
        <w:t>承 诺 书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本人在长沙市长郡梅溪湖中学2021年引进公费师范生、“双一流”高校研究生和国（境）外高校研究生中，自愿报考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  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职位、职位代码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，现对以下第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条作出承诺：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1.本人为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2.本人已参加2021年教师资格笔试，本人承诺在2021年7月31日前将教师资格证书原件和复印件交用人单位审核查验，否则承担取消录取资格的后果。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E4D5C"/>
          <w:spacing w:val="0"/>
          <w:sz w:val="21"/>
          <w:szCs w:val="21"/>
          <w:shd w:val="clear" w:fill="FAFAFA"/>
        </w:rPr>
        <w:t>3.本人已取得《教师资格考试合格证》，本人承诺在2021年7月31日前将教师资格证书原件和复印件交用人单位审核查验，否则承担取消录取资格的后果。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271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shd w:val="clear" w:fill="FAFAFA"/>
        </w:rPr>
        <w:t>承诺人姓名</w:t>
      </w: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shd w:val="clear" w:fill="FAFAFA"/>
        </w:rPr>
        <w:t>：</w:t>
      </w: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      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271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shd w:val="clear" w:fill="FAFAFA"/>
        </w:rPr>
        <w:t>身份证号码：</w:t>
      </w: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      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shd w:val="clear" w:fill="FAFAFA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301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shd w:val="clear" w:fill="FAFAFA"/>
        </w:rPr>
        <w:t>联系电话：</w:t>
      </w: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u w:val="single"/>
          <w:shd w:val="clear" w:fill="FAFAFA"/>
        </w:rPr>
        <w:t>                       </w:t>
      </w: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301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3015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hd w:val="clear" w:fill="FAFAFA"/>
        <w:spacing w:before="0" w:beforeAutospacing="0" w:after="75" w:afterAutospacing="0" w:line="240" w:lineRule="auto"/>
        <w:ind w:left="0" w:right="0" w:firstLine="4215"/>
        <w:jc w:val="both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21"/>
          <w:szCs w:val="21"/>
        </w:rPr>
      </w:pPr>
      <w:r>
        <w:rPr>
          <w:rStyle w:val="8"/>
          <w:rFonts w:hint="default" w:ascii="楷体_GB2312" w:hAnsi="微软雅黑" w:eastAsia="楷体_GB2312" w:cs="楷体_GB2312"/>
          <w:i w:val="0"/>
          <w:caps w:val="0"/>
          <w:color w:val="3E4D5C"/>
          <w:spacing w:val="0"/>
          <w:sz w:val="21"/>
          <w:szCs w:val="21"/>
          <w:shd w:val="clear" w:fill="FAFAFA"/>
        </w:rPr>
        <w:t>2020年    月    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563F"/>
    <w:rsid w:val="176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2020-11-18T11:15:00Z</dcterms:created>
  <dc:creator>Administrator</dc:creator>
  <cp:lastModifiedBy>Administrator</cp:lastModifiedBy>
  <dcterms:modified xsi:type="dcterms:W3CDTF">2020-11-18T14:04:38Z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