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B9" w:rsidRDefault="00DF2BB9" w:rsidP="00DF2BB9">
      <w:pPr>
        <w:rPr>
          <w:rFonts w:ascii="仿宋_GB2312" w:eastAsia="仿宋_GB2312" w:hAnsi="仿宋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附件3：</w:t>
      </w:r>
    </w:p>
    <w:p w:rsidR="00DF2BB9" w:rsidRDefault="00DF2BB9" w:rsidP="00DF2BB9">
      <w:pPr>
        <w:rPr>
          <w:rFonts w:ascii="仿宋_GB2312" w:eastAsia="仿宋_GB2312" w:hint="eastAsia"/>
          <w:sz w:val="44"/>
          <w:szCs w:val="44"/>
        </w:rPr>
      </w:pPr>
      <w:r>
        <w:rPr>
          <w:rFonts w:ascii="仿宋_GB2312" w:eastAsia="仿宋_GB2312" w:hint="eastAsia"/>
          <w:sz w:val="44"/>
          <w:szCs w:val="44"/>
        </w:rPr>
        <w:t xml:space="preserve"> </w:t>
      </w:r>
    </w:p>
    <w:p w:rsidR="00DF2BB9" w:rsidRDefault="00DF2BB9" w:rsidP="00DF2BB9">
      <w:pPr>
        <w:jc w:val="center"/>
        <w:rPr>
          <w:rFonts w:ascii="仿宋_GB2312" w:eastAsia="仿宋_GB2312" w:hint="eastAsia"/>
          <w:b/>
          <w:sz w:val="44"/>
          <w:szCs w:val="44"/>
        </w:rPr>
      </w:pPr>
      <w:r>
        <w:rPr>
          <w:rFonts w:ascii="仿宋_GB2312" w:eastAsia="仿宋_GB2312" w:hint="eastAsia"/>
          <w:b/>
          <w:bCs/>
          <w:sz w:val="44"/>
          <w:szCs w:val="44"/>
        </w:rPr>
        <w:t>娄烦县2020年</w:t>
      </w:r>
      <w:r>
        <w:rPr>
          <w:rFonts w:ascii="仿宋_GB2312" w:eastAsia="仿宋_GB2312" w:hint="eastAsia"/>
          <w:b/>
          <w:sz w:val="44"/>
          <w:szCs w:val="44"/>
        </w:rPr>
        <w:t>公开招聘幼儿教师</w:t>
      </w:r>
    </w:p>
    <w:p w:rsidR="00DF2BB9" w:rsidRDefault="00DF2BB9" w:rsidP="00DF2BB9">
      <w:pPr>
        <w:jc w:val="center"/>
        <w:rPr>
          <w:rFonts w:ascii="仿宋_GB2312" w:eastAsia="仿宋_GB2312" w:hint="eastAsia"/>
          <w:b/>
          <w:bCs/>
          <w:sz w:val="44"/>
          <w:szCs w:val="44"/>
        </w:rPr>
      </w:pPr>
      <w:r>
        <w:rPr>
          <w:rFonts w:ascii="仿宋_GB2312" w:eastAsia="仿宋_GB2312" w:hint="eastAsia"/>
          <w:b/>
          <w:bCs/>
          <w:sz w:val="44"/>
          <w:szCs w:val="44"/>
        </w:rPr>
        <w:t>疫情防控注意事项</w:t>
      </w:r>
    </w:p>
    <w:p w:rsidR="00DF2BB9" w:rsidRDefault="00DF2BB9" w:rsidP="00DF2BB9">
      <w:pPr>
        <w:jc w:val="center"/>
        <w:rPr>
          <w:rFonts w:ascii="仿宋_GB2312" w:eastAsia="仿宋_GB2312" w:hint="eastAsia"/>
          <w:b/>
          <w:bCs/>
          <w:sz w:val="44"/>
          <w:szCs w:val="44"/>
        </w:rPr>
      </w:pPr>
      <w:r>
        <w:rPr>
          <w:rFonts w:ascii="仿宋_GB2312" w:eastAsia="仿宋_GB2312" w:hint="eastAsia"/>
          <w:b/>
          <w:bCs/>
          <w:sz w:val="44"/>
          <w:szCs w:val="44"/>
        </w:rPr>
        <w:t xml:space="preserve"> </w:t>
      </w:r>
    </w:p>
    <w:p w:rsidR="00DF2BB9" w:rsidRDefault="00DF2BB9" w:rsidP="00DF2BB9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为扎实做好疫情防控</w:t>
      </w:r>
      <w:proofErr w:type="gramStart"/>
      <w:r>
        <w:rPr>
          <w:rFonts w:ascii="仿宋_GB2312" w:eastAsia="仿宋_GB2312" w:hint="eastAsia"/>
          <w:sz w:val="32"/>
          <w:szCs w:val="32"/>
        </w:rPr>
        <w:t>常态化下的</w:t>
      </w:r>
      <w:proofErr w:type="gramEnd"/>
      <w:r>
        <w:rPr>
          <w:rFonts w:ascii="仿宋_GB2312" w:eastAsia="仿宋_GB2312" w:hint="eastAsia"/>
          <w:sz w:val="32"/>
          <w:szCs w:val="32"/>
        </w:rPr>
        <w:t>公开招聘考试工作，确保考</w:t>
      </w:r>
      <w:proofErr w:type="gramStart"/>
      <w:r>
        <w:rPr>
          <w:rFonts w:ascii="仿宋_GB2312" w:eastAsia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int="eastAsia"/>
          <w:sz w:val="32"/>
          <w:szCs w:val="32"/>
        </w:rPr>
        <w:t>安全，按照疫情防控的有关要求，现将娄烦县2020年公开招聘幼儿教师疫情防控注意事项通知如下：</w:t>
      </w:r>
    </w:p>
    <w:p w:rsidR="00DF2BB9" w:rsidRDefault="00DF2BB9" w:rsidP="00DF2BB9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一、考生进入笔试考点参加笔试，应当主动出示手机健康</w:t>
      </w:r>
      <w:proofErr w:type="gramStart"/>
      <w:r>
        <w:rPr>
          <w:rFonts w:ascii="仿宋_GB2312" w:eastAsia="仿宋_GB2312" w:hint="eastAsia"/>
          <w:sz w:val="32"/>
          <w:szCs w:val="32"/>
        </w:rPr>
        <w:t>码绿码</w:t>
      </w:r>
      <w:proofErr w:type="gramEnd"/>
      <w:r>
        <w:rPr>
          <w:rFonts w:ascii="仿宋_GB2312" w:eastAsia="仿宋_GB2312" w:hint="eastAsia"/>
          <w:sz w:val="32"/>
          <w:szCs w:val="32"/>
        </w:rPr>
        <w:t>。无法提供健康</w:t>
      </w:r>
      <w:proofErr w:type="gramStart"/>
      <w:r>
        <w:rPr>
          <w:rFonts w:ascii="仿宋_GB2312" w:eastAsia="仿宋_GB2312" w:hint="eastAsia"/>
          <w:sz w:val="32"/>
          <w:szCs w:val="32"/>
        </w:rPr>
        <w:t>码绿码</w:t>
      </w:r>
      <w:proofErr w:type="gramEnd"/>
      <w:r>
        <w:rPr>
          <w:rFonts w:ascii="仿宋_GB2312" w:eastAsia="仿宋_GB2312" w:hint="eastAsia"/>
          <w:sz w:val="32"/>
          <w:szCs w:val="32"/>
        </w:rPr>
        <w:t>的，提供考试前7天内核酸检测阴性证明。若考生14天内有中高风险地区旅居史，必须提供考试前7天内核酸检测阴性证明，否则不得进入考场。</w:t>
      </w:r>
    </w:p>
    <w:p w:rsidR="00DF2BB9" w:rsidRDefault="00DF2BB9" w:rsidP="00DF2BB9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二、所有考生必须按要求主动接受体温测量，经现场卫生专业人员确认有可疑症状的（体温37.3℃以上，出现持续干咳、乏力、呼吸困难等症状），立即就近到发热门诊或定点医院进一步诊疗。</w:t>
      </w:r>
    </w:p>
    <w:p w:rsidR="00DF2BB9" w:rsidRDefault="00DF2BB9" w:rsidP="00DF2BB9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三、考生要做好个人防护，自备一次性使用医用口罩或医用外科口罩，除核验考生身份时按要求及时摘戴口罩外，进入笔试考点、参加笔试应当全程佩戴口罩。</w:t>
      </w:r>
    </w:p>
    <w:p w:rsidR="00DF2BB9" w:rsidRDefault="00DF2BB9" w:rsidP="00DF2BB9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请广大考生增强疫情防控意识，如非必要，近期不要前往疫情风险等级为中、高风险地区。尽量少去人员密集的公共场所，减少在公共场所逗留的时间，保持人与人之间的安全距离，最大限度的减少参加聚会、聚集等有传染风险</w:t>
      </w:r>
      <w:r>
        <w:rPr>
          <w:rFonts w:ascii="仿宋_GB2312" w:eastAsia="仿宋_GB2312" w:hint="eastAsia"/>
          <w:sz w:val="32"/>
          <w:szCs w:val="32"/>
        </w:rPr>
        <w:lastRenderedPageBreak/>
        <w:t>的活动，并做好有关防护工作。</w:t>
      </w:r>
    </w:p>
    <w:p w:rsidR="00DF2BB9" w:rsidRDefault="00DF2BB9" w:rsidP="00DF2BB9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对于刻意隐瞒病情或者</w:t>
      </w:r>
      <w:proofErr w:type="gramStart"/>
      <w:r>
        <w:rPr>
          <w:rFonts w:ascii="仿宋_GB2312" w:eastAsia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int="eastAsia"/>
          <w:sz w:val="32"/>
          <w:szCs w:val="32"/>
        </w:rPr>
        <w:t>如实报告发热史、旅行史和接触史的考生，以及在考试疫情防控中拒不配合的人员，将依法依规予以处理并取消考试资格。</w:t>
      </w:r>
    </w:p>
    <w:p w:rsidR="008E31EC" w:rsidRPr="00DF2BB9" w:rsidRDefault="008E31EC">
      <w:bookmarkStart w:id="0" w:name="_GoBack"/>
      <w:bookmarkEnd w:id="0"/>
    </w:p>
    <w:sectPr w:rsidR="008E31EC" w:rsidRPr="00DF2B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B9"/>
    <w:rsid w:val="008E31EC"/>
    <w:rsid w:val="00D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B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B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2020-11-19T04:25:00Z</dcterms:created>
  <dcterms:modified xsi:type="dcterms:W3CDTF">2020-11-19T04:25:00Z</dcterms:modified>
</cp:coreProperties>
</file>