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.</w:t>
      </w:r>
    </w:p>
    <w:p>
      <w:pPr>
        <w:tabs>
          <w:tab w:val="left" w:pos="144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南明区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新冠肺炎疫情防控告知暨承诺书</w:t>
      </w:r>
    </w:p>
    <w:p>
      <w:pPr>
        <w:tabs>
          <w:tab w:val="left" w:pos="144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考试和试教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的考生，均须提前准备“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贵州健康码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绿码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，经现场检测体温正常（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低于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37.3℃）者方可进入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考场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。“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贵州健康码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非绿码，不得进入考场参加考试，视为放弃考试资格。体温≥37.3℃的考生，须立即进入临时隔离检查点，由现场医务人员进行体温复测，经复测体温正常（低于37.3℃）的，可以进入考场参加考试。经复测体温仍≥37.3℃的，不得进入考场参加考试，视为放弃考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参加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考试和试教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的考生，应自备一次性医用口罩，除身份确认等特殊情况外，应全程佩戴口罩，做好个人防护。过程中，应主动保持1米以上的社交距离，结束后快速有序离开现场。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不佩戴口罩者，不得进入考场参加考试，视为放弃考试资格。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考生应认真阅知，并签署《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南明区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2020年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新冠肺炎疫情防控告知暨承诺书》。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凡隐瞒或谎报旅居史、接触史、健康状况等疫情防控重点信息，不配合工作人员进行防疫检测、询问、排查等造成严重后果者，取消其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资格，并记入考生考录诚信档案，如有违法行为，将依法追究其法律责任。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本人承诺:已知悉以上告知事项、证明义务和防疫要求，自愿承担因不实承诺应承担的相关责任，并接受相应处理。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考生签名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sz w:val="30"/>
          <w:szCs w:val="30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sectPr>
      <w:pgSz w:w="11906" w:h="16838"/>
      <w:pgMar w:top="1440" w:right="1803" w:bottom="72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4DD5BB"/>
    <w:multiLevelType w:val="singleLevel"/>
    <w:tmpl w:val="E94DD5B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4768B"/>
    <w:rsid w:val="48F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2020-12-18T08:20:00Z</dcterms:created>
  <dc:creator>陈明春</dc:creator>
  <cp:lastModifiedBy>陈明春</cp:lastModifiedBy>
  <dcterms:modified xsi:type="dcterms:W3CDTF">2020-12-18T08:21:01Z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