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EF1" w:rsidRPr="00B56218" w:rsidRDefault="00B56218" w:rsidP="009A4EF1">
      <w:pPr>
        <w:rPr>
          <w:rFonts w:asciiTheme="majorEastAsia" w:eastAsiaTheme="majorEastAsia" w:hAnsiTheme="majorEastAsia"/>
          <w:b/>
          <w:szCs w:val="21"/>
        </w:rPr>
      </w:pPr>
      <w:r w:rsidRPr="00B56218">
        <w:rPr>
          <w:rFonts w:asciiTheme="majorEastAsia" w:eastAsiaTheme="majorEastAsia" w:hAnsiTheme="majorEastAsia" w:hint="eastAsia"/>
          <w:b/>
          <w:szCs w:val="21"/>
        </w:rPr>
        <w:t>附件6：</w:t>
      </w:r>
    </w:p>
    <w:p w:rsidR="00B56218" w:rsidRDefault="00B56218" w:rsidP="003C2512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475BCE" w:rsidRPr="004A775E" w:rsidRDefault="003C2512" w:rsidP="003C2512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4A775E">
        <w:rPr>
          <w:rFonts w:asciiTheme="majorEastAsia" w:eastAsiaTheme="majorEastAsia" w:hAnsiTheme="majorEastAsia" w:hint="eastAsia"/>
          <w:b/>
          <w:sz w:val="44"/>
          <w:szCs w:val="44"/>
        </w:rPr>
        <w:t>华南师范大学附属广梅园小学（筹）简介</w:t>
      </w:r>
    </w:p>
    <w:p w:rsidR="004A775E" w:rsidRDefault="004A775E" w:rsidP="004A775E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C2512" w:rsidRPr="004A775E" w:rsidRDefault="003C2512" w:rsidP="004A775E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A775E">
        <w:rPr>
          <w:rFonts w:ascii="仿宋" w:eastAsia="仿宋" w:hAnsi="仿宋" w:hint="eastAsia"/>
          <w:sz w:val="32"/>
          <w:szCs w:val="32"/>
        </w:rPr>
        <w:t>广州（梅州）产业转移工业园是穗梅产业共建主战场，是省级示范性转移园区，积极打造“生态优先、绿色发展”的先行区、示范区</w:t>
      </w:r>
      <w:r w:rsidR="00E419F0">
        <w:rPr>
          <w:rFonts w:ascii="仿宋" w:eastAsia="仿宋" w:hAnsi="仿宋" w:hint="eastAsia"/>
          <w:sz w:val="32"/>
          <w:szCs w:val="32"/>
        </w:rPr>
        <w:t>、</w:t>
      </w:r>
      <w:r w:rsidRPr="004A775E">
        <w:rPr>
          <w:rFonts w:ascii="仿宋" w:eastAsia="仿宋" w:hAnsi="仿宋" w:hint="eastAsia"/>
          <w:sz w:val="32"/>
          <w:szCs w:val="32"/>
        </w:rPr>
        <w:t>产城人融合协调发展的城市副中心、梅州绿色高质量发展的核心引擎，正全力创建国家级高新区。</w:t>
      </w:r>
    </w:p>
    <w:p w:rsidR="003C2512" w:rsidRPr="004A775E" w:rsidRDefault="003C2512" w:rsidP="004A775E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A775E">
        <w:rPr>
          <w:rFonts w:ascii="仿宋" w:eastAsia="仿宋" w:hAnsi="仿宋" w:hint="eastAsia"/>
          <w:sz w:val="32"/>
          <w:szCs w:val="32"/>
        </w:rPr>
        <w:t>华南师范大学附属广梅园小学是广梅产业园、兴宁市人民政</w:t>
      </w:r>
      <w:r w:rsidR="00E419F0">
        <w:rPr>
          <w:rFonts w:ascii="仿宋" w:eastAsia="仿宋" w:hAnsi="仿宋" w:hint="eastAsia"/>
          <w:sz w:val="32"/>
          <w:szCs w:val="32"/>
        </w:rPr>
        <w:t>府和华南师范大学合作创办的优质公办学校，位于广梅产业园教育路。学</w:t>
      </w:r>
      <w:r w:rsidRPr="004A775E">
        <w:rPr>
          <w:rFonts w:ascii="仿宋" w:eastAsia="仿宋" w:hAnsi="仿宋" w:hint="eastAsia"/>
          <w:sz w:val="32"/>
          <w:szCs w:val="32"/>
        </w:rPr>
        <w:t>校高标准建设、高水平管理、高强度投入，依托华南师范大学先进的教育观念、优质的教育资源、丰富的管理经验和成熟的合作办学模式，实现高起点、高标杆办学。</w:t>
      </w:r>
    </w:p>
    <w:p w:rsidR="003C2512" w:rsidRPr="004A775E" w:rsidRDefault="003C2512" w:rsidP="004A775E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A775E">
        <w:rPr>
          <w:rFonts w:ascii="仿宋" w:eastAsia="仿宋" w:hAnsi="仿宋" w:hint="eastAsia"/>
          <w:sz w:val="32"/>
          <w:szCs w:val="32"/>
        </w:rPr>
        <w:t>学校正式聘用的教师除享受国家规定的事业单位人员编制、薪酬待遇外，还能够享受以下相关的福利待遇：</w:t>
      </w:r>
    </w:p>
    <w:p w:rsidR="003C2512" w:rsidRPr="00E419F0" w:rsidRDefault="00E419F0" w:rsidP="00E419F0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3C2512" w:rsidRPr="00E419F0">
        <w:rPr>
          <w:rFonts w:ascii="仿宋" w:eastAsia="仿宋" w:hAnsi="仿宋" w:hint="eastAsia"/>
          <w:sz w:val="32"/>
          <w:szCs w:val="32"/>
        </w:rPr>
        <w:t>设立学校教育发展基金会，教师每年可获得教育基金会高额奖励，按照优绩优</w:t>
      </w:r>
      <w:r w:rsidR="009A4EF1" w:rsidRPr="00E419F0">
        <w:rPr>
          <w:rFonts w:ascii="仿宋" w:eastAsia="仿宋" w:hAnsi="仿宋" w:hint="eastAsia"/>
          <w:sz w:val="32"/>
          <w:szCs w:val="32"/>
        </w:rPr>
        <w:t>酬</w:t>
      </w:r>
      <w:r w:rsidR="003C2512" w:rsidRPr="00E419F0">
        <w:rPr>
          <w:rFonts w:ascii="仿宋" w:eastAsia="仿宋" w:hAnsi="仿宋" w:hint="eastAsia"/>
          <w:sz w:val="32"/>
          <w:szCs w:val="32"/>
        </w:rPr>
        <w:t>的分配原则发放。</w:t>
      </w:r>
    </w:p>
    <w:p w:rsidR="003C2512" w:rsidRPr="00E419F0" w:rsidRDefault="00E419F0" w:rsidP="00E419F0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3C2512" w:rsidRPr="00E419F0">
        <w:rPr>
          <w:rFonts w:ascii="仿宋" w:eastAsia="仿宋" w:hAnsi="仿宋" w:hint="eastAsia"/>
          <w:sz w:val="32"/>
          <w:szCs w:val="32"/>
        </w:rPr>
        <w:t>学校建有高品质教职工公寓，每人一间。</w:t>
      </w:r>
    </w:p>
    <w:p w:rsidR="003C2512" w:rsidRPr="00E419F0" w:rsidRDefault="00E419F0" w:rsidP="00E419F0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3C2512" w:rsidRPr="00E419F0">
        <w:rPr>
          <w:rFonts w:ascii="仿宋" w:eastAsia="仿宋" w:hAnsi="仿宋" w:hint="eastAsia"/>
          <w:sz w:val="32"/>
          <w:szCs w:val="32"/>
        </w:rPr>
        <w:t>学校规划设十二年一贯制学校和幼儿园，教师子女可优先入学。</w:t>
      </w:r>
    </w:p>
    <w:p w:rsidR="003C2512" w:rsidRPr="00E419F0" w:rsidRDefault="00E419F0" w:rsidP="00E419F0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="003C2512" w:rsidRPr="00E419F0">
        <w:rPr>
          <w:rFonts w:ascii="仿宋" w:eastAsia="仿宋" w:hAnsi="仿宋" w:hint="eastAsia"/>
          <w:sz w:val="32"/>
          <w:szCs w:val="32"/>
        </w:rPr>
        <w:t>积极搭建优秀教师发展平台，每学年组织教师赴华南师范大学附小（广州）</w:t>
      </w:r>
      <w:r w:rsidR="004A775E" w:rsidRPr="00E419F0">
        <w:rPr>
          <w:rFonts w:ascii="仿宋" w:eastAsia="仿宋" w:hAnsi="仿宋" w:hint="eastAsia"/>
          <w:sz w:val="32"/>
          <w:szCs w:val="32"/>
        </w:rPr>
        <w:t>跟岗学习培训。</w:t>
      </w:r>
    </w:p>
    <w:p w:rsidR="004A775E" w:rsidRPr="00E419F0" w:rsidRDefault="00B56218" w:rsidP="00E419F0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E419F0">
        <w:rPr>
          <w:rFonts w:ascii="仿宋" w:eastAsia="仿宋" w:hAnsi="仿宋" w:hint="eastAsia"/>
          <w:sz w:val="32"/>
          <w:szCs w:val="32"/>
        </w:rPr>
        <w:t>、</w:t>
      </w:r>
      <w:r w:rsidR="004A775E" w:rsidRPr="00E419F0">
        <w:rPr>
          <w:rFonts w:ascii="仿宋" w:eastAsia="仿宋" w:hAnsi="仿宋" w:hint="eastAsia"/>
          <w:sz w:val="32"/>
          <w:szCs w:val="32"/>
        </w:rPr>
        <w:t>提供良好的办公环境，为每位教师提供办公笔记本和平板电脑。</w:t>
      </w:r>
    </w:p>
    <w:p w:rsidR="00022A93" w:rsidRDefault="00022A93" w:rsidP="004A775E">
      <w:pPr>
        <w:pStyle w:val="a5"/>
        <w:spacing w:line="420" w:lineRule="exact"/>
        <w:ind w:left="1155" w:firstLineChars="0" w:firstLine="0"/>
        <w:rPr>
          <w:rFonts w:ascii="仿宋" w:eastAsia="仿宋" w:hAnsi="仿宋"/>
          <w:sz w:val="32"/>
          <w:szCs w:val="32"/>
        </w:rPr>
      </w:pPr>
    </w:p>
    <w:p w:rsidR="004A775E" w:rsidRPr="00E419F0" w:rsidRDefault="004A775E" w:rsidP="00E419F0">
      <w:pPr>
        <w:spacing w:line="420" w:lineRule="exact"/>
        <w:rPr>
          <w:rFonts w:ascii="仿宋" w:eastAsia="仿宋" w:hAnsi="仿宋"/>
          <w:sz w:val="32"/>
          <w:szCs w:val="32"/>
        </w:rPr>
      </w:pPr>
      <w:r w:rsidRPr="00E419F0">
        <w:rPr>
          <w:rFonts w:ascii="仿宋" w:eastAsia="仿宋" w:hAnsi="仿宋" w:hint="eastAsia"/>
          <w:sz w:val="32"/>
          <w:szCs w:val="32"/>
        </w:rPr>
        <w:t>政策咨询电话：谢老师15820398389</w:t>
      </w:r>
      <w:r w:rsidR="00E419F0">
        <w:rPr>
          <w:rFonts w:ascii="仿宋" w:eastAsia="仿宋" w:hAnsi="仿宋" w:hint="eastAsia"/>
          <w:sz w:val="32"/>
          <w:szCs w:val="32"/>
        </w:rPr>
        <w:t xml:space="preserve"> </w:t>
      </w:r>
      <w:r w:rsidRPr="00E419F0">
        <w:rPr>
          <w:rFonts w:ascii="仿宋" w:eastAsia="仿宋" w:hAnsi="仿宋" w:hint="eastAsia"/>
          <w:sz w:val="32"/>
          <w:szCs w:val="32"/>
        </w:rPr>
        <w:t>巫老师13723698086</w:t>
      </w:r>
    </w:p>
    <w:p w:rsidR="004A775E" w:rsidRPr="00E419F0" w:rsidRDefault="004A775E" w:rsidP="00E419F0">
      <w:pPr>
        <w:spacing w:line="420" w:lineRule="exact"/>
        <w:rPr>
          <w:rFonts w:ascii="仿宋" w:eastAsia="仿宋" w:hAnsi="仿宋"/>
          <w:sz w:val="32"/>
          <w:szCs w:val="32"/>
        </w:rPr>
      </w:pPr>
      <w:r w:rsidRPr="00E419F0">
        <w:rPr>
          <w:rFonts w:ascii="仿宋" w:eastAsia="仿宋" w:hAnsi="仿宋" w:hint="eastAsia"/>
          <w:sz w:val="32"/>
          <w:szCs w:val="32"/>
        </w:rPr>
        <w:t>筹备办办公地点：广梅生态产业创新空间1号楼309</w:t>
      </w:r>
    </w:p>
    <w:sectPr w:rsidR="004A775E" w:rsidRPr="00E419F0" w:rsidSect="00022A93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FD3" w:rsidRDefault="00025FD3" w:rsidP="003C2512">
      <w:r>
        <w:separator/>
      </w:r>
    </w:p>
  </w:endnote>
  <w:endnote w:type="continuationSeparator" w:id="1">
    <w:p w:rsidR="00025FD3" w:rsidRDefault="00025FD3" w:rsidP="003C2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FD3" w:rsidRDefault="00025FD3" w:rsidP="003C2512">
      <w:r>
        <w:separator/>
      </w:r>
    </w:p>
  </w:footnote>
  <w:footnote w:type="continuationSeparator" w:id="1">
    <w:p w:rsidR="00025FD3" w:rsidRDefault="00025FD3" w:rsidP="003C25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08C9"/>
    <w:multiLevelType w:val="hybridMultilevel"/>
    <w:tmpl w:val="2228A446"/>
    <w:lvl w:ilvl="0" w:tplc="E91C84E8">
      <w:start w:val="1"/>
      <w:numFmt w:val="decimal"/>
      <w:lvlText w:val="%1、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D4534C7"/>
    <w:multiLevelType w:val="hybridMultilevel"/>
    <w:tmpl w:val="D772F1F8"/>
    <w:lvl w:ilvl="0" w:tplc="CB7014A2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831007"/>
    <w:multiLevelType w:val="hybridMultilevel"/>
    <w:tmpl w:val="7F86C6A2"/>
    <w:lvl w:ilvl="0" w:tplc="B0CE74B4">
      <w:start w:val="2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7FC578BD"/>
    <w:multiLevelType w:val="hybridMultilevel"/>
    <w:tmpl w:val="01DA64F8"/>
    <w:lvl w:ilvl="0" w:tplc="A5B22E5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2512"/>
    <w:rsid w:val="00005E0B"/>
    <w:rsid w:val="00022A93"/>
    <w:rsid w:val="00025FD3"/>
    <w:rsid w:val="000466B5"/>
    <w:rsid w:val="00232A10"/>
    <w:rsid w:val="0034753F"/>
    <w:rsid w:val="003C2512"/>
    <w:rsid w:val="00475BCE"/>
    <w:rsid w:val="004A775E"/>
    <w:rsid w:val="005C06E7"/>
    <w:rsid w:val="00673E03"/>
    <w:rsid w:val="006D4763"/>
    <w:rsid w:val="00870C43"/>
    <w:rsid w:val="009A4EF1"/>
    <w:rsid w:val="00A71C57"/>
    <w:rsid w:val="00B56218"/>
    <w:rsid w:val="00B969FE"/>
    <w:rsid w:val="00BA570D"/>
    <w:rsid w:val="00E419F0"/>
    <w:rsid w:val="00EF78C6"/>
    <w:rsid w:val="00F3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B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2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25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2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2512"/>
    <w:rPr>
      <w:sz w:val="18"/>
      <w:szCs w:val="18"/>
    </w:rPr>
  </w:style>
  <w:style w:type="paragraph" w:styleId="a5">
    <w:name w:val="List Paragraph"/>
    <w:basedOn w:val="a"/>
    <w:uiPriority w:val="34"/>
    <w:qFormat/>
    <w:rsid w:val="003C251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>Chinese ORG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叶洋金</dc:creator>
  <cp:lastModifiedBy>User</cp:lastModifiedBy>
  <cp:revision>2</cp:revision>
  <cp:lastPrinted>2021-04-29T09:23:00Z</cp:lastPrinted>
  <dcterms:created xsi:type="dcterms:W3CDTF">2021-04-29T09:31:00Z</dcterms:created>
  <dcterms:modified xsi:type="dcterms:W3CDTF">2021-04-29T09:31:00Z</dcterms:modified>
</cp:coreProperties>
</file>