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30"/>
        <w:gridCol w:w="480"/>
        <w:gridCol w:w="213"/>
        <w:gridCol w:w="1091"/>
        <w:gridCol w:w="169"/>
        <w:gridCol w:w="641"/>
        <w:gridCol w:w="50"/>
        <w:gridCol w:w="178"/>
        <w:gridCol w:w="497"/>
        <w:gridCol w:w="563"/>
        <w:gridCol w:w="660"/>
        <w:gridCol w:w="1010"/>
        <w:gridCol w:w="767"/>
        <w:gridCol w:w="1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4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64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eastAsia="方正小标宋简体"/>
                <w:sz w:val="36"/>
                <w:szCs w:val="36"/>
              </w:rPr>
              <w:t>永州市新田县2021年</w:t>
            </w:r>
            <w:r>
              <w:rPr>
                <w:rFonts w:hint="eastAsia" w:eastAsia="方正小标宋简体"/>
                <w:sz w:val="36"/>
                <w:szCs w:val="36"/>
              </w:rPr>
              <w:t>教育系统</w:t>
            </w:r>
            <w:r>
              <w:rPr>
                <w:rFonts w:eastAsia="方正小标宋简体"/>
                <w:sz w:val="36"/>
                <w:szCs w:val="36"/>
              </w:rPr>
              <w:t>引进</w:t>
            </w:r>
            <w:r>
              <w:rPr>
                <w:rFonts w:hint="eastAsia" w:eastAsia="方正小标宋简体"/>
                <w:sz w:val="36"/>
                <w:szCs w:val="36"/>
              </w:rPr>
              <w:t>急需紧缺</w:t>
            </w:r>
          </w:p>
          <w:p>
            <w:pPr>
              <w:widowControl/>
              <w:jc w:val="center"/>
              <w:textAlignment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hint="eastAsia" w:eastAsia="方正小标宋简体"/>
                <w:sz w:val="36"/>
                <w:szCs w:val="36"/>
              </w:rPr>
              <w:t>专业</w:t>
            </w:r>
            <w:r>
              <w:rPr>
                <w:rFonts w:eastAsia="方正小标宋简体"/>
                <w:sz w:val="36"/>
                <w:szCs w:val="36"/>
              </w:rPr>
              <w:t>人才报名登记表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color w:val="000000"/>
                <w:kern w:val="0"/>
                <w:sz w:val="24"/>
                <w:lang w:bidi="ar"/>
              </w:rPr>
              <w:t>位：</w:t>
            </w:r>
          </w:p>
        </w:tc>
        <w:tc>
          <w:tcPr>
            <w:tcW w:w="45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参加工作年月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人事档案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保管单位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专业技术职务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（职称）</w:t>
            </w:r>
          </w:p>
        </w:tc>
        <w:tc>
          <w:tcPr>
            <w:tcW w:w="74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第一学历  毕业院校  及专业</w:t>
            </w:r>
          </w:p>
        </w:tc>
        <w:tc>
          <w:tcPr>
            <w:tcW w:w="32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最高学历  毕业院校  及专业</w:t>
            </w:r>
          </w:p>
        </w:tc>
        <w:tc>
          <w:tcPr>
            <w:tcW w:w="32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74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40" w:hanging="240" w:hangingChars="1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邮编：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4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电子信箱</w:t>
            </w:r>
          </w:p>
        </w:tc>
        <w:tc>
          <w:tcPr>
            <w:tcW w:w="13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手机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9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固定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学习经历（自高中起填写）</w:t>
            </w:r>
          </w:p>
        </w:tc>
        <w:tc>
          <w:tcPr>
            <w:tcW w:w="85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56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（按起始时间、工作单位、岗位、担任职务顺序填写）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6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6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6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6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家庭主要成员及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重要社会关系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56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ascii="Times New Roman" w:hAnsi="Times New Roman" w:cs="Times New Roman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本报名表所填写的信息准确无误，所提交的证件、资料、照片真实有效，若有虚假，所产生的一切后果由本人承担。</w:t>
            </w:r>
            <w:r>
              <w:rPr>
                <w:rStyle w:val="9"/>
                <w:rFonts w:ascii="Times New Roman" w:hAnsi="Times New Roman" w:cs="Times New Roman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ascii="Times New Roman" w:hAnsi="Times New Roman" w:cs="Times New Roman"/>
                <w:lang w:bidi="ar"/>
              </w:rPr>
            </w:pPr>
            <w:r>
              <w:rPr>
                <w:rStyle w:val="9"/>
                <w:rFonts w:ascii="Times New Roman" w:hAnsi="Times New Roman" w:cs="Times New Roman"/>
                <w:lang w:bidi="ar"/>
              </w:rPr>
              <w:t xml:space="preserve">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9"/>
                <w:rFonts w:ascii="Times New Roman" w:hAnsi="Times New Roman" w:cs="Times New Roman"/>
                <w:lang w:bidi="ar"/>
              </w:rPr>
              <w:t xml:space="preserve">                                                                               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报名人（签名）： </w:t>
            </w:r>
          </w:p>
          <w:p>
            <w:pPr>
              <w:widowControl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                             </w:t>
            </w:r>
          </w:p>
          <w:p>
            <w:pPr>
              <w:widowControl/>
              <w:jc w:val="left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              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6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报考单位资格    初审意见</w:t>
            </w:r>
          </w:p>
        </w:tc>
        <w:tc>
          <w:tcPr>
            <w:tcW w:w="85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                                 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                                   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组织人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社部门  资格复审意见</w:t>
            </w:r>
          </w:p>
        </w:tc>
        <w:tc>
          <w:tcPr>
            <w:tcW w:w="85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                                 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 xml:space="preserve">                                      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01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2021-05-11T00:51:43Z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3EDCE842913D40B780B377613914C3B4</vt:lpwstr>
  </property>
</Properties>
</file>