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90" w:lineRule="atLeast"/>
        <w:ind w:left="0" w:right="0" w:firstLine="0"/>
        <w:jc w:val="center"/>
        <w:rPr>
          <w:rFonts w:ascii="微软雅黑" w:hAnsi="微软雅黑" w:eastAsia="微软雅黑" w:cs="微软雅黑"/>
          <w:i w:val="0"/>
          <w:caps w:val="0"/>
          <w:color w:val="2E2E2E"/>
          <w:spacing w:val="0"/>
          <w:sz w:val="27"/>
          <w:szCs w:val="27"/>
        </w:rPr>
      </w:pPr>
      <w:r>
        <w:rPr>
          <w:rFonts w:hint="eastAsia" w:ascii="宋体" w:hAnsi="宋体" w:eastAsia="宋体" w:cs="宋体"/>
          <w:i w:val="0"/>
          <w:caps w:val="0"/>
          <w:color w:val="2E2E2E"/>
          <w:spacing w:val="0"/>
          <w:sz w:val="24"/>
          <w:szCs w:val="24"/>
          <w:bdr w:val="none" w:color="auto" w:sz="0" w:space="0"/>
          <w:shd w:val="clear" w:fill="FFFFFF"/>
        </w:rPr>
        <w:t>2021年哈尔滨市呼兰区教育系统所属事业单位公开招聘中小学教师计划表</w:t>
      </w:r>
    </w:p>
    <w:tbl>
      <w:tblPr>
        <w:tblW w:w="161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3"/>
        <w:gridCol w:w="666"/>
        <w:gridCol w:w="869"/>
        <w:gridCol w:w="1055"/>
        <w:gridCol w:w="1138"/>
        <w:gridCol w:w="898"/>
        <w:gridCol w:w="883"/>
        <w:gridCol w:w="551"/>
        <w:gridCol w:w="2380"/>
        <w:gridCol w:w="927"/>
        <w:gridCol w:w="999"/>
        <w:gridCol w:w="1744"/>
        <w:gridCol w:w="1692"/>
        <w:gridCol w:w="762"/>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85" w:hRule="atLeast"/>
          <w:jc w:val="center"/>
        </w:trPr>
        <w:tc>
          <w:tcPr>
            <w:tcW w:w="555"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序号</w:t>
            </w:r>
          </w:p>
        </w:tc>
        <w:tc>
          <w:tcPr>
            <w:tcW w:w="67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主管部门</w:t>
            </w:r>
          </w:p>
        </w:tc>
        <w:tc>
          <w:tcPr>
            <w:tcW w:w="88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事业单位名称</w:t>
            </w:r>
          </w:p>
        </w:tc>
        <w:tc>
          <w:tcPr>
            <w:tcW w:w="103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岗位代码</w:t>
            </w:r>
          </w:p>
        </w:tc>
        <w:tc>
          <w:tcPr>
            <w:tcW w:w="115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岗位名称</w:t>
            </w:r>
          </w:p>
        </w:tc>
        <w:tc>
          <w:tcPr>
            <w:tcW w:w="91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岗位</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类别</w:t>
            </w:r>
          </w:p>
        </w:tc>
        <w:tc>
          <w:tcPr>
            <w:tcW w:w="90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招聘对象</w:t>
            </w:r>
          </w:p>
        </w:tc>
        <w:tc>
          <w:tcPr>
            <w:tcW w:w="55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招聘人数</w:t>
            </w:r>
          </w:p>
        </w:tc>
        <w:tc>
          <w:tcPr>
            <w:tcW w:w="244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报考学历、学位</w:t>
            </w:r>
          </w:p>
        </w:tc>
        <w:tc>
          <w:tcPr>
            <w:tcW w:w="3735"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专业要求</w:t>
            </w:r>
          </w:p>
        </w:tc>
        <w:tc>
          <w:tcPr>
            <w:tcW w:w="174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其他条件</w:t>
            </w:r>
          </w:p>
        </w:tc>
        <w:tc>
          <w:tcPr>
            <w:tcW w:w="76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考试方式</w:t>
            </w:r>
          </w:p>
        </w:tc>
        <w:tc>
          <w:tcPr>
            <w:tcW w:w="780"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最低服</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55"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一级目录</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二级目录</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专业</w:t>
            </w:r>
          </w:p>
        </w:tc>
        <w:tc>
          <w:tcPr>
            <w:tcW w:w="174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67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呼兰区教育局</w:t>
            </w: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呼兰区第三中学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210101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学科教学（化学）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210102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地理教师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地质地矿地理及测绘</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学科教学（地理）</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210103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思想政治教育</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学科教学（思政）</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210104</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生物教师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生物学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学科教学（生物）</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210105</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历史教师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历史学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学科教学（历史）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210106</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7</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210107</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自主就业退役士兵</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8</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呼兰区第九中学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210201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地理教师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地质地矿地理及测绘</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学科教学（地理）</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9</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210202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思想政治教育</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具有高中及以上相应专业教师资格证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学科教学（思政）</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10</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呼兰区第四中学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210301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11</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呼兰区第七中学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210401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语文教师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12</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210402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物理教师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物理学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学科教学（物理）</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210403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学科教学（化学）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210404</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呼兰区第八中学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210501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地理教师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地质地矿地理及测绘</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学科教学（地理）</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16</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210502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17</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实验学校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210601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语文教师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18</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210602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思想政治教育</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学科教学（思政）</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19</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210603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白奎中学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210701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语文教师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210702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大用中学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210801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语文教师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210802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26</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二八中学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210901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语文教师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27</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210902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学科教学（化学）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28</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方台中学</w:t>
            </w: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211001</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29</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康金中学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211101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地理教师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地质地矿地理及测绘</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学科教学（地理）</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30</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211102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思想政治教育</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政治教育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学科教学（思政）</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31</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211103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生物教师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生物学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学科教学（生物）</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32</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211104</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历史教师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历史学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学科教学（历史）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沈家中学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211201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211202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外国语言文学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211203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物理教师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物理学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学科教学（物理）</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36</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211204</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地理教师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地质地矿地理及测绘</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学科教学（地理）</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37</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211205</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38</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杨林中学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211301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39</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211302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美术及摄影</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学科教学（美术）</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40</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211303</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41</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腰堡中学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211401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语文教师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42</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长岭中学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211501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语文教师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具有初中及以上相应专业教师资格证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萧红小学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211601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班主任（数学、语文）</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小学教育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211602</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自主就业退役士兵</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建国小学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211701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班主任（数学、语文）</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小学教育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46</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211702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科学教师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自主就业</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退役士兵</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科学教育</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科学与技术教育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物理学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生物学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47</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东方红小学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211801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外国语言文学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48</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211802</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自主就业</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退役士兵</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49</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新民小学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211901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外国语言文学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50</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211902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学科教学（音乐）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51</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211903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52</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211904</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美术及摄影</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学科教学（美术）</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211905</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自主就业</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退役士兵</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幸福小学</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212001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212002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科学教师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自主就业</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退役士兵</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科学教育</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科学与技术教育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物理学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化学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生物学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56</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212003</w:t>
            </w:r>
          </w:p>
        </w:tc>
        <w:tc>
          <w:tcPr>
            <w:tcW w:w="11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计算机教师</w:t>
            </w:r>
          </w:p>
        </w:tc>
        <w:tc>
          <w:tcPr>
            <w:tcW w:w="91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自主就业</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退役士兵</w:t>
            </w:r>
          </w:p>
        </w:tc>
        <w:tc>
          <w:tcPr>
            <w:tcW w:w="55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现代信息技术教育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计算机应用教育</w:t>
            </w:r>
          </w:p>
        </w:tc>
        <w:tc>
          <w:tcPr>
            <w:tcW w:w="174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57</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特殊教育学校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212101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58</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白奎</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212201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班主任（数学、语文）</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小学教育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59</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大用</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212301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班主任（数学、语文）</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小学教育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60</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杨林</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212401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外国语言文学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61</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212402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学科教学（音乐）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62</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212403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二八</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212501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学科教学（音乐）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212502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212503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美术及摄影</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学科教学（美术）</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66</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方台</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212601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班主任（数学、语文）</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3</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小学教育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67</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康金</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212701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班主任（数学、语文）</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小学教育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68</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212702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外国语言文学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69</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212703</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学科教学（音乐）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70</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212704</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71</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孟家</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212801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体育学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学科教学（体育）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72</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212802</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美术及摄影</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学科教学（美术）</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73</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沈家</w:t>
            </w:r>
            <w:r>
              <w:rPr>
                <w:rFonts w:hint="eastAsia" w:ascii="微软雅黑" w:hAnsi="微软雅黑" w:eastAsia="微软雅黑" w:cs="微软雅黑"/>
                <w:i w:val="0"/>
                <w:caps w:val="0"/>
                <w:color w:val="2E2E2E"/>
                <w:spacing w:val="0"/>
                <w:sz w:val="24"/>
                <w:szCs w:val="24"/>
                <w:bdr w:val="none" w:color="auto" w:sz="0" w:space="0"/>
              </w:rPr>
              <w:br w:type="textWrapping"/>
            </w:r>
            <w:r>
              <w:rPr>
                <w:rFonts w:hint="eastAsia" w:ascii="宋体" w:hAnsi="宋体" w:eastAsia="宋体" w:cs="宋体"/>
                <w:i w:val="0"/>
                <w:caps w:val="0"/>
                <w:color w:val="2E2E2E"/>
                <w:spacing w:val="0"/>
                <w:sz w:val="24"/>
                <w:szCs w:val="24"/>
                <w:bdr w:val="none" w:color="auto" w:sz="0" w:space="0"/>
              </w:rPr>
              <w:t>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212901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班主任（数学、语文）</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理工学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数学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中国语言文学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小学教育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学科教学（语文）</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学科教学（数学）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74</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许堡中心校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213001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vMerge w:val="restart"/>
            <w:tcBorders>
              <w:top w:val="nil"/>
              <w:left w:val="nil"/>
              <w:bottom w:val="single" w:color="000000"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外国语言文学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英语教育</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vMerge w:val="continue"/>
            <w:tcBorders>
              <w:top w:val="nil"/>
              <w:left w:val="nil"/>
              <w:bottom w:val="single" w:color="000000"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英语教学</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学科教学（英语）</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75</w:t>
            </w: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腰堡中心校</w:t>
            </w:r>
          </w:p>
        </w:tc>
        <w:tc>
          <w:tcPr>
            <w:tcW w:w="103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213101</w:t>
            </w:r>
          </w:p>
        </w:tc>
        <w:tc>
          <w:tcPr>
            <w:tcW w:w="11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音乐教师</w:t>
            </w:r>
          </w:p>
        </w:tc>
        <w:tc>
          <w:tcPr>
            <w:tcW w:w="91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初级专业技术</w:t>
            </w:r>
          </w:p>
        </w:tc>
        <w:tc>
          <w:tcPr>
            <w:tcW w:w="90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55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1</w:t>
            </w:r>
          </w:p>
        </w:tc>
        <w:tc>
          <w:tcPr>
            <w:tcW w:w="244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统招、本科学历及以上，并取得相对应学位</w:t>
            </w: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艺术学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音乐学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不限</w:t>
            </w:r>
          </w:p>
        </w:tc>
        <w:tc>
          <w:tcPr>
            <w:tcW w:w="174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具有小学及以上相应专业教师资格证</w:t>
            </w:r>
          </w:p>
        </w:tc>
        <w:tc>
          <w:tcPr>
            <w:tcW w:w="765"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笔试、面试</w:t>
            </w:r>
          </w:p>
        </w:tc>
        <w:tc>
          <w:tcPr>
            <w:tcW w:w="780"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微软雅黑" w:hAnsi="微软雅黑" w:eastAsia="微软雅黑" w:cs="微软雅黑"/>
                <w:i w:val="0"/>
                <w:caps w:val="0"/>
                <w:color w:val="2E2E2E"/>
                <w:spacing w:val="0"/>
                <w:sz w:val="24"/>
                <w:szCs w:val="24"/>
                <w:bdr w:val="none" w:color="auto" w:sz="0" w:space="0"/>
              </w:rPr>
              <w:t>5</w:t>
            </w:r>
            <w:r>
              <w:rPr>
                <w:rFonts w:hint="eastAsia" w:ascii="宋体" w:hAnsi="宋体" w:eastAsia="宋体" w:cs="宋体"/>
                <w:i w:val="0"/>
                <w:caps w:val="0"/>
                <w:color w:val="2E2E2E"/>
                <w:spacing w:val="0"/>
                <w:sz w:val="24"/>
                <w:szCs w:val="24"/>
                <w:bdr w:val="none" w:color="auto" w:sz="0" w:space="0"/>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555"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67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88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03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11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1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0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55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244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94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文史哲学</w:t>
            </w:r>
          </w:p>
        </w:tc>
        <w:tc>
          <w:tcPr>
            <w:tcW w:w="102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教育学</w:t>
            </w:r>
          </w:p>
        </w:tc>
        <w:tc>
          <w:tcPr>
            <w:tcW w:w="178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5" w:afterAutospacing="0" w:line="390" w:lineRule="atLeast"/>
              <w:ind w:left="0" w:right="0"/>
              <w:jc w:val="both"/>
              <w:rPr>
                <w:rFonts w:hint="eastAsia" w:ascii="微软雅黑" w:hAnsi="微软雅黑" w:eastAsia="微软雅黑" w:cs="微软雅黑"/>
                <w:color w:val="2E2E2E"/>
                <w:sz w:val="24"/>
                <w:szCs w:val="24"/>
              </w:rPr>
            </w:pPr>
            <w:r>
              <w:rPr>
                <w:rFonts w:hint="eastAsia" w:ascii="宋体" w:hAnsi="宋体" w:eastAsia="宋体" w:cs="宋体"/>
                <w:i w:val="0"/>
                <w:caps w:val="0"/>
                <w:color w:val="2E2E2E"/>
                <w:spacing w:val="0"/>
                <w:sz w:val="24"/>
                <w:szCs w:val="24"/>
                <w:bdr w:val="none" w:color="auto" w:sz="0" w:space="0"/>
              </w:rPr>
              <w:t>学科教学（音乐）</w:t>
            </w:r>
          </w:p>
        </w:tc>
        <w:tc>
          <w:tcPr>
            <w:tcW w:w="174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65"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c>
          <w:tcPr>
            <w:tcW w:w="780"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jc w:val="center"/>
              <w:rPr>
                <w:rFonts w:hint="eastAsia" w:ascii="微软雅黑" w:hAnsi="微软雅黑" w:eastAsia="微软雅黑" w:cs="微软雅黑"/>
                <w:i w:val="0"/>
                <w:caps w:val="0"/>
                <w:color w:val="000000"/>
                <w:spacing w:val="0"/>
                <w:sz w:val="27"/>
                <w:szCs w:val="27"/>
              </w:rPr>
            </w:pP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897E00"/>
    <w:rsid w:val="4A897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2021-05-17T13:22:00Z</dcterms:created>
  <dc:creator>Administrator</dc:creator>
  <cp:lastModifiedBy>Administrator</cp:lastModifiedBy>
  <dcterms:modified xsi:type="dcterms:W3CDTF">2021-05-17T13:22:30Z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