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莲都外国语学校美术、音乐教师招聘报名表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4"/>
        <w:tblpPr w:leftFromText="180" w:rightFromText="180" w:vertAnchor="text" w:horzAnchor="page" w:tblpX="1792" w:tblpY="624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342"/>
        <w:gridCol w:w="876"/>
        <w:gridCol w:w="917"/>
        <w:gridCol w:w="729"/>
        <w:gridCol w:w="1472"/>
        <w:gridCol w:w="14"/>
        <w:gridCol w:w="125"/>
        <w:gridCol w:w="7"/>
        <w:gridCol w:w="545"/>
        <w:gridCol w:w="393"/>
        <w:gridCol w:w="16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6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5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全日制学历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25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非全日制学历（学位）</w:t>
            </w:r>
          </w:p>
        </w:tc>
        <w:tc>
          <w:tcPr>
            <w:tcW w:w="125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13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64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现工作（学习）单位</w:t>
            </w:r>
          </w:p>
        </w:tc>
        <w:tc>
          <w:tcPr>
            <w:tcW w:w="664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取得何种教师资格</w:t>
            </w:r>
          </w:p>
        </w:tc>
        <w:tc>
          <w:tcPr>
            <w:tcW w:w="386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5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现户籍所在派出所</w:t>
            </w:r>
          </w:p>
        </w:tc>
        <w:tc>
          <w:tcPr>
            <w:tcW w:w="386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户口类型</w:t>
            </w:r>
          </w:p>
        </w:tc>
        <w:tc>
          <w:tcPr>
            <w:tcW w:w="25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pacing w:val="-6"/>
                <w:kern w:val="0"/>
                <w:sz w:val="24"/>
                <w:szCs w:val="24"/>
                <w:lang w:val="en-US" w:eastAsia="zh-CN" w:bidi="ar"/>
              </w:rPr>
              <w:t>非农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□ </w:t>
            </w:r>
            <w:r>
              <w:rPr>
                <w:rFonts w:ascii="宋体" w:hAnsi="宋体" w:eastAsia="宋体" w:cs="宋体"/>
                <w:b/>
                <w:bCs/>
                <w:spacing w:val="-6"/>
                <w:kern w:val="0"/>
                <w:sz w:val="24"/>
                <w:szCs w:val="24"/>
                <w:lang w:val="en-US" w:eastAsia="zh-CN" w:bidi="ar"/>
              </w:rPr>
              <w:t>农业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作简历</w:t>
            </w:r>
          </w:p>
        </w:tc>
        <w:tc>
          <w:tcPr>
            <w:tcW w:w="798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报名人郑重承诺</w:t>
            </w:r>
          </w:p>
        </w:tc>
        <w:tc>
          <w:tcPr>
            <w:tcW w:w="798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提供的报名材料均真实完整，若有虚假，本人愿意被取消录用资格并承担一切法律后果和责任。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报名人（签名）：年月日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初审意见</w:t>
            </w: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初审人（签名）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复审意见</w:t>
            </w:r>
          </w:p>
        </w:tc>
        <w:tc>
          <w:tcPr>
            <w:tcW w:w="412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复审人（签名）：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报考岗位: 年 月 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备注：1.特长：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2.其他相关荣誉及证书获得情况（何年何月获得何荣誉、何等级证书等）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3B0A"/>
    <w:rsid w:val="357E3E0C"/>
    <w:rsid w:val="464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2021-05-31T03:20:00Z</dcterms:created>
  <dc:creator>Administrator</dc:creator>
  <cp:lastModifiedBy>Administrator</cp:lastModifiedBy>
  <dcterms:modified xsi:type="dcterms:W3CDTF">2021-05-31T09:27:04Z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E38E760CCD2D46D6B5A48B2E0C7436AC</vt:lpwstr>
  </property>
</Properties>
</file>