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BD" w:rsidRPr="00F35A80" w:rsidRDefault="003A09BD" w:rsidP="00F35A80">
      <w:pPr>
        <w:pStyle w:val="21"/>
        <w:shd w:val="clear" w:color="auto" w:fill="auto"/>
        <w:spacing w:before="0" w:line="600" w:lineRule="exact"/>
        <w:ind w:firstLine="0"/>
        <w:jc w:val="center"/>
        <w:rPr>
          <w:rFonts w:ascii="方正小标宋简体" w:eastAsia="方正小标宋简体"/>
          <w:sz w:val="44"/>
          <w:szCs w:val="44"/>
        </w:rPr>
      </w:pPr>
      <w:r w:rsidRPr="00F35A80">
        <w:rPr>
          <w:rFonts w:ascii="方正小标宋简体" w:eastAsia="方正小标宋简体"/>
          <w:sz w:val="44"/>
          <w:szCs w:val="44"/>
        </w:rPr>
        <w:t>2021</w:t>
      </w:r>
      <w:r w:rsidRPr="00F35A80">
        <w:rPr>
          <w:rFonts w:ascii="方正小标宋简体" w:eastAsia="方正小标宋简体" w:hint="eastAsia"/>
          <w:sz w:val="44"/>
          <w:szCs w:val="44"/>
        </w:rPr>
        <w:t>年大理州巍山县中央</w:t>
      </w:r>
      <w:proofErr w:type="gramStart"/>
      <w:r w:rsidRPr="00F35A80">
        <w:rPr>
          <w:rFonts w:ascii="方正小标宋简体" w:eastAsia="方正小标宋简体" w:hint="eastAsia"/>
          <w:sz w:val="44"/>
          <w:szCs w:val="44"/>
        </w:rPr>
        <w:t>特</w:t>
      </w:r>
      <w:proofErr w:type="gramEnd"/>
      <w:r w:rsidRPr="00F35A80">
        <w:rPr>
          <w:rFonts w:ascii="方正小标宋简体" w:eastAsia="方正小标宋简体" w:hint="eastAsia"/>
          <w:sz w:val="44"/>
          <w:szCs w:val="44"/>
        </w:rPr>
        <w:t>岗教师</w:t>
      </w:r>
    </w:p>
    <w:p w:rsidR="003A09BD" w:rsidRPr="00F35A80" w:rsidRDefault="003A09BD" w:rsidP="00F35A80">
      <w:pPr>
        <w:pStyle w:val="21"/>
        <w:shd w:val="clear" w:color="auto" w:fill="auto"/>
        <w:spacing w:before="0" w:line="600" w:lineRule="exact"/>
        <w:ind w:firstLine="0"/>
        <w:jc w:val="center"/>
        <w:rPr>
          <w:rFonts w:ascii="方正小标宋简体" w:eastAsia="方正小标宋简体"/>
          <w:sz w:val="44"/>
          <w:szCs w:val="44"/>
        </w:rPr>
      </w:pPr>
      <w:r w:rsidRPr="00F35A80">
        <w:rPr>
          <w:rFonts w:ascii="方正小标宋简体" w:eastAsia="方正小标宋简体" w:hint="eastAsia"/>
          <w:sz w:val="44"/>
          <w:szCs w:val="44"/>
        </w:rPr>
        <w:t>招聘公告</w:t>
      </w:r>
    </w:p>
    <w:p w:rsidR="003A09BD" w:rsidRPr="00F35A80" w:rsidRDefault="003A09BD" w:rsidP="00F35A80">
      <w:pPr>
        <w:pStyle w:val="21"/>
        <w:shd w:val="clear" w:color="auto" w:fill="auto"/>
        <w:spacing w:before="0" w:line="600" w:lineRule="exact"/>
        <w:ind w:firstLine="680"/>
        <w:jc w:val="both"/>
        <w:rPr>
          <w:rFonts w:ascii="仿宋_GB2312" w:eastAsia="仿宋_GB2312"/>
          <w:sz w:val="32"/>
          <w:szCs w:val="32"/>
        </w:rPr>
      </w:pP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为贯彻落实全</w:t>
      </w:r>
      <w:r>
        <w:rPr>
          <w:rFonts w:ascii="仿宋_GB2312" w:eastAsia="仿宋_GB2312" w:hint="eastAsia"/>
          <w:sz w:val="32"/>
          <w:szCs w:val="32"/>
        </w:rPr>
        <w:t>国</w:t>
      </w:r>
      <w:r w:rsidRPr="00F35A80">
        <w:rPr>
          <w:rFonts w:ascii="仿宋_GB2312" w:eastAsia="仿宋_GB2312" w:hint="eastAsia"/>
          <w:sz w:val="32"/>
          <w:szCs w:val="32"/>
        </w:rPr>
        <w:t>教育大会精神，加强新时代乡村教师队伍建设，巩固脱贫攻坚成果，全面推进乡村振兴，根据省委、省政府</w:t>
      </w:r>
      <w:r w:rsidRPr="00F35A80">
        <w:rPr>
          <w:rFonts w:ascii="仿宋_GB2312" w:eastAsia="仿宋_GB2312"/>
          <w:sz w:val="32"/>
          <w:szCs w:val="32"/>
        </w:rPr>
        <w:t xml:space="preserve"> </w:t>
      </w:r>
      <w:r w:rsidRPr="00F35A80">
        <w:rPr>
          <w:rFonts w:ascii="仿宋_GB2312" w:eastAsia="仿宋_GB2312" w:hint="eastAsia"/>
          <w:sz w:val="32"/>
          <w:szCs w:val="32"/>
        </w:rPr>
        <w:t>《关于深化新时代中小学教师队伍建设改革的实施意见》、《教育部办公厅</w:t>
      </w:r>
      <w:r w:rsidRPr="00F35A80">
        <w:rPr>
          <w:rFonts w:ascii="仿宋_GB2312" w:eastAsia="仿宋_GB2312"/>
          <w:sz w:val="32"/>
          <w:szCs w:val="32"/>
        </w:rPr>
        <w:t xml:space="preserve"> </w:t>
      </w:r>
      <w:r w:rsidRPr="00F35A80">
        <w:rPr>
          <w:rFonts w:ascii="仿宋_GB2312" w:eastAsia="仿宋_GB2312" w:hint="eastAsia"/>
          <w:sz w:val="32"/>
          <w:szCs w:val="32"/>
        </w:rPr>
        <w:t>财政部办公厅关于做好</w:t>
      </w:r>
      <w:r w:rsidRPr="00F35A80">
        <w:rPr>
          <w:rFonts w:ascii="仿宋_GB2312" w:eastAsia="仿宋_GB2312"/>
          <w:sz w:val="32"/>
          <w:szCs w:val="32"/>
        </w:rPr>
        <w:t>2021</w:t>
      </w:r>
      <w:r w:rsidRPr="00F35A80">
        <w:rPr>
          <w:rFonts w:ascii="仿宋_GB2312" w:eastAsia="仿宋_GB2312" w:hint="eastAsia"/>
          <w:sz w:val="32"/>
          <w:szCs w:val="32"/>
        </w:rPr>
        <w:t>年农村义务教育阶段学校特设岗位计划实施工作的通知》（教师厅〔</w:t>
      </w:r>
      <w:r w:rsidRPr="00F35A80">
        <w:rPr>
          <w:rFonts w:ascii="仿宋_GB2312" w:eastAsia="仿宋_GB2312"/>
          <w:sz w:val="32"/>
          <w:szCs w:val="32"/>
        </w:rPr>
        <w:t>2021</w:t>
      </w:r>
      <w:r w:rsidRPr="00F35A80">
        <w:rPr>
          <w:rFonts w:ascii="仿宋_GB2312" w:eastAsia="仿宋_GB2312" w:hint="eastAsia"/>
          <w:sz w:val="32"/>
          <w:szCs w:val="32"/>
        </w:rPr>
        <w:t>〕</w:t>
      </w:r>
      <w:r w:rsidRPr="00F35A80">
        <w:rPr>
          <w:rFonts w:ascii="仿宋_GB2312" w:eastAsia="仿宋_GB2312"/>
          <w:sz w:val="32"/>
          <w:szCs w:val="32"/>
        </w:rPr>
        <w:t>1</w:t>
      </w:r>
      <w:r w:rsidRPr="00F35A80">
        <w:rPr>
          <w:rFonts w:ascii="仿宋_GB2312" w:eastAsia="仿宋_GB2312" w:hint="eastAsia"/>
          <w:sz w:val="32"/>
          <w:szCs w:val="32"/>
        </w:rPr>
        <w:t>号）和《云南省教育厅关于组织实施</w:t>
      </w:r>
      <w:r w:rsidRPr="00F35A80">
        <w:rPr>
          <w:rFonts w:ascii="仿宋_GB2312" w:eastAsia="仿宋_GB2312"/>
          <w:sz w:val="32"/>
          <w:szCs w:val="32"/>
        </w:rPr>
        <w:t>2021</w:t>
      </w:r>
      <w:r w:rsidRPr="00F35A80">
        <w:rPr>
          <w:rFonts w:ascii="仿宋_GB2312" w:eastAsia="仿宋_GB2312" w:hint="eastAsia"/>
          <w:sz w:val="32"/>
          <w:szCs w:val="32"/>
        </w:rPr>
        <w:t>年中央特岗教师招聘工作的通知》精神，现就我县组织实施</w:t>
      </w:r>
      <w:r w:rsidRPr="00F35A80">
        <w:rPr>
          <w:rFonts w:ascii="仿宋_GB2312" w:eastAsia="仿宋_GB2312"/>
          <w:sz w:val="32"/>
          <w:szCs w:val="32"/>
        </w:rPr>
        <w:t>2021</w:t>
      </w:r>
      <w:r w:rsidRPr="00F35A80">
        <w:rPr>
          <w:rFonts w:ascii="仿宋_GB2312" w:eastAsia="仿宋_GB2312" w:hint="eastAsia"/>
          <w:sz w:val="32"/>
          <w:szCs w:val="32"/>
        </w:rPr>
        <w:t>年中央</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岗教师招聘工作有关事项通知如下：</w:t>
      </w:r>
    </w:p>
    <w:p w:rsidR="003A09BD" w:rsidRPr="00F35A80" w:rsidRDefault="003A09BD" w:rsidP="00EE6C28">
      <w:pPr>
        <w:spacing w:line="600" w:lineRule="exact"/>
        <w:ind w:firstLineChars="200" w:firstLine="640"/>
        <w:jc w:val="both"/>
        <w:rPr>
          <w:rFonts w:ascii="黑体" w:eastAsia="黑体"/>
          <w:sz w:val="32"/>
          <w:szCs w:val="32"/>
        </w:rPr>
      </w:pPr>
      <w:r w:rsidRPr="00F35A80">
        <w:rPr>
          <w:rFonts w:ascii="黑体" w:eastAsia="黑体" w:hint="eastAsia"/>
          <w:sz w:val="32"/>
          <w:szCs w:val="32"/>
        </w:rPr>
        <w:t>一、招聘岗位</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2021</w:t>
      </w:r>
      <w:r w:rsidRPr="00F35A80">
        <w:rPr>
          <w:rFonts w:ascii="仿宋_GB2312" w:eastAsia="仿宋_GB2312" w:hint="eastAsia"/>
          <w:sz w:val="32"/>
          <w:szCs w:val="32"/>
        </w:rPr>
        <w:t>年我县</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岗教师招聘岗位数为：初中语文</w:t>
      </w:r>
      <w:r w:rsidRPr="00F35A80">
        <w:rPr>
          <w:rFonts w:ascii="仿宋_GB2312" w:eastAsia="仿宋_GB2312"/>
          <w:sz w:val="32"/>
          <w:szCs w:val="32"/>
        </w:rPr>
        <w:t>3</w:t>
      </w:r>
      <w:r w:rsidRPr="00F35A80">
        <w:rPr>
          <w:rFonts w:ascii="仿宋_GB2312" w:eastAsia="仿宋_GB2312" w:hint="eastAsia"/>
          <w:sz w:val="32"/>
          <w:szCs w:val="32"/>
        </w:rPr>
        <w:t>人，初中数学</w:t>
      </w:r>
      <w:r w:rsidRPr="00F35A80">
        <w:rPr>
          <w:rFonts w:ascii="仿宋_GB2312" w:eastAsia="仿宋_GB2312"/>
          <w:sz w:val="32"/>
          <w:szCs w:val="32"/>
        </w:rPr>
        <w:t>2</w:t>
      </w:r>
      <w:r w:rsidRPr="00F35A80">
        <w:rPr>
          <w:rFonts w:ascii="仿宋_GB2312" w:eastAsia="仿宋_GB2312" w:hint="eastAsia"/>
          <w:sz w:val="32"/>
          <w:szCs w:val="32"/>
        </w:rPr>
        <w:t>人，初中英语</w:t>
      </w:r>
      <w:r w:rsidRPr="00F35A80">
        <w:rPr>
          <w:rFonts w:ascii="仿宋_GB2312" w:eastAsia="仿宋_GB2312"/>
          <w:sz w:val="32"/>
          <w:szCs w:val="32"/>
        </w:rPr>
        <w:t>6</w:t>
      </w:r>
      <w:r w:rsidRPr="00F35A80">
        <w:rPr>
          <w:rFonts w:ascii="仿宋_GB2312" w:eastAsia="仿宋_GB2312" w:hint="eastAsia"/>
          <w:sz w:val="32"/>
          <w:szCs w:val="32"/>
        </w:rPr>
        <w:t>人，初中体育</w:t>
      </w:r>
      <w:r w:rsidRPr="00F35A80">
        <w:rPr>
          <w:rFonts w:ascii="仿宋_GB2312" w:eastAsia="仿宋_GB2312"/>
          <w:sz w:val="32"/>
          <w:szCs w:val="32"/>
        </w:rPr>
        <w:t>2</w:t>
      </w:r>
      <w:r w:rsidRPr="00F35A80">
        <w:rPr>
          <w:rFonts w:ascii="仿宋_GB2312" w:eastAsia="仿宋_GB2312" w:hint="eastAsia"/>
          <w:sz w:val="32"/>
          <w:szCs w:val="32"/>
        </w:rPr>
        <w:t>人，初中音乐</w:t>
      </w:r>
      <w:r w:rsidRPr="00F35A80">
        <w:rPr>
          <w:rFonts w:ascii="仿宋_GB2312" w:eastAsia="仿宋_GB2312"/>
          <w:sz w:val="32"/>
          <w:szCs w:val="32"/>
        </w:rPr>
        <w:t>2</w:t>
      </w:r>
      <w:r w:rsidRPr="00F35A80">
        <w:rPr>
          <w:rFonts w:ascii="仿宋_GB2312" w:eastAsia="仿宋_GB2312" w:hint="eastAsia"/>
          <w:sz w:val="32"/>
          <w:szCs w:val="32"/>
        </w:rPr>
        <w:t>人，小学语文</w:t>
      </w:r>
      <w:r w:rsidRPr="00F35A80">
        <w:rPr>
          <w:rFonts w:ascii="仿宋_GB2312" w:eastAsia="仿宋_GB2312"/>
          <w:sz w:val="32"/>
          <w:szCs w:val="32"/>
        </w:rPr>
        <w:t>3</w:t>
      </w:r>
      <w:r w:rsidRPr="00F35A80">
        <w:rPr>
          <w:rFonts w:ascii="仿宋_GB2312" w:eastAsia="仿宋_GB2312" w:hint="eastAsia"/>
          <w:sz w:val="32"/>
          <w:szCs w:val="32"/>
        </w:rPr>
        <w:t>人，小学数学</w:t>
      </w:r>
      <w:r w:rsidRPr="00F35A80">
        <w:rPr>
          <w:rFonts w:ascii="仿宋_GB2312" w:eastAsia="仿宋_GB2312"/>
          <w:sz w:val="32"/>
          <w:szCs w:val="32"/>
        </w:rPr>
        <w:t>3</w:t>
      </w:r>
      <w:r w:rsidRPr="00F35A80">
        <w:rPr>
          <w:rFonts w:ascii="仿宋_GB2312" w:eastAsia="仿宋_GB2312" w:hint="eastAsia"/>
          <w:sz w:val="32"/>
          <w:szCs w:val="32"/>
        </w:rPr>
        <w:t>人，小学英语</w:t>
      </w:r>
      <w:r w:rsidRPr="00F35A80">
        <w:rPr>
          <w:rFonts w:ascii="仿宋_GB2312" w:eastAsia="仿宋_GB2312"/>
          <w:sz w:val="32"/>
          <w:szCs w:val="32"/>
        </w:rPr>
        <w:t>6</w:t>
      </w:r>
      <w:r w:rsidRPr="00F35A80">
        <w:rPr>
          <w:rFonts w:ascii="仿宋_GB2312" w:eastAsia="仿宋_GB2312" w:hint="eastAsia"/>
          <w:sz w:val="32"/>
          <w:szCs w:val="32"/>
        </w:rPr>
        <w:t>人，小学体育</w:t>
      </w:r>
      <w:r w:rsidRPr="00F35A80">
        <w:rPr>
          <w:rFonts w:ascii="仿宋_GB2312" w:eastAsia="仿宋_GB2312"/>
          <w:sz w:val="32"/>
          <w:szCs w:val="32"/>
        </w:rPr>
        <w:t>2</w:t>
      </w:r>
      <w:r w:rsidRPr="00F35A80">
        <w:rPr>
          <w:rFonts w:ascii="仿宋_GB2312" w:eastAsia="仿宋_GB2312" w:hint="eastAsia"/>
          <w:sz w:val="32"/>
          <w:szCs w:val="32"/>
        </w:rPr>
        <w:t>人，小学美术</w:t>
      </w:r>
      <w:r w:rsidRPr="00F35A80">
        <w:rPr>
          <w:rFonts w:ascii="仿宋_GB2312" w:eastAsia="仿宋_GB2312"/>
          <w:sz w:val="32"/>
          <w:szCs w:val="32"/>
        </w:rPr>
        <w:t>3</w:t>
      </w:r>
      <w:r w:rsidRPr="00F35A80">
        <w:rPr>
          <w:rFonts w:ascii="仿宋_GB2312" w:eastAsia="仿宋_GB2312" w:hint="eastAsia"/>
          <w:sz w:val="32"/>
          <w:szCs w:val="32"/>
        </w:rPr>
        <w:t>人，小学音乐</w:t>
      </w:r>
      <w:r w:rsidRPr="00F35A80">
        <w:rPr>
          <w:rFonts w:ascii="仿宋_GB2312" w:eastAsia="仿宋_GB2312"/>
          <w:sz w:val="32"/>
          <w:szCs w:val="32"/>
        </w:rPr>
        <w:t>3</w:t>
      </w:r>
      <w:r w:rsidRPr="00F35A80">
        <w:rPr>
          <w:rFonts w:ascii="仿宋_GB2312" w:eastAsia="仿宋_GB2312" w:hint="eastAsia"/>
          <w:sz w:val="32"/>
          <w:szCs w:val="32"/>
        </w:rPr>
        <w:t>人，共计</w:t>
      </w:r>
      <w:r w:rsidRPr="00F35A80">
        <w:rPr>
          <w:rFonts w:ascii="仿宋_GB2312" w:eastAsia="仿宋_GB2312"/>
          <w:sz w:val="32"/>
          <w:szCs w:val="32"/>
        </w:rPr>
        <w:t>35</w:t>
      </w:r>
      <w:r w:rsidRPr="00F35A80">
        <w:rPr>
          <w:rFonts w:ascii="仿宋_GB2312" w:eastAsia="仿宋_GB2312" w:hint="eastAsia"/>
          <w:sz w:val="32"/>
          <w:szCs w:val="32"/>
        </w:rPr>
        <w:t>人；岗位设置详见附件</w:t>
      </w:r>
      <w:r w:rsidRPr="00F35A80">
        <w:rPr>
          <w:rFonts w:ascii="仿宋_GB2312" w:eastAsia="仿宋_GB2312"/>
          <w:sz w:val="32"/>
          <w:szCs w:val="32"/>
        </w:rPr>
        <w:t>1</w:t>
      </w:r>
      <w:r w:rsidRPr="00F35A80">
        <w:rPr>
          <w:rFonts w:ascii="仿宋_GB2312" w:eastAsia="仿宋_GB2312" w:hint="eastAsia"/>
          <w:sz w:val="32"/>
          <w:szCs w:val="32"/>
        </w:rPr>
        <w:t>：《</w:t>
      </w:r>
      <w:r w:rsidRPr="00F35A80">
        <w:rPr>
          <w:rFonts w:ascii="仿宋_GB2312" w:eastAsia="仿宋_GB2312"/>
          <w:sz w:val="32"/>
          <w:szCs w:val="32"/>
        </w:rPr>
        <w:t>2021</w:t>
      </w:r>
      <w:r w:rsidRPr="00F35A80">
        <w:rPr>
          <w:rFonts w:ascii="仿宋_GB2312" w:eastAsia="仿宋_GB2312" w:hint="eastAsia"/>
          <w:sz w:val="32"/>
          <w:szCs w:val="32"/>
        </w:rPr>
        <w:t>年</w:t>
      </w:r>
      <w:r w:rsidR="00234420">
        <w:rPr>
          <w:rFonts w:ascii="仿宋_GB2312" w:eastAsia="仿宋_GB2312" w:hint="eastAsia"/>
          <w:sz w:val="32"/>
          <w:szCs w:val="32"/>
        </w:rPr>
        <w:t>大理州巍山县中央</w:t>
      </w:r>
      <w:r w:rsidRPr="00F35A80">
        <w:rPr>
          <w:rFonts w:ascii="仿宋_GB2312" w:eastAsia="仿宋_GB2312" w:hint="eastAsia"/>
          <w:sz w:val="32"/>
          <w:szCs w:val="32"/>
        </w:rPr>
        <w:t>特岗教师招聘岗位表》。</w:t>
      </w:r>
    </w:p>
    <w:p w:rsidR="003A09BD" w:rsidRPr="00F35A80" w:rsidRDefault="003A09BD" w:rsidP="00EE6C28">
      <w:pPr>
        <w:spacing w:line="600" w:lineRule="exact"/>
        <w:ind w:firstLineChars="200" w:firstLine="640"/>
        <w:jc w:val="both"/>
        <w:rPr>
          <w:rFonts w:ascii="黑体" w:eastAsia="黑体"/>
          <w:sz w:val="32"/>
          <w:szCs w:val="32"/>
        </w:rPr>
      </w:pPr>
      <w:r w:rsidRPr="00F35A80">
        <w:rPr>
          <w:rFonts w:ascii="黑体" w:eastAsia="黑体" w:hint="eastAsia"/>
          <w:sz w:val="32"/>
          <w:szCs w:val="32"/>
        </w:rPr>
        <w:t>二、招聘条件</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（一）本科及以上毕业生（含</w:t>
      </w:r>
      <w:r w:rsidRPr="00F35A80">
        <w:rPr>
          <w:rFonts w:ascii="仿宋_GB2312" w:eastAsia="仿宋_GB2312"/>
          <w:sz w:val="32"/>
          <w:szCs w:val="32"/>
        </w:rPr>
        <w:t>2021</w:t>
      </w:r>
      <w:r w:rsidRPr="00F35A80">
        <w:rPr>
          <w:rFonts w:ascii="仿宋_GB2312" w:eastAsia="仿宋_GB2312" w:hint="eastAsia"/>
          <w:sz w:val="32"/>
          <w:szCs w:val="32"/>
        </w:rPr>
        <w:t>年毕业的本科及以上毕业生），且具有学士学位证书。</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（二）参加过“大学生志愿服务西部计划”、有从教经历的</w:t>
      </w:r>
      <w:r w:rsidRPr="00F35A80">
        <w:rPr>
          <w:rFonts w:ascii="仿宋_GB2312" w:eastAsia="仿宋_GB2312" w:hint="eastAsia"/>
          <w:sz w:val="32"/>
          <w:szCs w:val="32"/>
        </w:rPr>
        <w:lastRenderedPageBreak/>
        <w:t>志愿者和参加过半年以上实习支教的师范院校毕业生同等条件下优先录取。</w:t>
      </w:r>
    </w:p>
    <w:p w:rsidR="003A09BD" w:rsidRPr="00F35A80" w:rsidRDefault="003A09BD" w:rsidP="00EE6C28">
      <w:pPr>
        <w:spacing w:line="600" w:lineRule="exact"/>
        <w:ind w:firstLineChars="200" w:firstLine="640"/>
        <w:jc w:val="both"/>
        <w:rPr>
          <w:rFonts w:ascii="黑体" w:eastAsia="黑体"/>
          <w:sz w:val="32"/>
          <w:szCs w:val="32"/>
        </w:rPr>
      </w:pPr>
      <w:r w:rsidRPr="00F35A80">
        <w:rPr>
          <w:rFonts w:ascii="黑体" w:eastAsia="黑体" w:hint="eastAsia"/>
          <w:sz w:val="32"/>
          <w:szCs w:val="32"/>
        </w:rPr>
        <w:t>三、考试实施</w:t>
      </w:r>
    </w:p>
    <w:p w:rsidR="003A09BD" w:rsidRPr="00F35A80" w:rsidRDefault="003A09BD" w:rsidP="00EE6C28">
      <w:pPr>
        <w:spacing w:line="600" w:lineRule="exact"/>
        <w:ind w:firstLineChars="200" w:firstLine="640"/>
        <w:jc w:val="both"/>
        <w:rPr>
          <w:rFonts w:ascii="楷体_GB2312" w:eastAsia="楷体_GB2312"/>
          <w:sz w:val="32"/>
          <w:szCs w:val="32"/>
        </w:rPr>
      </w:pPr>
      <w:r w:rsidRPr="00F35A80">
        <w:rPr>
          <w:rFonts w:ascii="楷体_GB2312" w:eastAsia="楷体_GB2312" w:hint="eastAsia"/>
          <w:sz w:val="32"/>
          <w:szCs w:val="32"/>
        </w:rPr>
        <w:t>（一）报名</w:t>
      </w:r>
    </w:p>
    <w:p w:rsidR="003A09BD" w:rsidRPr="00F35A80" w:rsidRDefault="003A09BD" w:rsidP="00EE6C28">
      <w:pPr>
        <w:spacing w:line="600" w:lineRule="exact"/>
        <w:ind w:firstLineChars="250" w:firstLine="800"/>
        <w:jc w:val="both"/>
        <w:rPr>
          <w:rFonts w:ascii="仿宋_GB2312" w:eastAsia="仿宋_GB2312"/>
          <w:sz w:val="32"/>
          <w:szCs w:val="32"/>
        </w:rPr>
      </w:pPr>
      <w:r w:rsidRPr="00F35A80">
        <w:rPr>
          <w:rFonts w:ascii="仿宋_GB2312" w:eastAsia="仿宋_GB2312"/>
          <w:sz w:val="32"/>
          <w:szCs w:val="32"/>
        </w:rPr>
        <w:t>1.</w:t>
      </w:r>
      <w:r w:rsidRPr="00F35A80">
        <w:rPr>
          <w:rFonts w:ascii="仿宋_GB2312" w:eastAsia="仿宋_GB2312" w:hint="eastAsia"/>
          <w:sz w:val="32"/>
          <w:szCs w:val="32"/>
        </w:rPr>
        <w:t>报名条件</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1</w:t>
      </w:r>
      <w:r w:rsidRPr="00F35A80">
        <w:rPr>
          <w:rFonts w:ascii="仿宋_GB2312" w:eastAsia="仿宋_GB2312" w:hint="eastAsia"/>
          <w:sz w:val="32"/>
          <w:szCs w:val="32"/>
        </w:rPr>
        <w:t>）年龄不超过</w:t>
      </w:r>
      <w:r w:rsidRPr="00F35A80">
        <w:rPr>
          <w:rFonts w:ascii="仿宋_GB2312" w:eastAsia="仿宋_GB2312"/>
          <w:sz w:val="32"/>
          <w:szCs w:val="32"/>
        </w:rPr>
        <w:t>30</w:t>
      </w:r>
      <w:r w:rsidRPr="00F35A80">
        <w:rPr>
          <w:rFonts w:ascii="仿宋_GB2312" w:eastAsia="仿宋_GB2312" w:hint="eastAsia"/>
          <w:sz w:val="32"/>
          <w:szCs w:val="32"/>
        </w:rPr>
        <w:t>周岁（</w:t>
      </w:r>
      <w:r w:rsidRPr="00F35A80">
        <w:rPr>
          <w:rFonts w:ascii="仿宋_GB2312" w:eastAsia="仿宋_GB2312"/>
          <w:sz w:val="32"/>
          <w:szCs w:val="32"/>
        </w:rPr>
        <w:t>1990</w:t>
      </w:r>
      <w:r w:rsidRPr="00F35A80">
        <w:rPr>
          <w:rFonts w:ascii="仿宋_GB2312" w:eastAsia="仿宋_GB2312" w:hint="eastAsia"/>
          <w:sz w:val="32"/>
          <w:szCs w:val="32"/>
        </w:rPr>
        <w:t>年</w:t>
      </w:r>
      <w:r w:rsidR="00B92B5A">
        <w:rPr>
          <w:rFonts w:ascii="仿宋_GB2312" w:eastAsia="仿宋_GB2312" w:hint="eastAsia"/>
          <w:sz w:val="32"/>
          <w:szCs w:val="32"/>
        </w:rPr>
        <w:t>6</w:t>
      </w:r>
      <w:r w:rsidRPr="00F35A80">
        <w:rPr>
          <w:rFonts w:ascii="仿宋_GB2312" w:eastAsia="仿宋_GB2312" w:hint="eastAsia"/>
          <w:sz w:val="32"/>
          <w:szCs w:val="32"/>
        </w:rPr>
        <w:t>月</w:t>
      </w:r>
      <w:r w:rsidRPr="00F35A80">
        <w:rPr>
          <w:rFonts w:ascii="仿宋_GB2312" w:eastAsia="仿宋_GB2312"/>
          <w:sz w:val="32"/>
          <w:szCs w:val="32"/>
        </w:rPr>
        <w:t>1</w:t>
      </w:r>
      <w:r w:rsidRPr="00F35A80">
        <w:rPr>
          <w:rFonts w:ascii="仿宋_GB2312" w:eastAsia="仿宋_GB2312" w:hint="eastAsia"/>
          <w:sz w:val="32"/>
          <w:szCs w:val="32"/>
        </w:rPr>
        <w:t>日及以后出生）。</w:t>
      </w:r>
      <w:r w:rsidRPr="00F35A80">
        <w:rPr>
          <w:rFonts w:ascii="仿宋_GB2312" w:eastAsia="仿宋_GB2312"/>
          <w:sz w:val="32"/>
          <w:szCs w:val="32"/>
        </w:rPr>
        <w:t xml:space="preserve"> </w:t>
      </w:r>
      <w:r w:rsidRPr="00F35A80">
        <w:rPr>
          <w:rFonts w:ascii="仿宋_GB2312" w:eastAsia="仿宋_GB2312" w:hint="eastAsia"/>
          <w:sz w:val="32"/>
          <w:szCs w:val="32"/>
        </w:rPr>
        <w:t>面向全国招聘。现役军人、在职在编公职人员、在岗</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岗教师、全日制在读的非应届毕业生</w:t>
      </w:r>
      <w:r w:rsidRPr="00F35A80">
        <w:rPr>
          <w:rFonts w:ascii="仿宋_GB2312" w:eastAsia="仿宋_GB2312"/>
          <w:sz w:val="32"/>
          <w:szCs w:val="32"/>
        </w:rPr>
        <w:t>(</w:t>
      </w:r>
      <w:r w:rsidRPr="00F35A80">
        <w:rPr>
          <w:rFonts w:ascii="仿宋_GB2312" w:eastAsia="仿宋_GB2312" w:hint="eastAsia"/>
          <w:sz w:val="32"/>
          <w:szCs w:val="32"/>
        </w:rPr>
        <w:t>如专升本在读学生、研究生在读学生）不属于</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岗教师招聘范围（时间截止到</w:t>
      </w:r>
      <w:r w:rsidRPr="00F35A80">
        <w:rPr>
          <w:rFonts w:ascii="仿宋_GB2312" w:eastAsia="仿宋_GB2312"/>
          <w:sz w:val="32"/>
          <w:szCs w:val="32"/>
        </w:rPr>
        <w:t>2021</w:t>
      </w:r>
      <w:r w:rsidRPr="00F35A80">
        <w:rPr>
          <w:rFonts w:ascii="仿宋_GB2312" w:eastAsia="仿宋_GB2312" w:hint="eastAsia"/>
          <w:sz w:val="32"/>
          <w:szCs w:val="32"/>
        </w:rPr>
        <w:t>年</w:t>
      </w:r>
      <w:r w:rsidRPr="00F35A80">
        <w:rPr>
          <w:rFonts w:ascii="仿宋_GB2312" w:eastAsia="仿宋_GB2312"/>
          <w:sz w:val="32"/>
          <w:szCs w:val="32"/>
        </w:rPr>
        <w:t>5</w:t>
      </w:r>
      <w:r w:rsidRPr="00F35A80">
        <w:rPr>
          <w:rFonts w:ascii="仿宋_GB2312" w:eastAsia="仿宋_GB2312" w:hint="eastAsia"/>
          <w:sz w:val="32"/>
          <w:szCs w:val="32"/>
        </w:rPr>
        <w:t>月</w:t>
      </w:r>
      <w:r w:rsidRPr="00F35A80">
        <w:rPr>
          <w:rFonts w:ascii="仿宋_GB2312" w:eastAsia="仿宋_GB2312"/>
          <w:sz w:val="32"/>
          <w:szCs w:val="32"/>
        </w:rPr>
        <w:t>31</w:t>
      </w:r>
      <w:r w:rsidRPr="00F35A80">
        <w:rPr>
          <w:rFonts w:ascii="仿宋_GB2312" w:eastAsia="仿宋_GB2312" w:hint="eastAsia"/>
          <w:sz w:val="32"/>
          <w:szCs w:val="32"/>
        </w:rPr>
        <w:t>日）。</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2</w:t>
      </w:r>
      <w:r w:rsidRPr="00F35A80">
        <w:rPr>
          <w:rFonts w:ascii="仿宋_GB2312" w:eastAsia="仿宋_GB2312" w:hint="eastAsia"/>
          <w:sz w:val="32"/>
          <w:szCs w:val="32"/>
        </w:rPr>
        <w:t>）政治素质好，热爱社会主义祖国，拥护党的各项方针、政策，热爱教育事业，有强烈的事业心和责任感，品行端正，遵纪守法，在校或工作（待业）期间表现良好，未受过任何纪律处分，志愿服务农村基层教育。</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3</w:t>
      </w:r>
      <w:r w:rsidRPr="00F35A80">
        <w:rPr>
          <w:rFonts w:ascii="仿宋_GB2312" w:eastAsia="仿宋_GB2312" w:hint="eastAsia"/>
          <w:sz w:val="32"/>
          <w:szCs w:val="32"/>
        </w:rPr>
        <w:t>）符合服务岗位要求，符合《教师法》《教师资格条例》等法律法规规定的普通话水平、身体条件和心理条件。符合新时</w:t>
      </w:r>
      <w:r w:rsidRPr="00F35A80">
        <w:rPr>
          <w:rFonts w:ascii="仿宋_GB2312" w:eastAsia="仿宋_GB2312"/>
          <w:sz w:val="32"/>
          <w:szCs w:val="32"/>
        </w:rPr>
        <w:t xml:space="preserve"> </w:t>
      </w:r>
      <w:r w:rsidRPr="00F35A80">
        <w:rPr>
          <w:rFonts w:ascii="仿宋_GB2312" w:eastAsia="仿宋_GB2312" w:hint="eastAsia"/>
          <w:sz w:val="32"/>
          <w:szCs w:val="32"/>
        </w:rPr>
        <w:t>代中小学教师职业行为十项准则要求，无刑事犯罪记录和其他不</w:t>
      </w:r>
      <w:r w:rsidRPr="00F35A80">
        <w:rPr>
          <w:rFonts w:ascii="仿宋_GB2312" w:eastAsia="仿宋_GB2312"/>
          <w:sz w:val="32"/>
          <w:szCs w:val="32"/>
        </w:rPr>
        <w:t xml:space="preserve"> </w:t>
      </w:r>
      <w:r w:rsidRPr="00F35A80">
        <w:rPr>
          <w:rFonts w:ascii="仿宋_GB2312" w:eastAsia="仿宋_GB2312" w:hint="eastAsia"/>
          <w:sz w:val="32"/>
          <w:szCs w:val="32"/>
        </w:rPr>
        <w:t>得聘用的违法记录。所学专业与申请服务岗位学科一致，具体学科专业需求详见附件</w:t>
      </w:r>
      <w:r w:rsidRPr="00F35A80">
        <w:rPr>
          <w:rFonts w:ascii="仿宋_GB2312" w:eastAsia="仿宋_GB2312"/>
          <w:sz w:val="32"/>
          <w:szCs w:val="32"/>
        </w:rPr>
        <w:t>1</w:t>
      </w:r>
      <w:r w:rsidR="00234420" w:rsidRPr="00F35A80">
        <w:rPr>
          <w:rFonts w:ascii="仿宋_GB2312" w:eastAsia="仿宋_GB2312" w:hint="eastAsia"/>
          <w:sz w:val="32"/>
          <w:szCs w:val="32"/>
        </w:rPr>
        <w:t>《</w:t>
      </w:r>
      <w:r w:rsidR="00234420" w:rsidRPr="00F35A80">
        <w:rPr>
          <w:rFonts w:ascii="仿宋_GB2312" w:eastAsia="仿宋_GB2312"/>
          <w:sz w:val="32"/>
          <w:szCs w:val="32"/>
        </w:rPr>
        <w:t>2021</w:t>
      </w:r>
      <w:r w:rsidR="00234420" w:rsidRPr="00F35A80">
        <w:rPr>
          <w:rFonts w:ascii="仿宋_GB2312" w:eastAsia="仿宋_GB2312" w:hint="eastAsia"/>
          <w:sz w:val="32"/>
          <w:szCs w:val="32"/>
        </w:rPr>
        <w:t>年</w:t>
      </w:r>
      <w:r w:rsidR="00234420">
        <w:rPr>
          <w:rFonts w:ascii="仿宋_GB2312" w:eastAsia="仿宋_GB2312" w:hint="eastAsia"/>
          <w:sz w:val="32"/>
          <w:szCs w:val="32"/>
        </w:rPr>
        <w:t>大理州巍山县中央</w:t>
      </w:r>
      <w:r w:rsidR="00234420" w:rsidRPr="00F35A80">
        <w:rPr>
          <w:rFonts w:ascii="仿宋_GB2312" w:eastAsia="仿宋_GB2312" w:hint="eastAsia"/>
          <w:sz w:val="32"/>
          <w:szCs w:val="32"/>
        </w:rPr>
        <w:t>特岗教师招聘岗位表》</w:t>
      </w:r>
      <w:bookmarkStart w:id="0" w:name="_GoBack"/>
      <w:bookmarkEnd w:id="0"/>
      <w:r w:rsidRPr="00F35A80">
        <w:rPr>
          <w:rFonts w:ascii="仿宋_GB2312" w:eastAsia="仿宋_GB2312" w:hint="eastAsia"/>
          <w:sz w:val="32"/>
          <w:szCs w:val="32"/>
        </w:rPr>
        <w:t>。</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4</w:t>
      </w:r>
      <w:r w:rsidRPr="00F35A80">
        <w:rPr>
          <w:rFonts w:ascii="仿宋_GB2312" w:eastAsia="仿宋_GB2312" w:hint="eastAsia"/>
          <w:sz w:val="32"/>
          <w:szCs w:val="32"/>
        </w:rPr>
        <w:t>）身体条件符合云南省申请教师资格人员体检标准的规定，能够适应设岗地区工作、生活环境条件。</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lastRenderedPageBreak/>
        <w:t>（</w:t>
      </w:r>
      <w:r w:rsidRPr="00F35A80">
        <w:rPr>
          <w:rFonts w:ascii="仿宋_GB2312" w:eastAsia="仿宋_GB2312"/>
          <w:sz w:val="32"/>
          <w:szCs w:val="32"/>
        </w:rPr>
        <w:t>5</w:t>
      </w:r>
      <w:r w:rsidRPr="00F35A80">
        <w:rPr>
          <w:rFonts w:ascii="仿宋_GB2312" w:eastAsia="仿宋_GB2312" w:hint="eastAsia"/>
          <w:sz w:val="32"/>
          <w:szCs w:val="32"/>
        </w:rPr>
        <w:t>）教师资格有关要求：具有相应的教师资格证书。受疫情影响，暂未取得教师资格证书的人员，可持在有效期内的《中小学教师资格考试合格证明》或笔试合格成绩“中小学教师资格考试（</w:t>
      </w:r>
      <w:r w:rsidRPr="00F35A80">
        <w:rPr>
          <w:rFonts w:ascii="仿宋_GB2312" w:eastAsia="仿宋_GB2312"/>
          <w:sz w:val="32"/>
          <w:szCs w:val="32"/>
        </w:rPr>
        <w:t>NTCE)</w:t>
      </w:r>
      <w:r w:rsidRPr="00F35A80">
        <w:rPr>
          <w:rFonts w:ascii="仿宋_GB2312" w:eastAsia="仿宋_GB2312" w:hint="eastAsia"/>
          <w:sz w:val="32"/>
          <w:szCs w:val="32"/>
        </w:rPr>
        <w:t>成绩”报考</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岗教师招聘（小学教师资格为两科笔试成绩，初中教师资格为三科笔试成绩）。严格“持证上岗”，所有拟聘人员在办理录用手续前（即</w:t>
      </w:r>
      <w:r w:rsidRPr="00F35A80">
        <w:rPr>
          <w:rFonts w:ascii="仿宋_GB2312" w:eastAsia="仿宋_GB2312"/>
          <w:sz w:val="32"/>
          <w:szCs w:val="32"/>
        </w:rPr>
        <w:t>2021</w:t>
      </w:r>
      <w:r w:rsidRPr="00F35A80">
        <w:rPr>
          <w:rFonts w:ascii="仿宋_GB2312" w:eastAsia="仿宋_GB2312" w:hint="eastAsia"/>
          <w:sz w:val="32"/>
          <w:szCs w:val="32"/>
        </w:rPr>
        <w:t>年</w:t>
      </w:r>
      <w:r w:rsidRPr="00F35A80">
        <w:rPr>
          <w:rFonts w:ascii="仿宋_GB2312" w:eastAsia="仿宋_GB2312"/>
          <w:sz w:val="32"/>
          <w:szCs w:val="32"/>
        </w:rPr>
        <w:t>8</w:t>
      </w:r>
      <w:r w:rsidRPr="00F35A80">
        <w:rPr>
          <w:rFonts w:ascii="仿宋_GB2312" w:eastAsia="仿宋_GB2312" w:hint="eastAsia"/>
          <w:sz w:val="32"/>
          <w:szCs w:val="32"/>
        </w:rPr>
        <w:t>月底前）须取得教师资格证书。</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2.</w:t>
      </w:r>
      <w:r w:rsidRPr="00F35A80">
        <w:rPr>
          <w:rFonts w:ascii="仿宋_GB2312" w:eastAsia="仿宋_GB2312" w:hint="eastAsia"/>
          <w:sz w:val="32"/>
          <w:szCs w:val="32"/>
        </w:rPr>
        <w:t>网上报名</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61259F">
        <w:rPr>
          <w:rFonts w:ascii="仿宋_GB2312" w:eastAsia="仿宋_GB2312" w:hint="eastAsia"/>
          <w:sz w:val="32"/>
          <w:szCs w:val="32"/>
        </w:rPr>
        <w:t>报名时间：</w:t>
      </w:r>
      <w:r w:rsidRPr="0061259F">
        <w:rPr>
          <w:rFonts w:ascii="仿宋_GB2312" w:eastAsia="仿宋_GB2312"/>
          <w:sz w:val="32"/>
          <w:szCs w:val="32"/>
        </w:rPr>
        <w:t>2021</w:t>
      </w:r>
      <w:r w:rsidRPr="0061259F">
        <w:rPr>
          <w:rFonts w:ascii="仿宋_GB2312" w:eastAsia="仿宋_GB2312" w:hint="eastAsia"/>
          <w:sz w:val="32"/>
          <w:szCs w:val="32"/>
        </w:rPr>
        <w:t>年</w:t>
      </w:r>
      <w:r w:rsidRPr="0061259F">
        <w:rPr>
          <w:rFonts w:ascii="仿宋_GB2312" w:eastAsia="仿宋_GB2312"/>
          <w:sz w:val="32"/>
          <w:szCs w:val="32"/>
        </w:rPr>
        <w:t>5</w:t>
      </w:r>
      <w:r w:rsidRPr="0061259F">
        <w:rPr>
          <w:rFonts w:ascii="仿宋_GB2312" w:eastAsia="仿宋_GB2312" w:hint="eastAsia"/>
          <w:sz w:val="32"/>
          <w:szCs w:val="32"/>
        </w:rPr>
        <w:t>月</w:t>
      </w:r>
      <w:r w:rsidRPr="0061259F">
        <w:rPr>
          <w:rFonts w:ascii="仿宋_GB2312" w:eastAsia="仿宋_GB2312"/>
          <w:sz w:val="32"/>
          <w:szCs w:val="32"/>
        </w:rPr>
        <w:t>31</w:t>
      </w:r>
      <w:r w:rsidRPr="0061259F">
        <w:rPr>
          <w:rFonts w:ascii="仿宋_GB2312" w:eastAsia="仿宋_GB2312" w:hint="eastAsia"/>
          <w:sz w:val="32"/>
          <w:szCs w:val="32"/>
        </w:rPr>
        <w:t>日一</w:t>
      </w:r>
      <w:proofErr w:type="gramStart"/>
      <w:r w:rsidRPr="0061259F">
        <w:rPr>
          <w:rFonts w:ascii="仿宋_GB2312" w:eastAsia="仿宋_GB2312"/>
          <w:sz w:val="32"/>
          <w:szCs w:val="32"/>
        </w:rPr>
        <w:t>6</w:t>
      </w:r>
      <w:proofErr w:type="gramEnd"/>
      <w:r w:rsidRPr="0061259F">
        <w:rPr>
          <w:rFonts w:ascii="仿宋_GB2312" w:eastAsia="仿宋_GB2312" w:hint="eastAsia"/>
          <w:sz w:val="32"/>
          <w:szCs w:val="32"/>
        </w:rPr>
        <w:t>月</w:t>
      </w:r>
      <w:r w:rsidRPr="0061259F">
        <w:rPr>
          <w:rFonts w:ascii="仿宋_GB2312" w:eastAsia="仿宋_GB2312"/>
          <w:sz w:val="32"/>
          <w:szCs w:val="32"/>
        </w:rPr>
        <w:t>4</w:t>
      </w:r>
      <w:r w:rsidRPr="0061259F">
        <w:rPr>
          <w:rFonts w:ascii="仿宋_GB2312" w:eastAsia="仿宋_GB2312" w:hint="eastAsia"/>
          <w:sz w:val="32"/>
          <w:szCs w:val="32"/>
        </w:rPr>
        <w:t>日，每日</w:t>
      </w:r>
      <w:r w:rsidRPr="0061259F">
        <w:rPr>
          <w:rFonts w:ascii="仿宋_GB2312" w:eastAsia="仿宋_GB2312"/>
          <w:sz w:val="32"/>
          <w:szCs w:val="32"/>
        </w:rPr>
        <w:t>8:00-18:00</w:t>
      </w:r>
      <w:r w:rsidRPr="0061259F">
        <w:rPr>
          <w:rFonts w:ascii="仿宋_GB2312" w:eastAsia="仿宋_GB2312" w:hint="eastAsia"/>
          <w:sz w:val="32"/>
          <w:szCs w:val="32"/>
        </w:rPr>
        <w:t>。考生登录云南省招考频道</w:t>
      </w:r>
      <w:r w:rsidRPr="0061259F">
        <w:rPr>
          <w:rFonts w:ascii="仿宋_GB2312" w:eastAsia="仿宋_GB2312"/>
          <w:sz w:val="32"/>
          <w:szCs w:val="32"/>
        </w:rPr>
        <w:t>-</w:t>
      </w:r>
      <w:r w:rsidRPr="0061259F">
        <w:rPr>
          <w:rFonts w:ascii="仿宋_GB2312" w:eastAsia="仿宋_GB2312" w:hint="eastAsia"/>
          <w:sz w:val="32"/>
          <w:szCs w:val="32"/>
        </w:rPr>
        <w:t>云南省招生考试工作网</w:t>
      </w:r>
      <w:r w:rsidRPr="00F35A80">
        <w:rPr>
          <w:rFonts w:ascii="仿宋_GB2312" w:eastAsia="仿宋_GB2312"/>
          <w:sz w:val="32"/>
          <w:szCs w:val="32"/>
        </w:rPr>
        <w:t>(</w:t>
      </w:r>
      <w:hyperlink r:id="rId7" w:history="1">
        <w:r w:rsidRPr="00F35A80">
          <w:rPr>
            <w:rStyle w:val="a3"/>
            <w:rFonts w:ascii="仿宋_GB2312" w:eastAsia="仿宋_GB2312" w:cs="MingLiU_HKSCS"/>
            <w:color w:val="auto"/>
            <w:sz w:val="32"/>
            <w:szCs w:val="32"/>
          </w:rPr>
          <w:t>http://work.ynzs.cn/ZSGL/login.jsp</w:t>
        </w:r>
      </w:hyperlink>
      <w:r w:rsidRPr="00F35A80">
        <w:rPr>
          <w:rFonts w:ascii="仿宋_GB2312" w:eastAsia="仿宋_GB2312"/>
          <w:color w:val="auto"/>
          <w:sz w:val="32"/>
          <w:szCs w:val="32"/>
        </w:rPr>
        <w:t xml:space="preserve"> )</w:t>
      </w:r>
      <w:r w:rsidRPr="00F35A80">
        <w:rPr>
          <w:rFonts w:ascii="仿宋_GB2312" w:eastAsia="仿宋_GB2312" w:hint="eastAsia"/>
          <w:color w:val="auto"/>
          <w:sz w:val="32"/>
          <w:szCs w:val="32"/>
        </w:rPr>
        <w:t>报名。</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F35A80">
        <w:rPr>
          <w:rFonts w:ascii="仿宋_GB2312" w:eastAsia="仿宋_GB2312"/>
          <w:color w:val="auto"/>
          <w:sz w:val="32"/>
          <w:szCs w:val="32"/>
        </w:rPr>
        <w:t>3.</w:t>
      </w:r>
      <w:r w:rsidRPr="00F35A80">
        <w:rPr>
          <w:rFonts w:ascii="仿宋_GB2312" w:eastAsia="仿宋_GB2312" w:hint="eastAsia"/>
          <w:color w:val="auto"/>
          <w:sz w:val="32"/>
          <w:szCs w:val="32"/>
        </w:rPr>
        <w:t>注意事项</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F35A80">
        <w:rPr>
          <w:rFonts w:ascii="仿宋_GB2312" w:eastAsia="仿宋_GB2312" w:hint="eastAsia"/>
          <w:color w:val="auto"/>
          <w:sz w:val="32"/>
          <w:szCs w:val="32"/>
        </w:rPr>
        <w:t>（</w:t>
      </w:r>
      <w:r w:rsidRPr="00F35A80">
        <w:rPr>
          <w:rFonts w:ascii="仿宋_GB2312" w:eastAsia="仿宋_GB2312"/>
          <w:color w:val="auto"/>
          <w:sz w:val="32"/>
          <w:szCs w:val="32"/>
        </w:rPr>
        <w:t>1</w:t>
      </w:r>
      <w:r w:rsidRPr="00F35A80">
        <w:rPr>
          <w:rFonts w:ascii="仿宋_GB2312" w:eastAsia="仿宋_GB2312" w:hint="eastAsia"/>
          <w:color w:val="auto"/>
          <w:sz w:val="32"/>
          <w:szCs w:val="32"/>
        </w:rPr>
        <w:t>）每位考生只能报考一个岗位。</w:t>
      </w:r>
    </w:p>
    <w:p w:rsidR="003A09BD" w:rsidRPr="00F35A80" w:rsidRDefault="003A09BD" w:rsidP="00EE6C28">
      <w:pPr>
        <w:spacing w:line="600" w:lineRule="exact"/>
        <w:ind w:firstLineChars="200" w:firstLine="624"/>
        <w:jc w:val="both"/>
        <w:rPr>
          <w:rFonts w:ascii="仿宋_GB2312" w:eastAsia="仿宋_GB2312"/>
          <w:color w:val="auto"/>
          <w:spacing w:val="-4"/>
          <w:sz w:val="32"/>
          <w:szCs w:val="32"/>
        </w:rPr>
      </w:pPr>
      <w:r w:rsidRPr="00F35A80">
        <w:rPr>
          <w:rFonts w:ascii="仿宋_GB2312" w:eastAsia="仿宋_GB2312" w:hint="eastAsia"/>
          <w:color w:val="auto"/>
          <w:spacing w:val="-4"/>
          <w:sz w:val="32"/>
          <w:szCs w:val="32"/>
        </w:rPr>
        <w:t>（</w:t>
      </w:r>
      <w:r w:rsidRPr="00F35A80">
        <w:rPr>
          <w:rFonts w:ascii="仿宋_GB2312" w:eastAsia="仿宋_GB2312"/>
          <w:color w:val="auto"/>
          <w:spacing w:val="-4"/>
          <w:sz w:val="32"/>
          <w:szCs w:val="32"/>
        </w:rPr>
        <w:t>2</w:t>
      </w:r>
      <w:r w:rsidRPr="00F35A80">
        <w:rPr>
          <w:rFonts w:ascii="仿宋_GB2312" w:eastAsia="仿宋_GB2312" w:hint="eastAsia"/>
          <w:color w:val="auto"/>
          <w:spacing w:val="-4"/>
          <w:sz w:val="32"/>
          <w:szCs w:val="32"/>
        </w:rPr>
        <w:t>）考生须如实填写个人报考信息，资格审查贯穿招聘工作全过程，弄虚作假或不符合报考条件者，一经查实取消录用资格。</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F35A80">
        <w:rPr>
          <w:rFonts w:ascii="仿宋_GB2312" w:eastAsia="仿宋_GB2312" w:hint="eastAsia"/>
          <w:color w:val="auto"/>
          <w:sz w:val="32"/>
          <w:szCs w:val="32"/>
        </w:rPr>
        <w:t>（</w:t>
      </w:r>
      <w:r w:rsidRPr="00F35A80">
        <w:rPr>
          <w:rFonts w:ascii="仿宋_GB2312" w:eastAsia="仿宋_GB2312"/>
          <w:color w:val="auto"/>
          <w:sz w:val="32"/>
          <w:szCs w:val="32"/>
        </w:rPr>
        <w:t>3</w:t>
      </w:r>
      <w:r w:rsidRPr="00F35A80">
        <w:rPr>
          <w:rFonts w:ascii="仿宋_GB2312" w:eastAsia="仿宋_GB2312" w:hint="eastAsia"/>
          <w:color w:val="auto"/>
          <w:sz w:val="32"/>
          <w:szCs w:val="32"/>
        </w:rPr>
        <w:t>）考生在报名时必须上传身份证、毕业证书、学位证书、普通话等级证书、有效期内的《中小学教师资格考试合格证明》或笔试合格成绩等扫描件。如</w:t>
      </w:r>
      <w:r w:rsidRPr="00F35A80">
        <w:rPr>
          <w:rFonts w:ascii="仿宋_GB2312" w:eastAsia="仿宋_GB2312"/>
          <w:color w:val="auto"/>
          <w:sz w:val="32"/>
          <w:szCs w:val="32"/>
        </w:rPr>
        <w:t>2021</w:t>
      </w:r>
      <w:r w:rsidRPr="00F35A80">
        <w:rPr>
          <w:rFonts w:ascii="仿宋_GB2312" w:eastAsia="仿宋_GB2312" w:hint="eastAsia"/>
          <w:color w:val="auto"/>
          <w:sz w:val="32"/>
          <w:szCs w:val="32"/>
        </w:rPr>
        <w:t>年毕业生未取得毕业证书的，在签订聘用合同时必须提供毕业证书和学位证书，否则不予签订聘用合同，不予录用。</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F35A80">
        <w:rPr>
          <w:rFonts w:ascii="仿宋_GB2312" w:eastAsia="仿宋_GB2312" w:hint="eastAsia"/>
          <w:color w:val="auto"/>
          <w:sz w:val="32"/>
          <w:szCs w:val="32"/>
        </w:rPr>
        <w:t>（</w:t>
      </w:r>
      <w:r w:rsidRPr="00F35A80">
        <w:rPr>
          <w:rFonts w:ascii="仿宋_GB2312" w:eastAsia="仿宋_GB2312"/>
          <w:color w:val="auto"/>
          <w:sz w:val="32"/>
          <w:szCs w:val="32"/>
        </w:rPr>
        <w:t>4</w:t>
      </w:r>
      <w:r w:rsidRPr="00F35A80">
        <w:rPr>
          <w:rFonts w:ascii="仿宋_GB2312" w:eastAsia="仿宋_GB2312" w:hint="eastAsia"/>
          <w:color w:val="auto"/>
          <w:sz w:val="32"/>
          <w:szCs w:val="32"/>
        </w:rPr>
        <w:t>）笔试考点等相关信息以准考证为准。考生应按考点要</w:t>
      </w:r>
      <w:r w:rsidRPr="00F35A80">
        <w:rPr>
          <w:rFonts w:ascii="仿宋_GB2312" w:eastAsia="仿宋_GB2312" w:hint="eastAsia"/>
          <w:color w:val="auto"/>
          <w:sz w:val="32"/>
          <w:szCs w:val="32"/>
        </w:rPr>
        <w:lastRenderedPageBreak/>
        <w:t>求做好疫情防控工作。</w:t>
      </w:r>
    </w:p>
    <w:p w:rsidR="003A09BD" w:rsidRPr="00F35A80" w:rsidRDefault="003A09BD" w:rsidP="00EE6C28">
      <w:pPr>
        <w:spacing w:line="600" w:lineRule="exact"/>
        <w:ind w:firstLineChars="200" w:firstLine="640"/>
        <w:jc w:val="both"/>
        <w:rPr>
          <w:rFonts w:ascii="楷体_GB2312" w:eastAsia="楷体_GB2312"/>
          <w:color w:val="auto"/>
          <w:sz w:val="32"/>
          <w:szCs w:val="32"/>
        </w:rPr>
      </w:pPr>
      <w:r w:rsidRPr="00F35A80">
        <w:rPr>
          <w:rFonts w:ascii="楷体_GB2312" w:eastAsia="楷体_GB2312" w:hint="eastAsia"/>
          <w:color w:val="auto"/>
          <w:sz w:val="32"/>
          <w:szCs w:val="32"/>
        </w:rPr>
        <w:t>（二）打印准考证</w:t>
      </w:r>
    </w:p>
    <w:p w:rsidR="003A09BD" w:rsidRPr="00F35A80" w:rsidRDefault="003A09BD" w:rsidP="00EE6C28">
      <w:pPr>
        <w:spacing w:line="600" w:lineRule="exact"/>
        <w:ind w:firstLineChars="200" w:firstLine="640"/>
        <w:jc w:val="both"/>
        <w:rPr>
          <w:rFonts w:ascii="仿宋_GB2312" w:eastAsia="仿宋_GB2312"/>
          <w:color w:val="auto"/>
          <w:sz w:val="32"/>
          <w:szCs w:val="32"/>
        </w:rPr>
      </w:pPr>
      <w:r w:rsidRPr="00F35A80">
        <w:rPr>
          <w:rFonts w:ascii="仿宋_GB2312" w:eastAsia="仿宋_GB2312" w:hint="eastAsia"/>
          <w:color w:val="auto"/>
          <w:sz w:val="32"/>
          <w:szCs w:val="32"/>
        </w:rPr>
        <w:t>考生于</w:t>
      </w:r>
      <w:r w:rsidRPr="00F35A80">
        <w:rPr>
          <w:rFonts w:ascii="仿宋_GB2312" w:eastAsia="仿宋_GB2312"/>
          <w:color w:val="auto"/>
          <w:sz w:val="32"/>
          <w:szCs w:val="32"/>
        </w:rPr>
        <w:t>2021</w:t>
      </w:r>
      <w:r w:rsidRPr="00F35A80">
        <w:rPr>
          <w:rFonts w:ascii="仿宋_GB2312" w:eastAsia="仿宋_GB2312" w:hint="eastAsia"/>
          <w:color w:val="auto"/>
          <w:sz w:val="32"/>
          <w:szCs w:val="32"/>
        </w:rPr>
        <w:t>年</w:t>
      </w:r>
      <w:r w:rsidRPr="00F35A80">
        <w:rPr>
          <w:rFonts w:ascii="仿宋_GB2312" w:eastAsia="仿宋_GB2312"/>
          <w:color w:val="auto"/>
          <w:sz w:val="32"/>
          <w:szCs w:val="32"/>
        </w:rPr>
        <w:t>6</w:t>
      </w:r>
      <w:r w:rsidRPr="00F35A80">
        <w:rPr>
          <w:rFonts w:ascii="仿宋_GB2312" w:eastAsia="仿宋_GB2312" w:hint="eastAsia"/>
          <w:color w:val="auto"/>
          <w:sz w:val="32"/>
          <w:szCs w:val="32"/>
        </w:rPr>
        <w:t>月</w:t>
      </w:r>
      <w:r w:rsidRPr="00F35A80">
        <w:rPr>
          <w:rFonts w:ascii="仿宋_GB2312" w:eastAsia="仿宋_GB2312"/>
          <w:color w:val="auto"/>
          <w:sz w:val="32"/>
          <w:szCs w:val="32"/>
        </w:rPr>
        <w:t>21</w:t>
      </w:r>
      <w:r w:rsidRPr="00F35A80">
        <w:rPr>
          <w:rFonts w:ascii="仿宋_GB2312" w:eastAsia="仿宋_GB2312" w:hint="eastAsia"/>
          <w:color w:val="auto"/>
          <w:sz w:val="32"/>
          <w:szCs w:val="32"/>
        </w:rPr>
        <w:t>日</w:t>
      </w:r>
      <w:r w:rsidRPr="00F35A80">
        <w:rPr>
          <w:rFonts w:ascii="仿宋_GB2312" w:eastAsia="仿宋_GB2312"/>
          <w:color w:val="auto"/>
          <w:sz w:val="32"/>
          <w:szCs w:val="32"/>
        </w:rPr>
        <w:t>9:00</w:t>
      </w:r>
      <w:r w:rsidRPr="00F35A80">
        <w:rPr>
          <w:rFonts w:ascii="仿宋_GB2312" w:eastAsia="仿宋_GB2312"/>
          <w:color w:val="auto"/>
          <w:sz w:val="32"/>
          <w:szCs w:val="32"/>
        </w:rPr>
        <w:t>—</w:t>
      </w:r>
      <w:r w:rsidRPr="00F35A80">
        <w:rPr>
          <w:rFonts w:ascii="仿宋_GB2312" w:eastAsia="仿宋_GB2312"/>
          <w:color w:val="auto"/>
          <w:sz w:val="32"/>
          <w:szCs w:val="32"/>
        </w:rPr>
        <w:t>6</w:t>
      </w:r>
      <w:r w:rsidRPr="00F35A80">
        <w:rPr>
          <w:rFonts w:ascii="仿宋_GB2312" w:eastAsia="仿宋_GB2312" w:hint="eastAsia"/>
          <w:color w:val="auto"/>
          <w:sz w:val="32"/>
          <w:szCs w:val="32"/>
        </w:rPr>
        <w:t>月</w:t>
      </w:r>
      <w:r w:rsidRPr="00F35A80">
        <w:rPr>
          <w:rFonts w:ascii="仿宋_GB2312" w:eastAsia="仿宋_GB2312"/>
          <w:color w:val="auto"/>
          <w:sz w:val="32"/>
          <w:szCs w:val="32"/>
        </w:rPr>
        <w:t>25</w:t>
      </w:r>
      <w:r w:rsidRPr="00F35A80">
        <w:rPr>
          <w:rFonts w:ascii="仿宋_GB2312" w:eastAsia="仿宋_GB2312" w:hint="eastAsia"/>
          <w:color w:val="auto"/>
          <w:sz w:val="32"/>
          <w:szCs w:val="32"/>
        </w:rPr>
        <w:t>日</w:t>
      </w:r>
      <w:r w:rsidRPr="00F35A80">
        <w:rPr>
          <w:rFonts w:ascii="仿宋_GB2312" w:eastAsia="仿宋_GB2312"/>
          <w:color w:val="auto"/>
          <w:sz w:val="32"/>
          <w:szCs w:val="32"/>
        </w:rPr>
        <w:t>18:00</w:t>
      </w:r>
      <w:r w:rsidRPr="00F35A80">
        <w:rPr>
          <w:rFonts w:ascii="仿宋_GB2312" w:eastAsia="仿宋_GB2312" w:hint="eastAsia"/>
          <w:color w:val="auto"/>
          <w:sz w:val="32"/>
          <w:szCs w:val="32"/>
        </w:rPr>
        <w:t>登录云南省招生考试工作网（</w:t>
      </w:r>
      <w:hyperlink r:id="rId8" w:history="1">
        <w:r w:rsidRPr="00F35A80">
          <w:rPr>
            <w:rStyle w:val="a3"/>
            <w:rFonts w:ascii="仿宋_GB2312" w:eastAsia="仿宋_GB2312" w:cs="MingLiU_HKSCS"/>
            <w:color w:val="auto"/>
            <w:sz w:val="32"/>
            <w:szCs w:val="32"/>
          </w:rPr>
          <w:t>http://work.ynzs.cn/ZSGL/login.jsp</w:t>
        </w:r>
      </w:hyperlink>
      <w:r w:rsidRPr="00F35A80">
        <w:rPr>
          <w:rFonts w:ascii="仿宋_GB2312" w:eastAsia="仿宋_GB2312"/>
          <w:color w:val="auto"/>
          <w:sz w:val="32"/>
          <w:szCs w:val="32"/>
        </w:rPr>
        <w:t xml:space="preserve"> )</w:t>
      </w:r>
      <w:r w:rsidRPr="00F35A80">
        <w:rPr>
          <w:rFonts w:ascii="仿宋_GB2312" w:eastAsia="仿宋_GB2312" w:hint="eastAsia"/>
          <w:color w:val="auto"/>
          <w:sz w:val="32"/>
          <w:szCs w:val="32"/>
        </w:rPr>
        <w:t>下载打印准考证。</w:t>
      </w:r>
    </w:p>
    <w:p w:rsidR="003A09BD" w:rsidRPr="00F35A80" w:rsidRDefault="003A09BD" w:rsidP="00EE6C28">
      <w:pPr>
        <w:spacing w:line="600" w:lineRule="exact"/>
        <w:ind w:firstLineChars="200" w:firstLine="640"/>
        <w:jc w:val="both"/>
        <w:rPr>
          <w:rFonts w:ascii="楷体_GB2312" w:eastAsia="楷体_GB2312"/>
          <w:sz w:val="32"/>
          <w:szCs w:val="32"/>
        </w:rPr>
      </w:pPr>
      <w:r w:rsidRPr="00F35A80">
        <w:rPr>
          <w:rFonts w:ascii="楷体_GB2312" w:eastAsia="楷体_GB2312" w:hint="eastAsia"/>
          <w:sz w:val="32"/>
          <w:szCs w:val="32"/>
        </w:rPr>
        <w:t>（三）笔试</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1.</w:t>
      </w:r>
      <w:r w:rsidRPr="00F35A80">
        <w:rPr>
          <w:rFonts w:ascii="仿宋_GB2312" w:eastAsia="仿宋_GB2312" w:hint="eastAsia"/>
          <w:sz w:val="32"/>
          <w:szCs w:val="32"/>
        </w:rPr>
        <w:t>总体安排。笔试实行全省统一命题制卷、统一考试时间、统一阅卷，笔试由大理州教育体育局负责具体组织。</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2.</w:t>
      </w:r>
      <w:r w:rsidRPr="00F35A80">
        <w:rPr>
          <w:rFonts w:ascii="仿宋_GB2312" w:eastAsia="仿宋_GB2312" w:hint="eastAsia"/>
          <w:sz w:val="32"/>
          <w:szCs w:val="32"/>
        </w:rPr>
        <w:t>笔试内容。笔试命题范围和内容</w:t>
      </w:r>
      <w:proofErr w:type="gramStart"/>
      <w:r w:rsidRPr="00F35A80">
        <w:rPr>
          <w:rFonts w:ascii="仿宋_GB2312" w:eastAsia="仿宋_GB2312" w:hint="eastAsia"/>
          <w:sz w:val="32"/>
          <w:szCs w:val="32"/>
        </w:rPr>
        <w:t>沿用省</w:t>
      </w:r>
      <w:proofErr w:type="gramEnd"/>
      <w:r w:rsidRPr="00F35A80">
        <w:rPr>
          <w:rFonts w:ascii="仿宋_GB2312" w:eastAsia="仿宋_GB2312" w:hint="eastAsia"/>
          <w:sz w:val="32"/>
          <w:szCs w:val="32"/>
        </w:rPr>
        <w:t>教育厅组编的《云南省</w:t>
      </w:r>
      <w:r w:rsidRPr="00F35A80">
        <w:rPr>
          <w:rFonts w:ascii="仿宋_GB2312" w:eastAsia="仿宋_GB2312"/>
          <w:sz w:val="32"/>
          <w:szCs w:val="32"/>
        </w:rPr>
        <w:t>2014</w:t>
      </w:r>
      <w:r w:rsidRPr="00F35A80">
        <w:rPr>
          <w:rFonts w:ascii="仿宋_GB2312" w:eastAsia="仿宋_GB2312" w:hint="eastAsia"/>
          <w:sz w:val="32"/>
          <w:szCs w:val="32"/>
        </w:rPr>
        <w:t>年特岗教师招聘考试大纲》，命题体现实施素质教育要求和基础教育课程改革的方向，重点考察应聘人员的综合专业知识水平和能力。教育学、教育心理学科目采用教育部人事司、教育部考试中心制定的，原中小学教师资格考试使用的《教育学考试大纲》和《教育心理学考试大纲》。</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笔试为分学科闭卷考试。考试科目分为小学和中学</w:t>
      </w:r>
      <w:r w:rsidRPr="00F35A80">
        <w:rPr>
          <w:rFonts w:ascii="仿宋_GB2312" w:eastAsia="仿宋_GB2312"/>
          <w:sz w:val="32"/>
          <w:szCs w:val="32"/>
        </w:rPr>
        <w:t>2</w:t>
      </w:r>
      <w:r w:rsidRPr="00F35A80">
        <w:rPr>
          <w:rFonts w:ascii="仿宋_GB2312" w:eastAsia="仿宋_GB2312" w:hint="eastAsia"/>
          <w:sz w:val="32"/>
          <w:szCs w:val="32"/>
        </w:rPr>
        <w:t>类：应聘小学</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岗教师分语文、数学、英语、音乐、体育、美术、信息技术</w:t>
      </w:r>
      <w:r w:rsidRPr="00F35A80">
        <w:rPr>
          <w:rFonts w:ascii="仿宋_GB2312" w:eastAsia="仿宋_GB2312"/>
          <w:sz w:val="32"/>
          <w:szCs w:val="32"/>
        </w:rPr>
        <w:t>7</w:t>
      </w:r>
      <w:r w:rsidRPr="00F35A80">
        <w:rPr>
          <w:rFonts w:ascii="仿宋_GB2312" w:eastAsia="仿宋_GB2312" w:hint="eastAsia"/>
          <w:sz w:val="32"/>
          <w:szCs w:val="32"/>
        </w:rPr>
        <w:t>个学科；应聘中学</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岗教师分语文、数学、英语、物理、化学、生物、政治、历史、地理、音乐、体育、美术、信息技术</w:t>
      </w:r>
      <w:r w:rsidRPr="00F35A80">
        <w:rPr>
          <w:rFonts w:ascii="仿宋_GB2312" w:eastAsia="仿宋_GB2312"/>
          <w:sz w:val="32"/>
          <w:szCs w:val="32"/>
        </w:rPr>
        <w:t>13</w:t>
      </w:r>
      <w:r w:rsidRPr="00F35A80">
        <w:rPr>
          <w:rFonts w:ascii="仿宋_GB2312" w:eastAsia="仿宋_GB2312" w:hint="eastAsia"/>
          <w:sz w:val="32"/>
          <w:szCs w:val="32"/>
        </w:rPr>
        <w:t>个学科。小学、中学分学科使用不同试卷。笔试成绩满分为</w:t>
      </w:r>
      <w:r w:rsidRPr="00F35A80">
        <w:rPr>
          <w:rFonts w:ascii="仿宋_GB2312" w:eastAsia="仿宋_GB2312"/>
          <w:sz w:val="32"/>
          <w:szCs w:val="32"/>
        </w:rPr>
        <w:t xml:space="preserve"> 120</w:t>
      </w:r>
      <w:r w:rsidRPr="00F35A80">
        <w:rPr>
          <w:rFonts w:ascii="仿宋_GB2312" w:eastAsia="仿宋_GB2312" w:hint="eastAsia"/>
          <w:sz w:val="32"/>
          <w:szCs w:val="32"/>
        </w:rPr>
        <w:t>分，其中</w:t>
      </w:r>
      <w:r w:rsidRPr="00F35A80">
        <w:rPr>
          <w:rFonts w:ascii="仿宋_GB2312" w:eastAsia="仿宋_GB2312"/>
          <w:sz w:val="32"/>
          <w:szCs w:val="32"/>
        </w:rPr>
        <w:t>100</w:t>
      </w:r>
      <w:r w:rsidRPr="00F35A80">
        <w:rPr>
          <w:rFonts w:ascii="仿宋_GB2312" w:eastAsia="仿宋_GB2312" w:hint="eastAsia"/>
          <w:sz w:val="32"/>
          <w:szCs w:val="32"/>
        </w:rPr>
        <w:t>分为报考学科的专业基础知识，</w:t>
      </w:r>
      <w:r w:rsidRPr="00F35A80">
        <w:rPr>
          <w:rFonts w:ascii="仿宋_GB2312" w:eastAsia="仿宋_GB2312"/>
          <w:sz w:val="32"/>
          <w:szCs w:val="32"/>
        </w:rPr>
        <w:t>20</w:t>
      </w:r>
      <w:r w:rsidRPr="00F35A80">
        <w:rPr>
          <w:rFonts w:ascii="仿宋_GB2312" w:eastAsia="仿宋_GB2312" w:hint="eastAsia"/>
          <w:sz w:val="32"/>
          <w:szCs w:val="32"/>
        </w:rPr>
        <w:t>分为教育学、教育心理学知识。</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lastRenderedPageBreak/>
        <w:t>3.</w:t>
      </w:r>
      <w:r w:rsidRPr="00F35A80">
        <w:rPr>
          <w:rFonts w:ascii="仿宋_GB2312" w:eastAsia="仿宋_GB2312" w:hint="eastAsia"/>
          <w:sz w:val="32"/>
          <w:szCs w:val="32"/>
        </w:rPr>
        <w:t>笔试时间</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2021</w:t>
      </w:r>
      <w:r w:rsidRPr="00F35A80">
        <w:rPr>
          <w:rFonts w:ascii="仿宋_GB2312" w:eastAsia="仿宋_GB2312" w:hint="eastAsia"/>
          <w:sz w:val="32"/>
          <w:szCs w:val="32"/>
        </w:rPr>
        <w:t>年</w:t>
      </w:r>
      <w:r w:rsidRPr="00F35A80">
        <w:rPr>
          <w:rFonts w:ascii="仿宋_GB2312" w:eastAsia="仿宋_GB2312"/>
          <w:sz w:val="32"/>
          <w:szCs w:val="32"/>
        </w:rPr>
        <w:t>6</w:t>
      </w:r>
      <w:r w:rsidRPr="00F35A80">
        <w:rPr>
          <w:rFonts w:ascii="仿宋_GB2312" w:eastAsia="仿宋_GB2312" w:hint="eastAsia"/>
          <w:sz w:val="32"/>
          <w:szCs w:val="32"/>
        </w:rPr>
        <w:t>月</w:t>
      </w:r>
      <w:r w:rsidRPr="00F35A80">
        <w:rPr>
          <w:rFonts w:ascii="仿宋_GB2312" w:eastAsia="仿宋_GB2312"/>
          <w:sz w:val="32"/>
          <w:szCs w:val="32"/>
        </w:rPr>
        <w:t>26</w:t>
      </w:r>
      <w:r w:rsidRPr="00F35A80">
        <w:rPr>
          <w:rFonts w:ascii="仿宋_GB2312" w:eastAsia="仿宋_GB2312" w:hint="eastAsia"/>
          <w:sz w:val="32"/>
          <w:szCs w:val="32"/>
        </w:rPr>
        <w:t>日（星期六）上午</w:t>
      </w:r>
      <w:r w:rsidRPr="00F35A80">
        <w:rPr>
          <w:rFonts w:ascii="仿宋_GB2312" w:eastAsia="仿宋_GB2312"/>
          <w:sz w:val="32"/>
          <w:szCs w:val="32"/>
        </w:rPr>
        <w:t>9: 00</w:t>
      </w:r>
      <w:r w:rsidRPr="00F35A80">
        <w:rPr>
          <w:rFonts w:ascii="仿宋_GB2312" w:hint="eastAsia"/>
          <w:sz w:val="32"/>
          <w:szCs w:val="32"/>
        </w:rPr>
        <w:t>〜</w:t>
      </w:r>
      <w:r w:rsidRPr="00F35A80">
        <w:rPr>
          <w:rFonts w:ascii="仿宋_GB2312" w:eastAsia="仿宋_GB2312"/>
          <w:sz w:val="32"/>
          <w:szCs w:val="32"/>
        </w:rPr>
        <w:t>11: 30</w:t>
      </w:r>
      <w:r w:rsidRPr="00F35A80">
        <w:rPr>
          <w:rFonts w:ascii="仿宋_GB2312" w:eastAsia="仿宋_GB2312" w:hint="eastAsia"/>
          <w:sz w:val="32"/>
          <w:szCs w:val="32"/>
        </w:rPr>
        <w:t>。</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4.</w:t>
      </w:r>
      <w:r w:rsidRPr="00F35A80">
        <w:rPr>
          <w:rFonts w:ascii="仿宋_GB2312" w:eastAsia="仿宋_GB2312" w:hint="eastAsia"/>
          <w:sz w:val="32"/>
          <w:szCs w:val="32"/>
        </w:rPr>
        <w:t>考</w:t>
      </w:r>
      <w:proofErr w:type="gramStart"/>
      <w:r w:rsidRPr="00F35A80">
        <w:rPr>
          <w:rFonts w:ascii="仿宋_GB2312" w:eastAsia="仿宋_GB2312" w:hint="eastAsia"/>
          <w:sz w:val="32"/>
          <w:szCs w:val="32"/>
        </w:rPr>
        <w:t>务</w:t>
      </w:r>
      <w:proofErr w:type="gramEnd"/>
      <w:r w:rsidRPr="00F35A80">
        <w:rPr>
          <w:rFonts w:ascii="仿宋_GB2312" w:eastAsia="仿宋_GB2312" w:hint="eastAsia"/>
          <w:sz w:val="32"/>
          <w:szCs w:val="32"/>
        </w:rPr>
        <w:t>管理</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1</w:t>
      </w:r>
      <w:r w:rsidR="00EE6C28">
        <w:rPr>
          <w:rFonts w:ascii="仿宋_GB2312" w:eastAsia="仿宋_GB2312" w:hint="eastAsia"/>
          <w:sz w:val="32"/>
          <w:szCs w:val="32"/>
        </w:rPr>
        <w:t>）考点设置：大理州教育体育局在州</w:t>
      </w:r>
      <w:r w:rsidRPr="00F35A80">
        <w:rPr>
          <w:rFonts w:ascii="仿宋_GB2312" w:eastAsia="仿宋_GB2312" w:hint="eastAsia"/>
          <w:sz w:val="32"/>
          <w:szCs w:val="32"/>
        </w:rPr>
        <w:t>人民政府所在地设置考点。</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2</w:t>
      </w:r>
      <w:r w:rsidRPr="00F35A80">
        <w:rPr>
          <w:rFonts w:ascii="仿宋_GB2312" w:eastAsia="仿宋_GB2312" w:hint="eastAsia"/>
          <w:sz w:val="32"/>
          <w:szCs w:val="32"/>
        </w:rPr>
        <w:t>）考场要求：笔试参照现行高考有关要求组织执行，严肃考风考纪。实行单人单桌。</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3</w:t>
      </w:r>
      <w:r w:rsidRPr="00F35A80">
        <w:rPr>
          <w:rFonts w:ascii="仿宋_GB2312" w:eastAsia="仿宋_GB2312" w:hint="eastAsia"/>
          <w:sz w:val="32"/>
          <w:szCs w:val="32"/>
        </w:rPr>
        <w:t>）违纪违规处理：考试违规者按照《国家教育考试违规处理办法》（教育部令第</w:t>
      </w:r>
      <w:r w:rsidRPr="00F35A80">
        <w:rPr>
          <w:rFonts w:ascii="仿宋_GB2312" w:eastAsia="仿宋_GB2312"/>
          <w:sz w:val="32"/>
          <w:szCs w:val="32"/>
        </w:rPr>
        <w:t>33</w:t>
      </w:r>
      <w:r w:rsidRPr="00F35A80">
        <w:rPr>
          <w:rFonts w:ascii="仿宋_GB2312" w:eastAsia="仿宋_GB2312" w:hint="eastAsia"/>
          <w:sz w:val="32"/>
          <w:szCs w:val="32"/>
        </w:rPr>
        <w:t>号）、《事业单位公开招聘违纪违规行为处理规定》（人力资源社会保障部令第</w:t>
      </w:r>
      <w:r w:rsidRPr="00F35A80">
        <w:rPr>
          <w:rFonts w:ascii="仿宋_GB2312" w:eastAsia="仿宋_GB2312"/>
          <w:sz w:val="32"/>
          <w:szCs w:val="32"/>
        </w:rPr>
        <w:t>35</w:t>
      </w:r>
      <w:r w:rsidRPr="00F35A80">
        <w:rPr>
          <w:rFonts w:ascii="仿宋_GB2312" w:eastAsia="仿宋_GB2312" w:hint="eastAsia"/>
          <w:sz w:val="32"/>
          <w:szCs w:val="32"/>
        </w:rPr>
        <w:t>号）有关程序和规定严肃处理。违反《中华人民共和国刑法修正案（九）》相</w:t>
      </w:r>
      <w:r w:rsidRPr="00F35A80">
        <w:rPr>
          <w:rFonts w:ascii="仿宋_GB2312" w:eastAsia="仿宋_GB2312"/>
          <w:sz w:val="32"/>
          <w:szCs w:val="32"/>
        </w:rPr>
        <w:t xml:space="preserve"> </w:t>
      </w:r>
      <w:r w:rsidRPr="00F35A80">
        <w:rPr>
          <w:rFonts w:ascii="仿宋_GB2312" w:eastAsia="仿宋_GB2312" w:hint="eastAsia"/>
          <w:sz w:val="32"/>
          <w:szCs w:val="32"/>
        </w:rPr>
        <w:t>关条款的，移交司法机关处理。</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4</w:t>
      </w:r>
      <w:r w:rsidRPr="00F35A80">
        <w:rPr>
          <w:rFonts w:ascii="仿宋_GB2312" w:eastAsia="仿宋_GB2312" w:hint="eastAsia"/>
          <w:sz w:val="32"/>
          <w:szCs w:val="32"/>
        </w:rPr>
        <w:t>）成绩公布：</w:t>
      </w:r>
      <w:r w:rsidRPr="00F35A80">
        <w:rPr>
          <w:rFonts w:ascii="仿宋_GB2312" w:eastAsia="仿宋_GB2312"/>
          <w:sz w:val="32"/>
          <w:szCs w:val="32"/>
        </w:rPr>
        <w:t>2021</w:t>
      </w:r>
      <w:r w:rsidRPr="00F35A80">
        <w:rPr>
          <w:rFonts w:ascii="仿宋_GB2312" w:eastAsia="仿宋_GB2312" w:hint="eastAsia"/>
          <w:sz w:val="32"/>
          <w:szCs w:val="32"/>
        </w:rPr>
        <w:t>年</w:t>
      </w:r>
      <w:r w:rsidRPr="00F35A80">
        <w:rPr>
          <w:rFonts w:ascii="仿宋_GB2312" w:eastAsia="仿宋_GB2312"/>
          <w:sz w:val="32"/>
          <w:szCs w:val="32"/>
        </w:rPr>
        <w:t>7</w:t>
      </w:r>
      <w:r w:rsidRPr="00F35A80">
        <w:rPr>
          <w:rFonts w:ascii="仿宋_GB2312" w:eastAsia="仿宋_GB2312" w:hint="eastAsia"/>
          <w:sz w:val="32"/>
          <w:szCs w:val="32"/>
        </w:rPr>
        <w:t>月</w:t>
      </w:r>
      <w:r w:rsidRPr="00F35A80">
        <w:rPr>
          <w:rFonts w:ascii="仿宋_GB2312" w:eastAsia="仿宋_GB2312"/>
          <w:sz w:val="32"/>
          <w:szCs w:val="32"/>
        </w:rPr>
        <w:t>15</w:t>
      </w:r>
      <w:r w:rsidRPr="00F35A80">
        <w:rPr>
          <w:rFonts w:ascii="仿宋_GB2312" w:eastAsia="仿宋_GB2312" w:hint="eastAsia"/>
          <w:sz w:val="32"/>
          <w:szCs w:val="32"/>
        </w:rPr>
        <w:t>日，考生可通过云南省招考频道（</w:t>
      </w:r>
      <w:r w:rsidRPr="00F35A80">
        <w:rPr>
          <w:rFonts w:ascii="仿宋_GB2312" w:eastAsia="仿宋_GB2312"/>
          <w:sz w:val="32"/>
          <w:szCs w:val="32"/>
        </w:rPr>
        <w:t>www.ynzs.cn)</w:t>
      </w:r>
      <w:r w:rsidRPr="00F35A80">
        <w:rPr>
          <w:rFonts w:ascii="仿宋_GB2312" w:eastAsia="仿宋_GB2312" w:hint="eastAsia"/>
          <w:sz w:val="32"/>
          <w:szCs w:val="32"/>
        </w:rPr>
        <w:t>相关栏目查询笔试成绩。正常参加考试但分数为零分的人员、未缺考但被标记为缺考的人员、对违纪情形有异议的人员，可于</w:t>
      </w:r>
      <w:r w:rsidRPr="00F35A80">
        <w:rPr>
          <w:rFonts w:ascii="仿宋_GB2312" w:eastAsia="仿宋_GB2312"/>
          <w:sz w:val="32"/>
          <w:szCs w:val="32"/>
        </w:rPr>
        <w:t>7</w:t>
      </w:r>
      <w:r w:rsidRPr="00F35A80">
        <w:rPr>
          <w:rFonts w:ascii="仿宋_GB2312" w:eastAsia="仿宋_GB2312" w:hint="eastAsia"/>
          <w:sz w:val="32"/>
          <w:szCs w:val="32"/>
        </w:rPr>
        <w:t>月</w:t>
      </w:r>
      <w:r w:rsidRPr="00F35A80">
        <w:rPr>
          <w:rFonts w:ascii="仿宋_GB2312" w:eastAsia="仿宋_GB2312"/>
          <w:sz w:val="32"/>
          <w:szCs w:val="32"/>
        </w:rPr>
        <w:t>17</w:t>
      </w:r>
      <w:r w:rsidRPr="00F35A80">
        <w:rPr>
          <w:rFonts w:ascii="仿宋_GB2312" w:eastAsia="仿宋_GB2312" w:hint="eastAsia"/>
          <w:sz w:val="32"/>
          <w:szCs w:val="32"/>
        </w:rPr>
        <w:t>日</w:t>
      </w:r>
      <w:r w:rsidR="00B92B5A">
        <w:rPr>
          <w:rFonts w:ascii="仿宋_GB2312" w:eastAsia="仿宋_GB2312" w:hint="eastAsia"/>
          <w:sz w:val="32"/>
          <w:szCs w:val="32"/>
        </w:rPr>
        <w:t>11：00前</w:t>
      </w:r>
      <w:r w:rsidRPr="00F35A80">
        <w:rPr>
          <w:rFonts w:ascii="仿宋_GB2312" w:eastAsia="仿宋_GB2312" w:hint="eastAsia"/>
          <w:sz w:val="32"/>
          <w:szCs w:val="32"/>
        </w:rPr>
        <w:t>向巍山县教育体育局提出申请，巍山县教育体育局统一登记后，填写附件</w:t>
      </w:r>
      <w:r w:rsidRPr="00F35A80">
        <w:rPr>
          <w:rFonts w:ascii="仿宋_GB2312" w:eastAsia="仿宋_GB2312"/>
          <w:sz w:val="32"/>
          <w:szCs w:val="32"/>
        </w:rPr>
        <w:t>2</w:t>
      </w:r>
      <w:r w:rsidRPr="00F35A80">
        <w:rPr>
          <w:rFonts w:ascii="仿宋_GB2312" w:eastAsia="仿宋_GB2312" w:hint="eastAsia"/>
          <w:sz w:val="32"/>
          <w:szCs w:val="32"/>
        </w:rPr>
        <w:t>：《云南省</w:t>
      </w:r>
      <w:r w:rsidRPr="00F35A80">
        <w:rPr>
          <w:rFonts w:ascii="仿宋_GB2312" w:eastAsia="仿宋_GB2312"/>
          <w:sz w:val="32"/>
          <w:szCs w:val="32"/>
        </w:rPr>
        <w:t>2021</w:t>
      </w:r>
      <w:r w:rsidRPr="00F35A80">
        <w:rPr>
          <w:rFonts w:ascii="仿宋_GB2312" w:eastAsia="仿宋_GB2312" w:hint="eastAsia"/>
          <w:sz w:val="32"/>
          <w:szCs w:val="32"/>
        </w:rPr>
        <w:t>年特岗教师考试（笔试</w:t>
      </w:r>
      <w:r w:rsidRPr="00F35A80">
        <w:rPr>
          <w:rFonts w:ascii="仿宋_GB2312" w:eastAsia="仿宋_GB2312"/>
          <w:sz w:val="32"/>
          <w:szCs w:val="32"/>
        </w:rPr>
        <w:t xml:space="preserve">) </w:t>
      </w:r>
      <w:r w:rsidRPr="00F35A80">
        <w:rPr>
          <w:rFonts w:ascii="仿宋_GB2312" w:eastAsia="仿宋_GB2312" w:hint="eastAsia"/>
          <w:sz w:val="32"/>
          <w:szCs w:val="32"/>
        </w:rPr>
        <w:t>查分复核登记表》，报大理州教育体育局汇总报送至省教育厅进行统一查分。</w:t>
      </w:r>
    </w:p>
    <w:p w:rsidR="003A09BD" w:rsidRPr="00F35A80" w:rsidRDefault="003A09BD" w:rsidP="00EE6C28">
      <w:pPr>
        <w:spacing w:line="600" w:lineRule="exact"/>
        <w:ind w:firstLineChars="200" w:firstLine="640"/>
        <w:jc w:val="both"/>
        <w:rPr>
          <w:rFonts w:ascii="楷体_GB2312" w:eastAsia="楷体_GB2312"/>
          <w:sz w:val="32"/>
          <w:szCs w:val="32"/>
        </w:rPr>
      </w:pPr>
      <w:r w:rsidRPr="00F35A80">
        <w:rPr>
          <w:rFonts w:ascii="楷体_GB2312" w:eastAsia="楷体_GB2312"/>
          <w:sz w:val="32"/>
          <w:szCs w:val="32"/>
        </w:rPr>
        <w:t xml:space="preserve"> (</w:t>
      </w:r>
      <w:r w:rsidRPr="00F35A80">
        <w:rPr>
          <w:rFonts w:ascii="楷体_GB2312" w:eastAsia="楷体_GB2312" w:hint="eastAsia"/>
          <w:sz w:val="32"/>
          <w:szCs w:val="32"/>
        </w:rPr>
        <w:t>四）面试、体检</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1.</w:t>
      </w:r>
      <w:r w:rsidRPr="00F35A80">
        <w:rPr>
          <w:rFonts w:ascii="仿宋_GB2312" w:eastAsia="仿宋_GB2312" w:hint="eastAsia"/>
          <w:sz w:val="32"/>
          <w:szCs w:val="32"/>
        </w:rPr>
        <w:t>面试。笔试结束后，大理州以县为单位，分岗位和学科确</w:t>
      </w:r>
      <w:r w:rsidRPr="00F35A80">
        <w:rPr>
          <w:rFonts w:ascii="仿宋_GB2312" w:eastAsia="仿宋_GB2312" w:hint="eastAsia"/>
          <w:sz w:val="32"/>
          <w:szCs w:val="32"/>
        </w:rPr>
        <w:lastRenderedPageBreak/>
        <w:t>定最低控制线，按照笔试成绩从高到低，以</w:t>
      </w:r>
      <w:r w:rsidRPr="00F35A80">
        <w:rPr>
          <w:rFonts w:ascii="仿宋_GB2312" w:eastAsia="仿宋_GB2312"/>
          <w:sz w:val="32"/>
          <w:szCs w:val="32"/>
        </w:rPr>
        <w:t>1</w:t>
      </w:r>
      <w:r w:rsidRPr="00F35A80">
        <w:rPr>
          <w:rFonts w:ascii="仿宋_GB2312" w:eastAsia="仿宋" w:hAnsi="仿宋" w:hint="eastAsia"/>
          <w:sz w:val="32"/>
          <w:szCs w:val="32"/>
        </w:rPr>
        <w:t>﹕</w:t>
      </w:r>
      <w:r w:rsidRPr="00F35A80">
        <w:rPr>
          <w:rFonts w:ascii="仿宋_GB2312" w:eastAsia="仿宋_GB2312"/>
          <w:sz w:val="32"/>
          <w:szCs w:val="32"/>
        </w:rPr>
        <w:t>1.2</w:t>
      </w:r>
      <w:r w:rsidRPr="00F35A80">
        <w:rPr>
          <w:rFonts w:ascii="仿宋_GB2312" w:eastAsia="仿宋_GB2312" w:hint="eastAsia"/>
          <w:sz w:val="32"/>
          <w:szCs w:val="32"/>
        </w:rPr>
        <w:t>的比例确定面试人员。面试前将对考生个人信息进行复审，即再次审查考生所持证件材料。如有资料不符人员，取消其面试资格后，在本县岗位笔试成绩在最低控制线以上人员中从高到低依次递补。</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面试考官实行异地交流选派或临时派遣；面试考生实行代码制；对面试考生的组合顺序通过抽签确定。面试以分学科说课形式进行，重点考察应聘人员的教育教学能力。面试满分</w:t>
      </w:r>
      <w:r w:rsidRPr="00F35A80">
        <w:rPr>
          <w:rFonts w:ascii="仿宋_GB2312" w:eastAsia="仿宋_GB2312"/>
          <w:sz w:val="32"/>
          <w:szCs w:val="32"/>
        </w:rPr>
        <w:t>100</w:t>
      </w:r>
      <w:r w:rsidRPr="00F35A80">
        <w:rPr>
          <w:rFonts w:ascii="仿宋_GB2312" w:eastAsia="仿宋_GB2312" w:hint="eastAsia"/>
          <w:sz w:val="32"/>
          <w:szCs w:val="32"/>
        </w:rPr>
        <w:t>分，当场评分。面试分数加笔试分数等于总成绩。</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sz w:val="32"/>
          <w:szCs w:val="32"/>
        </w:rPr>
        <w:t>2.</w:t>
      </w:r>
      <w:r w:rsidRPr="00F35A80">
        <w:rPr>
          <w:rFonts w:ascii="仿宋_GB2312" w:eastAsia="仿宋_GB2312" w:hint="eastAsia"/>
          <w:sz w:val="32"/>
          <w:szCs w:val="32"/>
        </w:rPr>
        <w:t>体检</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1</w:t>
      </w:r>
      <w:r w:rsidRPr="00F35A80">
        <w:rPr>
          <w:rFonts w:ascii="仿宋_GB2312" w:eastAsia="仿宋_GB2312" w:hint="eastAsia"/>
          <w:sz w:val="32"/>
          <w:szCs w:val="32"/>
        </w:rPr>
        <w:t>）确定体检人员。按照总成绩得分从高到低依次确定参加体检人选，参加体检人员数与分学段、分学科岗位设置数的比例为</w:t>
      </w:r>
      <w:r w:rsidRPr="00F35A80">
        <w:rPr>
          <w:rFonts w:ascii="仿宋_GB2312" w:eastAsia="仿宋_GB2312"/>
          <w:sz w:val="32"/>
          <w:szCs w:val="32"/>
        </w:rPr>
        <w:t>1</w:t>
      </w:r>
      <w:r w:rsidRPr="00F35A80">
        <w:rPr>
          <w:rFonts w:ascii="仿宋_GB2312" w:eastAsia="仿宋" w:hAnsi="仿宋" w:hint="eastAsia"/>
          <w:sz w:val="32"/>
          <w:szCs w:val="32"/>
        </w:rPr>
        <w:t>﹕</w:t>
      </w:r>
      <w:r w:rsidRPr="00F35A80">
        <w:rPr>
          <w:rFonts w:ascii="仿宋_GB2312" w:eastAsia="仿宋_GB2312"/>
          <w:sz w:val="32"/>
          <w:szCs w:val="32"/>
        </w:rPr>
        <w:t>1</w:t>
      </w:r>
      <w:r w:rsidRPr="00F35A80">
        <w:rPr>
          <w:rFonts w:ascii="仿宋_GB2312" w:eastAsia="仿宋_GB2312" w:hint="eastAsia"/>
          <w:sz w:val="32"/>
          <w:szCs w:val="32"/>
        </w:rPr>
        <w:t>。体检后出现缺额的，按总成绩从高到低依次递补。确定的参加体检人员名单在巍山县人民政府网站向社会公布，同时通知考生体检时间、地点和相关注意事项。</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仿宋_GB2312" w:eastAsia="仿宋_GB2312" w:hint="eastAsia"/>
          <w:sz w:val="32"/>
          <w:szCs w:val="32"/>
        </w:rPr>
        <w:t>（</w:t>
      </w:r>
      <w:r w:rsidRPr="00F35A80">
        <w:rPr>
          <w:rFonts w:ascii="仿宋_GB2312" w:eastAsia="仿宋_GB2312"/>
          <w:sz w:val="32"/>
          <w:szCs w:val="32"/>
        </w:rPr>
        <w:t>2</w:t>
      </w:r>
      <w:r w:rsidRPr="00F35A80">
        <w:rPr>
          <w:rFonts w:ascii="仿宋_GB2312" w:eastAsia="仿宋_GB2312" w:hint="eastAsia"/>
          <w:sz w:val="32"/>
          <w:szCs w:val="32"/>
        </w:rPr>
        <w:t>）组织体检。体检时间另行公布。体检标准参照云南省申请教师资格人员体检标准执行。</w:t>
      </w:r>
    </w:p>
    <w:p w:rsidR="003A09BD" w:rsidRPr="00F35A80" w:rsidRDefault="003A09BD" w:rsidP="00EE6C28">
      <w:pPr>
        <w:spacing w:line="600" w:lineRule="exact"/>
        <w:ind w:firstLineChars="200" w:firstLine="640"/>
        <w:jc w:val="both"/>
        <w:rPr>
          <w:rFonts w:ascii="黑体" w:eastAsia="黑体"/>
          <w:sz w:val="32"/>
          <w:szCs w:val="32"/>
        </w:rPr>
      </w:pPr>
      <w:r w:rsidRPr="00F35A80">
        <w:rPr>
          <w:rFonts w:ascii="黑体" w:eastAsia="黑体" w:hint="eastAsia"/>
          <w:sz w:val="32"/>
          <w:szCs w:val="32"/>
        </w:rPr>
        <w:t>四、录用上岗</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楷体_GB2312" w:eastAsia="楷体_GB2312" w:hint="eastAsia"/>
          <w:sz w:val="32"/>
          <w:szCs w:val="32"/>
        </w:rPr>
        <w:t>（一）确定拟聘人选。</w:t>
      </w:r>
      <w:r w:rsidRPr="00F35A80">
        <w:rPr>
          <w:rFonts w:ascii="仿宋_GB2312" w:eastAsia="仿宋_GB2312" w:hint="eastAsia"/>
          <w:sz w:val="32"/>
          <w:szCs w:val="32"/>
        </w:rPr>
        <w:t>根据</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岗教师计划岗位数和招聘考核成绩、体检结果，确定拟聘</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岗教师名单并公示。公示期满，提出拟聘</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岗教师人选，填写《云南省</w:t>
      </w:r>
      <w:r w:rsidRPr="00F35A80">
        <w:rPr>
          <w:rFonts w:ascii="仿宋_GB2312" w:eastAsia="仿宋_GB2312"/>
          <w:sz w:val="32"/>
          <w:szCs w:val="32"/>
        </w:rPr>
        <w:t xml:space="preserve"> 2021</w:t>
      </w:r>
      <w:r w:rsidRPr="00F35A80">
        <w:rPr>
          <w:rFonts w:ascii="仿宋_GB2312" w:eastAsia="仿宋_GB2312" w:hint="eastAsia"/>
          <w:sz w:val="32"/>
          <w:szCs w:val="32"/>
        </w:rPr>
        <w:t>年拟聘特岗教师登记表》，于</w:t>
      </w:r>
      <w:r w:rsidRPr="00F35A80">
        <w:rPr>
          <w:rFonts w:ascii="仿宋_GB2312" w:eastAsia="仿宋_GB2312"/>
          <w:sz w:val="32"/>
          <w:szCs w:val="32"/>
        </w:rPr>
        <w:t>2021</w:t>
      </w:r>
      <w:r w:rsidRPr="00F35A80">
        <w:rPr>
          <w:rFonts w:ascii="仿宋_GB2312" w:eastAsia="仿宋_GB2312" w:hint="eastAsia"/>
          <w:sz w:val="32"/>
          <w:szCs w:val="32"/>
        </w:rPr>
        <w:t>年</w:t>
      </w:r>
      <w:r w:rsidRPr="00F35A80">
        <w:rPr>
          <w:rFonts w:ascii="仿宋_GB2312" w:eastAsia="仿宋_GB2312"/>
          <w:sz w:val="32"/>
          <w:szCs w:val="32"/>
        </w:rPr>
        <w:t xml:space="preserve"> 8</w:t>
      </w:r>
      <w:r w:rsidRPr="00F35A80">
        <w:rPr>
          <w:rFonts w:ascii="仿宋_GB2312" w:eastAsia="仿宋_GB2312" w:hint="eastAsia"/>
          <w:sz w:val="32"/>
          <w:szCs w:val="32"/>
        </w:rPr>
        <w:t>月</w:t>
      </w:r>
      <w:r w:rsidRPr="00F35A80">
        <w:rPr>
          <w:rFonts w:ascii="仿宋_GB2312" w:eastAsia="仿宋_GB2312"/>
          <w:sz w:val="32"/>
          <w:szCs w:val="32"/>
        </w:rPr>
        <w:t>20</w:t>
      </w:r>
      <w:r w:rsidRPr="00F35A80">
        <w:rPr>
          <w:rFonts w:ascii="仿宋_GB2312" w:eastAsia="仿宋_GB2312" w:hint="eastAsia"/>
          <w:sz w:val="32"/>
          <w:szCs w:val="32"/>
        </w:rPr>
        <w:t>日前报送至省教育厅教师工作处。省</w:t>
      </w:r>
      <w:r w:rsidRPr="00F35A80">
        <w:rPr>
          <w:rFonts w:ascii="仿宋_GB2312" w:eastAsia="仿宋_GB2312" w:hint="eastAsia"/>
          <w:sz w:val="32"/>
          <w:szCs w:val="32"/>
        </w:rPr>
        <w:lastRenderedPageBreak/>
        <w:t>教育厅审核确定后，巍山县教育体育局和拟聘</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岗教师签订《云南省“农村义务教育阶段学校教师特设岗位计划”教师聘用合同书》，办理聘用手续。录用工作结束后，不再进行补录。</w:t>
      </w:r>
    </w:p>
    <w:p w:rsidR="003A09BD" w:rsidRPr="00F35A80" w:rsidRDefault="003A09BD" w:rsidP="00EE6C28">
      <w:pPr>
        <w:spacing w:line="600" w:lineRule="exact"/>
        <w:ind w:firstLineChars="200" w:firstLine="624"/>
        <w:jc w:val="both"/>
        <w:rPr>
          <w:rFonts w:ascii="仿宋_GB2312" w:eastAsia="仿宋_GB2312"/>
          <w:spacing w:val="-4"/>
          <w:sz w:val="32"/>
          <w:szCs w:val="32"/>
        </w:rPr>
      </w:pPr>
      <w:r w:rsidRPr="00F35A80">
        <w:rPr>
          <w:rFonts w:ascii="仿宋_GB2312" w:eastAsia="仿宋_GB2312" w:hint="eastAsia"/>
          <w:spacing w:val="-4"/>
          <w:sz w:val="32"/>
          <w:szCs w:val="32"/>
        </w:rPr>
        <w:t>考生收到录用通知后，必须在规定时间内到巍山县教育体育局报到。无正当理由逾期不报到者，取消录用资格，并禁考</w:t>
      </w:r>
      <w:r w:rsidRPr="00F35A80">
        <w:rPr>
          <w:rFonts w:ascii="仿宋_GB2312" w:eastAsia="仿宋_GB2312"/>
          <w:spacing w:val="-4"/>
          <w:sz w:val="32"/>
          <w:szCs w:val="32"/>
        </w:rPr>
        <w:t>5</w:t>
      </w:r>
      <w:r w:rsidRPr="00F35A80">
        <w:rPr>
          <w:rFonts w:ascii="仿宋_GB2312" w:eastAsia="仿宋_GB2312" w:hint="eastAsia"/>
          <w:spacing w:val="-4"/>
          <w:sz w:val="32"/>
          <w:szCs w:val="32"/>
        </w:rPr>
        <w:t>年。</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楷体_GB2312" w:eastAsia="楷体_GB2312" w:hint="eastAsia"/>
          <w:sz w:val="32"/>
          <w:szCs w:val="32"/>
        </w:rPr>
        <w:t>（二）岗前培训。</w:t>
      </w:r>
      <w:r w:rsidRPr="00F35A80">
        <w:rPr>
          <w:rFonts w:ascii="仿宋_GB2312" w:eastAsia="仿宋_GB2312" w:hint="eastAsia"/>
          <w:sz w:val="32"/>
          <w:szCs w:val="32"/>
        </w:rPr>
        <w:t>巍山县教育体育局将对</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岗教师进行岗前培训，</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岗教师岗前培训主要内容是师德教育、新课程理念、教材教法以及履行职责的基本要求等，培训时间不少于</w:t>
      </w:r>
      <w:r w:rsidRPr="00F35A80">
        <w:rPr>
          <w:rFonts w:ascii="仿宋_GB2312" w:eastAsia="仿宋_GB2312"/>
          <w:sz w:val="32"/>
          <w:szCs w:val="32"/>
        </w:rPr>
        <w:t>45</w:t>
      </w:r>
      <w:r w:rsidRPr="00F35A80">
        <w:rPr>
          <w:rFonts w:ascii="仿宋_GB2312" w:eastAsia="仿宋_GB2312" w:hint="eastAsia"/>
          <w:sz w:val="32"/>
          <w:szCs w:val="32"/>
        </w:rPr>
        <w:t>学时。岗前培训采用网上远程培训和集中培训相结合的方式进行。</w:t>
      </w:r>
    </w:p>
    <w:p w:rsidR="003A09BD" w:rsidRPr="00F35A80" w:rsidRDefault="003A09BD" w:rsidP="00EE6C28">
      <w:pPr>
        <w:spacing w:line="600" w:lineRule="exact"/>
        <w:ind w:firstLineChars="200" w:firstLine="640"/>
        <w:jc w:val="both"/>
        <w:rPr>
          <w:rFonts w:ascii="仿宋_GB2312" w:eastAsia="仿宋_GB2312"/>
          <w:sz w:val="32"/>
          <w:szCs w:val="32"/>
        </w:rPr>
      </w:pPr>
      <w:r w:rsidRPr="00F35A80">
        <w:rPr>
          <w:rFonts w:ascii="楷体_GB2312" w:eastAsia="楷体_GB2312" w:hint="eastAsia"/>
          <w:sz w:val="32"/>
          <w:szCs w:val="32"/>
        </w:rPr>
        <w:t>（三）上岗任教。</w:t>
      </w:r>
      <w:r w:rsidRPr="00F35A80">
        <w:rPr>
          <w:rFonts w:ascii="仿宋_GB2312" w:eastAsia="仿宋_GB2312" w:hint="eastAsia"/>
          <w:sz w:val="32"/>
          <w:szCs w:val="32"/>
        </w:rPr>
        <w:t>巍山县教育体育局派遣新聘用</w:t>
      </w:r>
      <w:proofErr w:type="gramStart"/>
      <w:r w:rsidRPr="00F35A80">
        <w:rPr>
          <w:rFonts w:ascii="仿宋_GB2312" w:eastAsia="仿宋_GB2312" w:hint="eastAsia"/>
          <w:sz w:val="32"/>
          <w:szCs w:val="32"/>
        </w:rPr>
        <w:t>特</w:t>
      </w:r>
      <w:proofErr w:type="gramEnd"/>
      <w:r w:rsidRPr="00F35A80">
        <w:rPr>
          <w:rFonts w:ascii="仿宋_GB2312" w:eastAsia="仿宋_GB2312" w:hint="eastAsia"/>
          <w:sz w:val="32"/>
          <w:szCs w:val="32"/>
        </w:rPr>
        <w:t>岗教师到学校任教，由学校安排教育教学工作、进行日常管理。</w:t>
      </w:r>
    </w:p>
    <w:p w:rsidR="003A09BD" w:rsidRPr="00F35A80" w:rsidRDefault="003A09BD" w:rsidP="00EE6C28">
      <w:pPr>
        <w:spacing w:line="600" w:lineRule="exact"/>
        <w:ind w:firstLineChars="200" w:firstLine="640"/>
        <w:jc w:val="both"/>
        <w:rPr>
          <w:rFonts w:ascii="仿宋_GB2312" w:eastAsia="仿宋_GB2312"/>
          <w:sz w:val="32"/>
          <w:szCs w:val="32"/>
        </w:rPr>
      </w:pPr>
    </w:p>
    <w:p w:rsidR="003A09BD" w:rsidRPr="00F35A80" w:rsidRDefault="003A09BD" w:rsidP="00EE6C28">
      <w:pPr>
        <w:spacing w:line="600" w:lineRule="exact"/>
        <w:ind w:firstLineChars="200" w:firstLine="640"/>
        <w:jc w:val="both"/>
        <w:rPr>
          <w:rFonts w:ascii="仿宋_GB2312" w:eastAsia="仿宋_GB2312"/>
          <w:sz w:val="32"/>
          <w:szCs w:val="32"/>
        </w:rPr>
      </w:pPr>
    </w:p>
    <w:p w:rsidR="003A09BD" w:rsidRDefault="003A09BD" w:rsidP="00F35A80">
      <w:pPr>
        <w:spacing w:line="600" w:lineRule="exact"/>
        <w:jc w:val="both"/>
        <w:rPr>
          <w:rFonts w:ascii="仿宋_GB2312" w:eastAsia="仿宋_GB2312"/>
          <w:sz w:val="32"/>
          <w:szCs w:val="32"/>
        </w:rPr>
      </w:pPr>
      <w:r w:rsidRPr="00F35A80">
        <w:rPr>
          <w:rFonts w:ascii="仿宋_GB2312" w:eastAsia="仿宋_GB2312"/>
          <w:sz w:val="32"/>
          <w:szCs w:val="32"/>
        </w:rPr>
        <w:t xml:space="preserve">                             </w:t>
      </w:r>
    </w:p>
    <w:p w:rsidR="003A09BD" w:rsidRDefault="003A09BD" w:rsidP="00F35A80">
      <w:pPr>
        <w:spacing w:line="600" w:lineRule="exact"/>
        <w:jc w:val="both"/>
        <w:rPr>
          <w:rFonts w:ascii="仿宋_GB2312" w:eastAsia="仿宋_GB2312"/>
          <w:sz w:val="32"/>
          <w:szCs w:val="32"/>
        </w:rPr>
      </w:pPr>
    </w:p>
    <w:p w:rsidR="003A09BD" w:rsidRPr="00F35A80" w:rsidRDefault="003A09BD" w:rsidP="00EE6C28">
      <w:pPr>
        <w:spacing w:line="600" w:lineRule="exact"/>
        <w:ind w:firstLineChars="1450" w:firstLine="4640"/>
        <w:jc w:val="both"/>
        <w:rPr>
          <w:rFonts w:ascii="仿宋_GB2312" w:eastAsia="仿宋_GB2312"/>
          <w:sz w:val="32"/>
          <w:szCs w:val="32"/>
        </w:rPr>
      </w:pPr>
      <w:r w:rsidRPr="00F35A80">
        <w:rPr>
          <w:rFonts w:ascii="仿宋_GB2312" w:eastAsia="仿宋_GB2312" w:hint="eastAsia"/>
          <w:sz w:val="32"/>
          <w:szCs w:val="32"/>
        </w:rPr>
        <w:t>巍山县教育体育局</w:t>
      </w:r>
    </w:p>
    <w:p w:rsidR="003A09BD" w:rsidRPr="00F35A80" w:rsidRDefault="003A09BD" w:rsidP="00F35A80">
      <w:pPr>
        <w:spacing w:line="600" w:lineRule="exact"/>
        <w:jc w:val="both"/>
        <w:rPr>
          <w:rFonts w:ascii="仿宋_GB2312" w:eastAsia="仿宋_GB2312" w:hAnsi="宋体" w:cs="宋体"/>
          <w:sz w:val="32"/>
          <w:szCs w:val="32"/>
        </w:rPr>
      </w:pPr>
      <w:r w:rsidRPr="00F35A80">
        <w:rPr>
          <w:rFonts w:ascii="仿宋_GB2312" w:eastAsia="仿宋_GB2312"/>
          <w:sz w:val="32"/>
          <w:szCs w:val="32"/>
        </w:rPr>
        <w:t xml:space="preserve">                              2021</w:t>
      </w:r>
      <w:r w:rsidRPr="00F35A80">
        <w:rPr>
          <w:rFonts w:ascii="仿宋_GB2312" w:eastAsia="仿宋_GB2312" w:hint="eastAsia"/>
          <w:sz w:val="32"/>
          <w:szCs w:val="32"/>
        </w:rPr>
        <w:t>年</w:t>
      </w:r>
      <w:r w:rsidRPr="00F35A80">
        <w:rPr>
          <w:rFonts w:ascii="仿宋_GB2312" w:eastAsia="仿宋_GB2312"/>
          <w:sz w:val="32"/>
          <w:szCs w:val="32"/>
        </w:rPr>
        <w:t>5</w:t>
      </w:r>
      <w:r w:rsidRPr="00F35A80">
        <w:rPr>
          <w:rFonts w:ascii="仿宋_GB2312" w:eastAsia="仿宋_GB2312" w:hAnsi="宋体" w:cs="宋体" w:hint="eastAsia"/>
          <w:sz w:val="32"/>
          <w:szCs w:val="32"/>
        </w:rPr>
        <w:t>月</w:t>
      </w:r>
      <w:r w:rsidRPr="00F35A80">
        <w:rPr>
          <w:rFonts w:ascii="仿宋_GB2312" w:eastAsia="仿宋_GB2312" w:hAnsi="宋体" w:cs="宋体"/>
          <w:sz w:val="32"/>
          <w:szCs w:val="32"/>
        </w:rPr>
        <w:t>2</w:t>
      </w:r>
      <w:r w:rsidR="001133FF">
        <w:rPr>
          <w:rFonts w:ascii="仿宋_GB2312" w:eastAsia="仿宋_GB2312" w:hAnsi="宋体" w:cs="宋体" w:hint="eastAsia"/>
          <w:sz w:val="32"/>
          <w:szCs w:val="32"/>
        </w:rPr>
        <w:t>5</w:t>
      </w:r>
      <w:r w:rsidRPr="00F35A80">
        <w:rPr>
          <w:rFonts w:ascii="仿宋_GB2312" w:eastAsia="仿宋_GB2312" w:hAnsi="宋体" w:cs="宋体" w:hint="eastAsia"/>
          <w:sz w:val="32"/>
          <w:szCs w:val="32"/>
        </w:rPr>
        <w:t>日</w:t>
      </w:r>
    </w:p>
    <w:sectPr w:rsidR="003A09BD" w:rsidRPr="00F35A80" w:rsidSect="00E320E3">
      <w:footerReference w:type="even" r:id="rId9"/>
      <w:footerReference w:type="default" r:id="rId10"/>
      <w:pgSz w:w="11900" w:h="16840" w:code="9"/>
      <w:pgMar w:top="2098" w:right="1474" w:bottom="1985" w:left="1588" w:header="851" w:footer="9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7F" w:rsidRDefault="00316D7F" w:rsidP="005D5596">
      <w:r>
        <w:separator/>
      </w:r>
    </w:p>
  </w:endnote>
  <w:endnote w:type="continuationSeparator" w:id="0">
    <w:p w:rsidR="00316D7F" w:rsidRDefault="00316D7F" w:rsidP="005D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gLiU_HKSCS">
    <w:altName w:val="PMingLiU"/>
    <w:panose1 w:val="02020500000000000000"/>
    <w:charset w:val="88"/>
    <w:family w:val="roman"/>
    <w:pitch w:val="variable"/>
    <w:sig w:usb0="A00002FF" w:usb1="3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00007843" w:usb2="00000001"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BD" w:rsidRDefault="003A09BD" w:rsidP="00E320E3">
    <w:pPr>
      <w:pStyle w:val="a7"/>
      <w:framePr w:wrap="around" w:vAnchor="text" w:hAnchor="margin" w:xAlign="right" w:y="1"/>
      <w:rPr>
        <w:rStyle w:val="a8"/>
        <w:rFonts w:cs="MingLiU_HKSCS"/>
      </w:rPr>
    </w:pPr>
    <w:r>
      <w:rPr>
        <w:rStyle w:val="a8"/>
        <w:rFonts w:cs="MingLiU_HKSCS"/>
      </w:rPr>
      <w:fldChar w:fldCharType="begin"/>
    </w:r>
    <w:r>
      <w:rPr>
        <w:rStyle w:val="a8"/>
        <w:rFonts w:cs="MingLiU_HKSCS"/>
      </w:rPr>
      <w:instrText xml:space="preserve">PAGE  </w:instrText>
    </w:r>
    <w:r>
      <w:rPr>
        <w:rStyle w:val="a8"/>
        <w:rFonts w:cs="MingLiU_HKSCS"/>
      </w:rPr>
      <w:fldChar w:fldCharType="end"/>
    </w:r>
  </w:p>
  <w:p w:rsidR="003A09BD" w:rsidRDefault="003A09BD" w:rsidP="00E320E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BD" w:rsidRPr="00E320E3" w:rsidRDefault="003A09BD" w:rsidP="00E320E3">
    <w:pPr>
      <w:pStyle w:val="a7"/>
      <w:ind w:right="360"/>
      <w:jc w:val="center"/>
      <w:rPr>
        <w:rFonts w:ascii="宋体" w:eastAsia="宋体" w:hAnsi="宋体"/>
        <w:sz w:val="28"/>
        <w:szCs w:val="28"/>
      </w:rPr>
    </w:pPr>
    <w:r w:rsidRPr="00E320E3">
      <w:rPr>
        <w:rStyle w:val="a8"/>
        <w:rFonts w:ascii="宋体" w:eastAsia="宋体" w:hAnsi="宋体" w:cs="MingLiU_HKSCS"/>
        <w:sz w:val="28"/>
        <w:szCs w:val="28"/>
      </w:rPr>
      <w:t xml:space="preserve">- </w:t>
    </w:r>
    <w:r w:rsidRPr="00E320E3">
      <w:rPr>
        <w:rStyle w:val="a8"/>
        <w:rFonts w:ascii="宋体" w:eastAsia="宋体" w:hAnsi="宋体" w:cs="MingLiU_HKSCS"/>
        <w:sz w:val="28"/>
        <w:szCs w:val="28"/>
      </w:rPr>
      <w:fldChar w:fldCharType="begin"/>
    </w:r>
    <w:r w:rsidRPr="00E320E3">
      <w:rPr>
        <w:rStyle w:val="a8"/>
        <w:rFonts w:ascii="宋体" w:eastAsia="宋体" w:hAnsi="宋体" w:cs="MingLiU_HKSCS"/>
        <w:sz w:val="28"/>
        <w:szCs w:val="28"/>
      </w:rPr>
      <w:instrText xml:space="preserve"> PAGE </w:instrText>
    </w:r>
    <w:r w:rsidRPr="00E320E3">
      <w:rPr>
        <w:rStyle w:val="a8"/>
        <w:rFonts w:ascii="宋体" w:eastAsia="宋体" w:hAnsi="宋体" w:cs="MingLiU_HKSCS"/>
        <w:sz w:val="28"/>
        <w:szCs w:val="28"/>
      </w:rPr>
      <w:fldChar w:fldCharType="separate"/>
    </w:r>
    <w:r w:rsidR="00234420">
      <w:rPr>
        <w:rStyle w:val="a8"/>
        <w:rFonts w:ascii="宋体" w:eastAsia="宋体" w:hAnsi="宋体" w:cs="MingLiU_HKSCS"/>
        <w:noProof/>
        <w:sz w:val="28"/>
        <w:szCs w:val="28"/>
      </w:rPr>
      <w:t>2</w:t>
    </w:r>
    <w:r w:rsidRPr="00E320E3">
      <w:rPr>
        <w:rStyle w:val="a8"/>
        <w:rFonts w:ascii="宋体" w:eastAsia="宋体" w:hAnsi="宋体" w:cs="MingLiU_HKSCS"/>
        <w:sz w:val="28"/>
        <w:szCs w:val="28"/>
      </w:rPr>
      <w:fldChar w:fldCharType="end"/>
    </w:r>
    <w:r w:rsidRPr="00E320E3">
      <w:rPr>
        <w:rStyle w:val="a8"/>
        <w:rFonts w:ascii="宋体" w:eastAsia="宋体" w:hAnsi="宋体" w:cs="MingLiU_HKSCS"/>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7F" w:rsidRDefault="00316D7F" w:rsidP="005D5596">
      <w:r>
        <w:separator/>
      </w:r>
    </w:p>
  </w:footnote>
  <w:footnote w:type="continuationSeparator" w:id="0">
    <w:p w:rsidR="00316D7F" w:rsidRDefault="00316D7F" w:rsidP="005D5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C08"/>
    <w:rsid w:val="00053686"/>
    <w:rsid w:val="00073F3E"/>
    <w:rsid w:val="00076943"/>
    <w:rsid w:val="00092CF7"/>
    <w:rsid w:val="00096664"/>
    <w:rsid w:val="000A05A9"/>
    <w:rsid w:val="000C05F3"/>
    <w:rsid w:val="000C3CAF"/>
    <w:rsid w:val="000F69A0"/>
    <w:rsid w:val="001133FF"/>
    <w:rsid w:val="00124671"/>
    <w:rsid w:val="001443D2"/>
    <w:rsid w:val="001C0ED2"/>
    <w:rsid w:val="001E03F8"/>
    <w:rsid w:val="00234420"/>
    <w:rsid w:val="002A5551"/>
    <w:rsid w:val="002B26BF"/>
    <w:rsid w:val="00316D7F"/>
    <w:rsid w:val="00322490"/>
    <w:rsid w:val="003863C8"/>
    <w:rsid w:val="003A09BD"/>
    <w:rsid w:val="003B15D2"/>
    <w:rsid w:val="003E6ADE"/>
    <w:rsid w:val="004062C6"/>
    <w:rsid w:val="00444C4D"/>
    <w:rsid w:val="0045408F"/>
    <w:rsid w:val="00464D8F"/>
    <w:rsid w:val="004779D0"/>
    <w:rsid w:val="004E0E8A"/>
    <w:rsid w:val="005275E0"/>
    <w:rsid w:val="00536DB8"/>
    <w:rsid w:val="005526F8"/>
    <w:rsid w:val="005715C0"/>
    <w:rsid w:val="005750D3"/>
    <w:rsid w:val="005C3042"/>
    <w:rsid w:val="005D468E"/>
    <w:rsid w:val="005D5596"/>
    <w:rsid w:val="005E42B1"/>
    <w:rsid w:val="005E7761"/>
    <w:rsid w:val="0061259F"/>
    <w:rsid w:val="00614E76"/>
    <w:rsid w:val="0067109F"/>
    <w:rsid w:val="006823C4"/>
    <w:rsid w:val="006C2256"/>
    <w:rsid w:val="00725CC2"/>
    <w:rsid w:val="00745382"/>
    <w:rsid w:val="00763CE4"/>
    <w:rsid w:val="00771622"/>
    <w:rsid w:val="007831C5"/>
    <w:rsid w:val="007A5841"/>
    <w:rsid w:val="007B29B8"/>
    <w:rsid w:val="007C1A43"/>
    <w:rsid w:val="00801D0B"/>
    <w:rsid w:val="00807A87"/>
    <w:rsid w:val="00847498"/>
    <w:rsid w:val="00857677"/>
    <w:rsid w:val="008606B0"/>
    <w:rsid w:val="008674CF"/>
    <w:rsid w:val="008F080F"/>
    <w:rsid w:val="00914590"/>
    <w:rsid w:val="009171D1"/>
    <w:rsid w:val="0098114E"/>
    <w:rsid w:val="009E5410"/>
    <w:rsid w:val="009F6075"/>
    <w:rsid w:val="009F7EA0"/>
    <w:rsid w:val="00A21102"/>
    <w:rsid w:val="00A4664E"/>
    <w:rsid w:val="00A61504"/>
    <w:rsid w:val="00A76F95"/>
    <w:rsid w:val="00A80028"/>
    <w:rsid w:val="00AA78F4"/>
    <w:rsid w:val="00B3658D"/>
    <w:rsid w:val="00B70D96"/>
    <w:rsid w:val="00B775B2"/>
    <w:rsid w:val="00B82C97"/>
    <w:rsid w:val="00B8341D"/>
    <w:rsid w:val="00B92B5A"/>
    <w:rsid w:val="00BC16E9"/>
    <w:rsid w:val="00BC4CC9"/>
    <w:rsid w:val="00C37727"/>
    <w:rsid w:val="00C45FC6"/>
    <w:rsid w:val="00C53C08"/>
    <w:rsid w:val="00CA0022"/>
    <w:rsid w:val="00CF6B14"/>
    <w:rsid w:val="00D366AD"/>
    <w:rsid w:val="00D46A96"/>
    <w:rsid w:val="00D62BA7"/>
    <w:rsid w:val="00D63114"/>
    <w:rsid w:val="00DE4404"/>
    <w:rsid w:val="00E320E3"/>
    <w:rsid w:val="00E462AC"/>
    <w:rsid w:val="00E56975"/>
    <w:rsid w:val="00E65F60"/>
    <w:rsid w:val="00E74BCF"/>
    <w:rsid w:val="00EB0A6E"/>
    <w:rsid w:val="00EE6C28"/>
    <w:rsid w:val="00EF7468"/>
    <w:rsid w:val="00F35A80"/>
    <w:rsid w:val="00F626ED"/>
    <w:rsid w:val="00FC4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宋体" w:hAnsi="MingLiU_HKSCS" w:cs="MingLiU_HKSCS"/>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08"/>
    <w:pPr>
      <w:widowControl w:val="0"/>
    </w:pPr>
    <w:rPr>
      <w:rFonts w:eastAsia="MingLiU_HKSCS"/>
      <w:color w:val="000000"/>
      <w:sz w:val="24"/>
      <w:szCs w:val="24"/>
      <w:lang w:val="zh-CN"/>
    </w:rPr>
  </w:style>
  <w:style w:type="paragraph" w:styleId="2">
    <w:name w:val="heading 2"/>
    <w:basedOn w:val="a"/>
    <w:link w:val="2Char"/>
    <w:uiPriority w:val="99"/>
    <w:qFormat/>
    <w:rsid w:val="00CA0022"/>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CA0022"/>
    <w:rPr>
      <w:rFonts w:ascii="Cambria" w:eastAsia="宋体" w:hAnsi="Cambria" w:cs="Times New Roman"/>
      <w:b/>
      <w:bCs/>
      <w:color w:val="000000"/>
      <w:sz w:val="32"/>
      <w:szCs w:val="32"/>
    </w:rPr>
  </w:style>
  <w:style w:type="character" w:styleId="a3">
    <w:name w:val="Hyperlink"/>
    <w:uiPriority w:val="99"/>
    <w:rsid w:val="00C53C08"/>
    <w:rPr>
      <w:rFonts w:cs="Times New Roman"/>
      <w:color w:val="00C600"/>
      <w:u w:val="single"/>
    </w:rPr>
  </w:style>
  <w:style w:type="character" w:customStyle="1" w:styleId="20">
    <w:name w:val="正文文本 (2)_"/>
    <w:link w:val="21"/>
    <w:uiPriority w:val="99"/>
    <w:locked/>
    <w:rsid w:val="00C53C08"/>
    <w:rPr>
      <w:rFonts w:ascii="MingLiU" w:eastAsia="MingLiU" w:hAnsi="MingLiU" w:cs="MingLiU"/>
      <w:spacing w:val="20"/>
      <w:sz w:val="30"/>
      <w:szCs w:val="30"/>
      <w:shd w:val="clear" w:color="auto" w:fill="FFFFFF"/>
    </w:rPr>
  </w:style>
  <w:style w:type="character" w:customStyle="1" w:styleId="a4">
    <w:name w:val="页眉或页脚_"/>
    <w:uiPriority w:val="99"/>
    <w:rsid w:val="00C53C08"/>
    <w:rPr>
      <w:rFonts w:ascii="Times New Roman" w:hAnsi="Times New Roman" w:cs="Times New Roman"/>
      <w:spacing w:val="60"/>
      <w:sz w:val="26"/>
      <w:szCs w:val="26"/>
      <w:u w:val="none"/>
    </w:rPr>
  </w:style>
  <w:style w:type="character" w:customStyle="1" w:styleId="a5">
    <w:name w:val="页眉或页脚"/>
    <w:uiPriority w:val="99"/>
    <w:rsid w:val="00C53C08"/>
    <w:rPr>
      <w:rFonts w:ascii="Times New Roman" w:hAnsi="Times New Roman" w:cs="Times New Roman"/>
      <w:color w:val="000000"/>
      <w:spacing w:val="60"/>
      <w:w w:val="100"/>
      <w:position w:val="0"/>
      <w:sz w:val="26"/>
      <w:szCs w:val="26"/>
      <w:u w:val="none"/>
      <w:lang w:val="zh-CN" w:eastAsia="zh-CN"/>
    </w:rPr>
  </w:style>
  <w:style w:type="character" w:customStyle="1" w:styleId="4pt">
    <w:name w:val="页眉或页脚 + 4 pt"/>
    <w:aliases w:val="间距 0 pt"/>
    <w:uiPriority w:val="99"/>
    <w:rsid w:val="00C53C08"/>
    <w:rPr>
      <w:rFonts w:ascii="Times New Roman" w:hAnsi="Times New Roman" w:cs="Times New Roman"/>
      <w:color w:val="000000"/>
      <w:spacing w:val="0"/>
      <w:w w:val="100"/>
      <w:position w:val="0"/>
      <w:sz w:val="8"/>
      <w:szCs w:val="8"/>
      <w:u w:val="none"/>
      <w:lang w:val="zh-CN" w:eastAsia="zh-CN"/>
    </w:rPr>
  </w:style>
  <w:style w:type="paragraph" w:customStyle="1" w:styleId="21">
    <w:name w:val="正文文本 (2)"/>
    <w:basedOn w:val="a"/>
    <w:link w:val="20"/>
    <w:uiPriority w:val="99"/>
    <w:rsid w:val="00C53C08"/>
    <w:pPr>
      <w:shd w:val="clear" w:color="auto" w:fill="FFFFFF"/>
      <w:spacing w:before="480" w:line="595" w:lineRule="exact"/>
      <w:ind w:hanging="420"/>
    </w:pPr>
    <w:rPr>
      <w:rFonts w:ascii="MingLiU" w:eastAsia="MingLiU" w:hAnsi="MingLiU" w:cs="MingLiU"/>
      <w:color w:val="auto"/>
      <w:spacing w:val="20"/>
      <w:sz w:val="30"/>
      <w:szCs w:val="30"/>
    </w:rPr>
  </w:style>
  <w:style w:type="paragraph" w:styleId="a6">
    <w:name w:val="header"/>
    <w:basedOn w:val="a"/>
    <w:link w:val="Char"/>
    <w:uiPriority w:val="99"/>
    <w:semiHidden/>
    <w:rsid w:val="005D559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semiHidden/>
    <w:locked/>
    <w:rsid w:val="005D5596"/>
    <w:rPr>
      <w:rFonts w:eastAsia="MingLiU_HKSCS" w:cs="Times New Roman"/>
      <w:color w:val="000000"/>
      <w:sz w:val="18"/>
      <w:szCs w:val="18"/>
    </w:rPr>
  </w:style>
  <w:style w:type="paragraph" w:styleId="a7">
    <w:name w:val="footer"/>
    <w:basedOn w:val="a"/>
    <w:link w:val="Char0"/>
    <w:uiPriority w:val="99"/>
    <w:rsid w:val="005D5596"/>
    <w:pPr>
      <w:tabs>
        <w:tab w:val="center" w:pos="4153"/>
        <w:tab w:val="right" w:pos="8306"/>
      </w:tabs>
      <w:snapToGrid w:val="0"/>
    </w:pPr>
    <w:rPr>
      <w:sz w:val="18"/>
      <w:szCs w:val="18"/>
    </w:rPr>
  </w:style>
  <w:style w:type="character" w:customStyle="1" w:styleId="Char0">
    <w:name w:val="页脚 Char"/>
    <w:link w:val="a7"/>
    <w:uiPriority w:val="99"/>
    <w:locked/>
    <w:rsid w:val="005D5596"/>
    <w:rPr>
      <w:rFonts w:eastAsia="MingLiU_HKSCS" w:cs="Times New Roman"/>
      <w:color w:val="000000"/>
      <w:sz w:val="18"/>
      <w:szCs w:val="18"/>
    </w:rPr>
  </w:style>
  <w:style w:type="character" w:styleId="a8">
    <w:name w:val="page number"/>
    <w:uiPriority w:val="99"/>
    <w:rsid w:val="00E320E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k.ynzs.cn/ZSGL/login.jsp" TargetMode="External"/><Relationship Id="rId3" Type="http://schemas.openxmlformats.org/officeDocument/2006/relationships/settings" Target="settings.xml"/><Relationship Id="rId7" Type="http://schemas.openxmlformats.org/officeDocument/2006/relationships/hyperlink" Target="http://work.ynzs.cn/ZSGL/login.js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508</Words>
  <Characters>2900</Characters>
  <Application>Microsoft Office Word</Application>
  <DocSecurity>0</DocSecurity>
  <Lines>24</Lines>
  <Paragraphs>6</Paragraphs>
  <ScaleCrop>false</ScaleCrop>
  <Company>微软中国</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lenovo01</cp:lastModifiedBy>
  <cp:revision>81</cp:revision>
  <cp:lastPrinted>2021-05-19T01:53:00Z</cp:lastPrinted>
  <dcterms:created xsi:type="dcterms:W3CDTF">2021-05-20T11:38:00Z</dcterms:created>
  <dcterms:modified xsi:type="dcterms:W3CDTF">2021-05-25T06:51:00Z</dcterms:modified>
</cp:coreProperties>
</file>