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2021年益阳市南县公开招聘教师计划表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lang w:val="en-US" w:eastAsia="zh-CN"/>
        </w:rPr>
      </w:pPr>
    </w:p>
    <w:tbl>
      <w:tblPr>
        <w:tblStyle w:val="2"/>
        <w:tblW w:w="895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655"/>
        <w:gridCol w:w="471"/>
        <w:gridCol w:w="1458"/>
        <w:gridCol w:w="1310"/>
        <w:gridCol w:w="1119"/>
        <w:gridCol w:w="2259"/>
        <w:gridCol w:w="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  <w:t>学  校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职位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  <w:t>招聘人数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  <w:t>要求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  <w:t>要求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  <w:t>要求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教师资格证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一中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）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体育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一本及以上学历，学士学位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50"/>
                <w:sz w:val="32"/>
                <w:szCs w:val="32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70"/>
                <w:sz w:val="32"/>
                <w:szCs w:val="32"/>
                <w:highlight w:val="none"/>
                <w:lang w:val="en-US" w:eastAsia="zh-CN" w:bidi="ar-SA"/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auto"/>
                <w:w w:val="70"/>
                <w:sz w:val="32"/>
                <w:szCs w:val="32"/>
                <w:highlight w:val="none"/>
                <w:lang w:bidi="ar-SA"/>
              </w:rPr>
              <w:t>周岁以内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排球专业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具有相应层次及学科教师资格证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限男性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职业中专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人）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旅游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本科及以上学历，学士学位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50"/>
                <w:sz w:val="32"/>
                <w:szCs w:val="32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70"/>
                <w:sz w:val="32"/>
                <w:szCs w:val="32"/>
                <w:highlight w:val="none"/>
                <w:lang w:val="en-US" w:eastAsia="zh-CN" w:bidi="ar-SA"/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auto"/>
                <w:w w:val="70"/>
                <w:sz w:val="32"/>
                <w:szCs w:val="32"/>
                <w:highlight w:val="none"/>
                <w:lang w:bidi="ar-SA"/>
              </w:rPr>
              <w:t>周岁以内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与应聘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职位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学科对应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具有相应层次及学科教师资格证（暂无教师资格证的需三年内取得）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服装（包装）设计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本科及以上学历，学士学位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7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70"/>
                <w:sz w:val="32"/>
                <w:szCs w:val="32"/>
                <w:highlight w:val="none"/>
                <w:lang w:val="en-US" w:eastAsia="zh-CN" w:bidi="ar-SA"/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auto"/>
                <w:w w:val="70"/>
                <w:sz w:val="32"/>
                <w:szCs w:val="32"/>
                <w:highlight w:val="none"/>
                <w:lang w:bidi="ar-SA"/>
              </w:rPr>
              <w:t>周岁以内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与应聘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职位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学科对应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具有相应层次及学科教师资格证（暂无教师资格证的需三年内取得）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县域内幼儿园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幼师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大学专科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以上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5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70"/>
                <w:sz w:val="32"/>
                <w:szCs w:val="32"/>
                <w:highlight w:val="none"/>
                <w:lang w:val="en-US" w:eastAsia="zh-CN" w:bidi="ar-SA"/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auto"/>
                <w:w w:val="70"/>
                <w:sz w:val="32"/>
                <w:szCs w:val="32"/>
                <w:highlight w:val="none"/>
                <w:lang w:bidi="ar-SA"/>
              </w:rPr>
              <w:t>周岁以内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具有幼儿或学前教育教师资格证（学前教育专业的不限教师资格证层次及学科）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r>
        <w:rPr>
          <w:rFonts w:hint="eastAsia" w:ascii="仿宋_GB2312" w:hAnsi="仿宋" w:eastAsia="仿宋_GB2312" w:cs="仿宋"/>
          <w:color w:val="00000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A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2021-06-07T00:28:56Z</dcterms:created>
  <dc:creator>Administrator</dc:creator>
  <cp:lastModifiedBy>亦湛蓝</cp:lastModifiedBy>
  <dcterms:modified xsi:type="dcterms:W3CDTF">2021-06-07T00:29:03Z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