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bCs/>
          <w:kern w:val="0"/>
          <w:sz w:val="32"/>
          <w:szCs w:val="32"/>
        </w:rPr>
      </w:pPr>
      <w:r>
        <w:rPr>
          <w:rFonts w:hint="eastAsia" w:eastAsia="仿宋_GB2312"/>
          <w:bCs/>
          <w:kern w:val="0"/>
          <w:sz w:val="32"/>
          <w:szCs w:val="32"/>
        </w:rPr>
        <w:t>附件2：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20</w:t>
      </w:r>
      <w:r>
        <w:rPr>
          <w:rFonts w:hint="eastAsia" w:ascii="宋体" w:hAnsi="宋体"/>
          <w:b/>
          <w:snapToGrid w:val="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b/>
          <w:snapToGrid w:val="0"/>
          <w:sz w:val="32"/>
          <w:szCs w:val="32"/>
        </w:rPr>
        <w:t>年长沙市教育局所属事业单位公开选调工作人员</w:t>
      </w:r>
    </w:p>
    <w:p>
      <w:pPr>
        <w:tabs>
          <w:tab w:val="left" w:pos="244"/>
          <w:tab w:val="center" w:pos="4219"/>
        </w:tabs>
        <w:spacing w:line="560" w:lineRule="exact"/>
        <w:jc w:val="center"/>
        <w:rPr>
          <w:rFonts w:hint="eastAsia" w:ascii="宋体" w:hAnsi="宋体"/>
          <w:b/>
          <w:snapToGrid w:val="0"/>
          <w:sz w:val="32"/>
          <w:szCs w:val="32"/>
        </w:rPr>
      </w:pPr>
      <w:r>
        <w:rPr>
          <w:rFonts w:hint="eastAsia" w:ascii="宋体" w:hAnsi="宋体"/>
          <w:b/>
          <w:snapToGrid w:val="0"/>
          <w:sz w:val="32"/>
          <w:szCs w:val="32"/>
        </w:rPr>
        <w:t>报名表</w:t>
      </w:r>
    </w:p>
    <w:p>
      <w:pPr>
        <w:spacing w:line="560" w:lineRule="exact"/>
        <w:jc w:val="left"/>
        <w:rPr>
          <w:rFonts w:ascii="仿宋" w:hAnsi="仿宋" w:eastAsia="仿宋"/>
          <w:snapToGrid w:val="0"/>
          <w:sz w:val="32"/>
          <w:szCs w:val="32"/>
        </w:rPr>
      </w:pPr>
      <w:r>
        <w:rPr>
          <w:rFonts w:hint="eastAsia" w:ascii="仿宋" w:hAnsi="仿宋" w:eastAsia="仿宋"/>
          <w:b/>
          <w:bCs/>
          <w:snapToGrid w:val="0"/>
          <w:sz w:val="24"/>
        </w:rPr>
        <w:t>选调单位</w:t>
      </w:r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、岗位</w:t>
      </w:r>
      <w:bookmarkStart w:id="0" w:name="_GoBack"/>
      <w:bookmarkEnd w:id="0"/>
      <w:r>
        <w:rPr>
          <w:rFonts w:hint="eastAsia" w:ascii="仿宋" w:hAnsi="仿宋" w:eastAsia="仿宋"/>
          <w:b/>
          <w:bCs/>
          <w:snapToGrid w:val="0"/>
          <w:sz w:val="24"/>
          <w:lang w:eastAsia="zh-CN"/>
        </w:rPr>
        <w:t>及代码</w:t>
      </w:r>
      <w:r>
        <w:rPr>
          <w:rFonts w:hint="eastAsia" w:ascii="仿宋" w:hAnsi="仿宋" w:eastAsia="仿宋"/>
          <w:snapToGrid w:val="0"/>
          <w:sz w:val="32"/>
          <w:szCs w:val="32"/>
        </w:rPr>
        <w:t>：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/>
          <w:snapToGrid w:val="0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napToGrid w:val="0"/>
          <w:sz w:val="32"/>
          <w:szCs w:val="32"/>
        </w:rPr>
        <w:t xml:space="preserve">    </w:t>
      </w:r>
    </w:p>
    <w:tbl>
      <w:tblPr>
        <w:tblStyle w:val="2"/>
        <w:tblW w:w="8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381"/>
        <w:gridCol w:w="324"/>
        <w:gridCol w:w="567"/>
        <w:gridCol w:w="1138"/>
        <w:gridCol w:w="1135"/>
        <w:gridCol w:w="570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教师资格种类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教师资格学科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教师类职称学科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计算机等级证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其他职业资格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本人联系电话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410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6820" w:type="dxa"/>
            <w:gridSpan w:val="7"/>
            <w:noWrap w:val="0"/>
            <w:vAlign w:val="center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主修专业</w:t>
            </w: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2029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0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5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本人简历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6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7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rPr>
                <w:rFonts w:hint="eastAsia"/>
              </w:rPr>
              <w:t>诚信承诺</w:t>
            </w:r>
          </w:p>
        </w:tc>
        <w:tc>
          <w:tcPr>
            <w:tcW w:w="6820" w:type="dxa"/>
            <w:gridSpan w:val="7"/>
            <w:noWrap w:val="0"/>
            <w:vAlign w:val="top"/>
          </w:tcPr>
          <w:p>
            <w:pPr>
              <w:spacing w:line="560" w:lineRule="exact"/>
              <w:ind w:firstLine="420" w:firstLineChars="200"/>
              <w:jc w:val="left"/>
            </w:pPr>
            <w:r>
              <w:rPr>
                <w:rFonts w:hint="eastAsia"/>
              </w:rPr>
              <w:t>本《报名表》所填写的信息准确无误，报考所提交的证件、资料和照片真实有效，若有虚假，将取消考试或录取资格，所产生的一切后果由本人承担。资格审查时，保证提交所需的全部证书证件查验。</w:t>
            </w:r>
          </w:p>
          <w:p>
            <w:pPr>
              <w:spacing w:line="560" w:lineRule="exact"/>
              <w:ind w:firstLine="420" w:firstLineChars="200"/>
              <w:jc w:val="left"/>
              <w:rPr>
                <w:rFonts w:hint="eastAsia"/>
              </w:rPr>
            </w:pPr>
          </w:p>
          <w:p>
            <w:pPr>
              <w:spacing w:line="560" w:lineRule="exact"/>
              <w:ind w:firstLine="420" w:firstLineChars="20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承诺</w:t>
            </w:r>
            <w:r>
              <w:rPr>
                <w:rFonts w:hint="eastAsia"/>
              </w:rPr>
              <w:t>人签名：</w:t>
            </w:r>
            <w:r>
              <w:rPr>
                <w:rFonts w:hint="eastAsia"/>
                <w:lang w:val="en-US" w:eastAsia="zh-CN"/>
              </w:rPr>
              <w:t xml:space="preserve">                         2021年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17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审查意见</w:t>
            </w:r>
          </w:p>
        </w:tc>
        <w:tc>
          <w:tcPr>
            <w:tcW w:w="2272" w:type="dxa"/>
            <w:gridSpan w:val="3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  <w:tc>
          <w:tcPr>
            <w:tcW w:w="2273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审查人员签名</w:t>
            </w:r>
          </w:p>
        </w:tc>
        <w:tc>
          <w:tcPr>
            <w:tcW w:w="2275" w:type="dxa"/>
            <w:gridSpan w:val="2"/>
            <w:noWrap w:val="0"/>
            <w:vAlign w:val="center"/>
          </w:tcPr>
          <w:p>
            <w:pPr>
              <w:spacing w:line="560" w:lineRule="exact"/>
              <w:ind w:firstLine="420" w:firstLineChars="200"/>
              <w:jc w:val="center"/>
              <w:rPr>
                <w:rFonts w:hint="eastAsia"/>
              </w:rPr>
            </w:pPr>
          </w:p>
        </w:tc>
      </w:tr>
    </w:tbl>
    <w:p>
      <w:pPr>
        <w:rPr>
          <w:rFonts w:hint="eastAsia" w:eastAsia="仿宋_GB2312"/>
          <w:b/>
          <w:bCs/>
          <w:kern w:val="0"/>
          <w:szCs w:val="21"/>
        </w:rPr>
      </w:pPr>
    </w:p>
    <w:p>
      <w:pPr>
        <w:rPr>
          <w:rFonts w:hint="eastAsia" w:eastAsia="仿宋_GB2312"/>
          <w:b/>
          <w:bCs/>
          <w:kern w:val="0"/>
          <w:szCs w:val="21"/>
        </w:rPr>
      </w:pPr>
      <w:r>
        <w:rPr>
          <w:rFonts w:hint="eastAsia" w:eastAsia="仿宋_GB2312"/>
          <w:b/>
          <w:bCs/>
          <w:kern w:val="0"/>
          <w:szCs w:val="21"/>
        </w:rPr>
        <w:t>注：此表请使用双面打印。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61732"/>
    <w:rsid w:val="22076D9B"/>
    <w:rsid w:val="39DE2004"/>
    <w:rsid w:val="4E761732"/>
    <w:rsid w:val="62CE18A5"/>
    <w:rsid w:val="672B47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2020-06-30T06:36:00Z</dcterms:created>
  <dc:creator>啤酒花</dc:creator>
  <cp:lastModifiedBy>彭建宏</cp:lastModifiedBy>
  <dcterms:modified xsi:type="dcterms:W3CDTF">2021-05-24T05:23:52Z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