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904" w:firstLineChars="25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安阳市</w:t>
      </w:r>
      <w:r>
        <w:rPr>
          <w:rFonts w:ascii="仿宋_GB2312" w:eastAsia="仿宋_GB2312"/>
          <w:b/>
          <w:sz w:val="36"/>
          <w:szCs w:val="36"/>
        </w:rPr>
        <w:t>南关小学</w:t>
      </w:r>
      <w:r>
        <w:rPr>
          <w:rFonts w:hint="eastAsia" w:ascii="仿宋_GB2312" w:eastAsia="仿宋_GB2312"/>
          <w:b/>
          <w:sz w:val="36"/>
          <w:szCs w:val="36"/>
        </w:rPr>
        <w:t>20</w:t>
      </w:r>
      <w:r>
        <w:rPr>
          <w:rFonts w:ascii="仿宋_GB2312" w:eastAsia="仿宋_GB2312"/>
          <w:b/>
          <w:sz w:val="36"/>
          <w:szCs w:val="36"/>
        </w:rPr>
        <w:t>21</w:t>
      </w:r>
      <w:r>
        <w:rPr>
          <w:rFonts w:hint="eastAsia" w:ascii="仿宋_GB2312" w:eastAsia="仿宋_GB2312"/>
          <w:b/>
          <w:sz w:val="36"/>
          <w:szCs w:val="36"/>
        </w:rPr>
        <w:t>年</w:t>
      </w:r>
      <w:r>
        <w:rPr>
          <w:rFonts w:ascii="仿宋_GB2312" w:eastAsia="仿宋_GB2312"/>
          <w:b/>
          <w:sz w:val="36"/>
          <w:szCs w:val="36"/>
        </w:rPr>
        <w:t>招聘代课教师启事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为不断提升学校办学质量与办学水平,满足学校发展需要,安阳市南关小学现面向社会公开招聘部分学科临时代课教师，具体要求如下：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一、招聘条件：热爱教师职业，热爱学生；具有良好的思想政治素质和职业道德，有强烈的事业心和责任感；遵纪守法，业务基础扎实，综合素质好；具备大专以上学历，具有教师资格证；有教育教学经验者优先考虑。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二、招聘岗位：小学语文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数学、</w:t>
      </w:r>
      <w:r>
        <w:rPr>
          <w:rFonts w:ascii="仿宋_GB2312" w:eastAsia="仿宋_GB2312"/>
          <w:sz w:val="28"/>
          <w:szCs w:val="28"/>
        </w:rPr>
        <w:t>音乐</w:t>
      </w:r>
      <w:r>
        <w:rPr>
          <w:rFonts w:hint="eastAsia" w:ascii="仿宋_GB2312" w:eastAsia="仿宋_GB2312"/>
          <w:sz w:val="28"/>
          <w:szCs w:val="28"/>
        </w:rPr>
        <w:t>教师若干人。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三、报名时间：20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日8点——20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日18点。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报名形式：</w:t>
      </w:r>
      <w:r>
        <w:rPr>
          <w:rFonts w:hint="eastAsia" w:ascii="仿宋_GB2312" w:eastAsia="仿宋_GB2312"/>
          <w:sz w:val="28"/>
          <w:szCs w:val="28"/>
          <w:lang w:eastAsia="zh-CN"/>
        </w:rPr>
        <w:t>网上</w:t>
      </w:r>
      <w:r>
        <w:rPr>
          <w:rFonts w:hint="eastAsia" w:ascii="仿宋_GB2312" w:eastAsia="仿宋_GB2312"/>
          <w:sz w:val="28"/>
          <w:szCs w:val="28"/>
        </w:rPr>
        <w:t>报名。</w:t>
      </w:r>
      <w:r>
        <w:rPr>
          <w:rFonts w:hint="eastAsia" w:ascii="仿宋_GB2312" w:eastAsia="仿宋_GB2312"/>
          <w:sz w:val="28"/>
          <w:szCs w:val="28"/>
          <w:lang w:eastAsia="zh-CN"/>
        </w:rPr>
        <w:t>填写个人电子简历（附照片），发送至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ngxxjky@163.com</w:t>
      </w:r>
      <w:r>
        <w:rPr>
          <w:rFonts w:hint="eastAsia" w:ascii="仿宋_GB2312" w:eastAsia="仿宋_GB2312"/>
          <w:sz w:val="28"/>
          <w:szCs w:val="28"/>
          <w:lang w:eastAsia="zh-CN"/>
        </w:rPr>
        <w:t>邮箱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00" w:lineRule="exact"/>
        <w:ind w:firstLine="703" w:firstLineChars="2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（注</w:t>
      </w:r>
      <w:r>
        <w:rPr>
          <w:rFonts w:ascii="仿宋_GB2312" w:eastAsia="仿宋_GB2312"/>
          <w:b/>
          <w:sz w:val="28"/>
          <w:szCs w:val="28"/>
        </w:rPr>
        <w:t>：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网上报名</w:t>
      </w:r>
      <w:r>
        <w:rPr>
          <w:rFonts w:hint="eastAsia" w:ascii="仿宋_GB2312" w:eastAsia="仿宋_GB2312"/>
          <w:b/>
          <w:sz w:val="28"/>
          <w:szCs w:val="28"/>
        </w:rPr>
        <w:t>即可参加面试）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四、面试具体事项：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时间：20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日上午8点半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地点：南关小学（德隆街40号）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内容：1.简短的自我介绍（2—3分钟）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2.所报学科试讲一节微型课（10分钟以内）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注：应聘者试讲微型课所使用教材以本学科现行小学生所用版本为准，年级不限，学校择优录取。   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五、招聘其他事项：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应聘者面试时提交个人简历一份；学历学位证书、教师资格证书、普通话等级证、有关教育教学方面获奖证书原件及复印件一份(原件</w:t>
      </w:r>
      <w:r>
        <w:rPr>
          <w:rFonts w:ascii="仿宋_GB2312" w:eastAsia="仿宋_GB2312"/>
          <w:sz w:val="28"/>
          <w:szCs w:val="28"/>
        </w:rPr>
        <w:t>看后退还</w:t>
      </w:r>
      <w:r>
        <w:rPr>
          <w:rFonts w:hint="eastAsia" w:ascii="仿宋_GB2312" w:eastAsia="仿宋_GB2312"/>
          <w:sz w:val="28"/>
          <w:szCs w:val="28"/>
        </w:rPr>
        <w:t>)。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</w:t>
      </w:r>
    </w:p>
    <w:p>
      <w:pPr>
        <w:spacing w:line="500" w:lineRule="exact"/>
        <w:ind w:firstLine="4620" w:firstLineChars="16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安阳市南关小学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附：个人简历表</w:t>
      </w:r>
    </w:p>
    <w:p>
      <w:pPr>
        <w:spacing w:line="500" w:lineRule="exact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个 人 简 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67"/>
        <w:gridCol w:w="2111"/>
        <w:gridCol w:w="1789"/>
        <w:gridCol w:w="1789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应聘学科</w:t>
            </w:r>
          </w:p>
        </w:tc>
        <w:tc>
          <w:tcPr>
            <w:tcW w:w="747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26" w:hRule="atLeast"/>
        </w:trPr>
        <w:tc>
          <w:tcPr>
            <w:tcW w:w="146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ind w:firstLine="200" w:firstLineChars="100"/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  <w:t>个人经历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  <w:t>（从大学至现在）</w:t>
            </w:r>
          </w:p>
        </w:tc>
        <w:tc>
          <w:tcPr>
            <w:tcW w:w="7479" w:type="dxa"/>
            <w:gridSpan w:val="4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12" w:hRule="atLeast"/>
        </w:trPr>
        <w:tc>
          <w:tcPr>
            <w:tcW w:w="146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7479" w:type="dxa"/>
            <w:gridSpan w:val="4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4" w:hRule="atLeast"/>
        </w:trPr>
        <w:tc>
          <w:tcPr>
            <w:tcW w:w="1467" w:type="dxa"/>
          </w:tcPr>
          <w:p>
            <w:pPr>
              <w:spacing w:line="500" w:lineRule="exact"/>
              <w:rPr>
                <w:rFonts w:hint="eastAsia" w:ascii="仿宋_GB2312" w:eastAsia="仿宋_GB2312"/>
                <w:spacing w:val="-40"/>
                <w:sz w:val="28"/>
                <w:szCs w:val="28"/>
              </w:rPr>
            </w:pPr>
          </w:p>
          <w:p>
            <w:pPr>
              <w:spacing w:line="500" w:lineRule="exact"/>
              <w:ind w:firstLine="200" w:firstLineChars="100"/>
              <w:rPr>
                <w:rFonts w:hint="eastAsia" w:ascii="仿宋_GB2312" w:eastAsia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0"/>
                <w:sz w:val="28"/>
                <w:szCs w:val="28"/>
              </w:rPr>
              <w:t>教学方面</w:t>
            </w:r>
          </w:p>
          <w:p>
            <w:pPr>
              <w:spacing w:line="500" w:lineRule="exact"/>
              <w:ind w:firstLine="200" w:firstLineChars="100"/>
              <w:rPr>
                <w:rFonts w:hint="eastAsia" w:ascii="仿宋" w:hAnsi="仿宋" w:eastAsia="仿宋_GB2312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0"/>
                <w:sz w:val="28"/>
                <w:szCs w:val="28"/>
              </w:rPr>
              <w:t>获奖</w:t>
            </w:r>
            <w:r>
              <w:rPr>
                <w:rFonts w:hint="eastAsia" w:ascii="仿宋_GB2312" w:eastAsia="仿宋_GB2312"/>
                <w:spacing w:val="-4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479" w:type="dxa"/>
            <w:gridSpan w:val="4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E4"/>
    <w:rsid w:val="001808E4"/>
    <w:rsid w:val="002B50D1"/>
    <w:rsid w:val="00395A96"/>
    <w:rsid w:val="005F557D"/>
    <w:rsid w:val="006720D6"/>
    <w:rsid w:val="0068283C"/>
    <w:rsid w:val="00A3011B"/>
    <w:rsid w:val="00A74C6A"/>
    <w:rsid w:val="00C745DB"/>
    <w:rsid w:val="00D53B65"/>
    <w:rsid w:val="00DD0E7B"/>
    <w:rsid w:val="00F2684C"/>
    <w:rsid w:val="00F81F4F"/>
    <w:rsid w:val="4193615A"/>
    <w:rsid w:val="6F7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573</Characters>
  <Lines>4</Lines>
  <Paragraphs>1</Paragraphs>
  <TotalTime>15</TotalTime>
  <ScaleCrop>false</ScaleCrop>
  <LinksUpToDate>false</LinksUpToDate>
  <CharactersWithSpaces>672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2019-07-10T03:32:00Z</dcterms:created>
  <dc:creator>Administrator</dc:creator>
  <cp:lastModifiedBy>LX</cp:lastModifiedBy>
  <dcterms:modified xsi:type="dcterms:W3CDTF">2021-07-03T12:09:29Z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1E195CDF73A74BD39297EC06D488197C</vt:lpwstr>
  </property>
</Properties>
</file>