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B1" w:rsidRDefault="002F10B1" w:rsidP="002F10B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F10B1" w:rsidRDefault="002F10B1" w:rsidP="002F10B1">
      <w:pPr>
        <w:widowControl/>
        <w:spacing w:line="405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6"/>
        </w:rPr>
        <w:t>年度兵团第十二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6"/>
        </w:rPr>
        <w:t>师事业单位招聘工作人员</w:t>
      </w:r>
    </w:p>
    <w:p w:rsidR="002F10B1" w:rsidRDefault="002F10B1" w:rsidP="002F10B1">
      <w:pPr>
        <w:widowControl/>
        <w:spacing w:line="405" w:lineRule="atLeast"/>
        <w:jc w:val="center"/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  <w:t>专 业 参 考 目 录</w:t>
      </w:r>
    </w:p>
    <w:p w:rsidR="002F10B1" w:rsidRDefault="002F10B1" w:rsidP="002F10B1">
      <w:pPr>
        <w:widowControl/>
        <w:spacing w:line="405" w:lineRule="atLeast"/>
        <w:jc w:val="center"/>
        <w:rPr>
          <w:rFonts w:ascii="黑体" w:eastAsia="黑体" w:hAnsi="宋体" w:cs="宋体" w:hint="eastAsia"/>
          <w:bCs/>
          <w:color w:val="000000"/>
          <w:kern w:val="0"/>
          <w:sz w:val="34"/>
          <w:szCs w:val="36"/>
        </w:rPr>
      </w:pPr>
    </w:p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3773"/>
        <w:gridCol w:w="3773"/>
      </w:tblGrid>
      <w:tr w:rsidR="002F10B1" w:rsidTr="002F10B1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</w:t>
            </w: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学，国防经济学，国防经济，经济信息管理学，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金融学类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事务，行政管理学，政治学</w:t>
            </w:r>
          </w:p>
        </w:tc>
      </w:tr>
      <w:tr w:rsidR="002F10B1" w:rsidTr="002F10B1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公安学类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2F10B1" w:rsidTr="002F10B1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2F10B1" w:rsidTr="002F10B1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（十五）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体育学类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语，越南语，豪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2F10B1" w:rsidTr="002F10B1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2F10B1" w:rsidTr="002F10B1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2F10B1" w:rsidTr="002F10B1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2F10B1" w:rsidTr="002F10B1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2F10B1" w:rsidTr="002F10B1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2F10B1" w:rsidTr="002F10B1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2F10B1" w:rsidTr="002F10B1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2F10B1" w:rsidTr="002F10B1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2F10B1" w:rsidTr="002F10B1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2F10B1" w:rsidTr="002F10B1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2F10B1" w:rsidTr="002F10B1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微机电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2F10B1" w:rsidTr="002F10B1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2F10B1" w:rsidTr="002F10B1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2F10B1" w:rsidTr="002F10B1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2F10B1" w:rsidTr="002F10B1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2F10B1" w:rsidTr="002F10B1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传感网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技术，信息安全，信息管理与信息系统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用建筑，建筑工程教育，建筑节能技术与工程，建筑工程管理，给排水与采暖通风工程</w:t>
            </w:r>
          </w:p>
        </w:tc>
      </w:tr>
      <w:tr w:rsidR="002F10B1" w:rsidTr="002F10B1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2F10B1" w:rsidTr="002F10B1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2F10B1" w:rsidTr="002F10B1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2F10B1" w:rsidTr="002F10B1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2F10B1" w:rsidTr="002F10B1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化学与染整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2F10B1" w:rsidTr="002F10B1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2F10B1" w:rsidTr="002F10B1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2F10B1" w:rsidTr="002F10B1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2F10B1" w:rsidTr="002F10B1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2F10B1" w:rsidTr="002F10B1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2F10B1" w:rsidTr="002F10B1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2F10B1" w:rsidTr="002F10B1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2F10B1" w:rsidTr="002F10B1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食品科学与工程，食品质量与安全，酿酒工程，葡萄与葡萄酒工程，轻工生物技术，农产品质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草学类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2F10B1" w:rsidTr="002F10B1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2F10B1" w:rsidTr="002F10B1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2F10B1" w:rsidTr="002F10B1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少卫生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2F10B1" w:rsidTr="002F10B1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2F10B1" w:rsidTr="002F10B1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2F10B1" w:rsidTr="002F10B1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2F10B1" w:rsidTr="002F10B1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2F10B1" w:rsidTr="002F10B1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2F10B1" w:rsidTr="002F10B1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2F10B1" w:rsidTr="002F10B1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（八十二）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护理学类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2F10B1" w:rsidTr="002F10B1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2F10B1" w:rsidTr="002F10B1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2F10B1" w:rsidTr="002F10B1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2F10B1" w:rsidTr="002F10B1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2F10B1" w:rsidTr="002F10B1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2F10B1" w:rsidTr="002F10B1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2F10B1" w:rsidTr="002F10B1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舞蹈学类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影视学类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美术学类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设计学类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2F10B1" w:rsidTr="002F10B1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2F10B1" w:rsidTr="002F10B1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与破障工程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，火力指挥与控制工程，测控工程，无人机运用工程，探测工程</w:t>
            </w:r>
          </w:p>
        </w:tc>
      </w:tr>
      <w:tr w:rsidR="002F10B1" w:rsidTr="002F10B1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军制学类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2F10B1" w:rsidTr="002F10B1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（九十九）军队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指挥学类</w:t>
            </w:r>
            <w:proofErr w:type="gramEnd"/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F10B1" w:rsidRDefault="002F10B1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A6463D" w:rsidRPr="002F10B1" w:rsidRDefault="00A6463D"/>
    <w:sectPr w:rsidR="00A6463D" w:rsidRPr="002F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B1" w:rsidRDefault="002F10B1" w:rsidP="002F10B1">
      <w:r>
        <w:separator/>
      </w:r>
    </w:p>
  </w:endnote>
  <w:endnote w:type="continuationSeparator" w:id="0">
    <w:p w:rsidR="002F10B1" w:rsidRDefault="002F10B1" w:rsidP="002F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B1" w:rsidRDefault="002F10B1" w:rsidP="002F10B1">
      <w:r>
        <w:separator/>
      </w:r>
    </w:p>
  </w:footnote>
  <w:footnote w:type="continuationSeparator" w:id="0">
    <w:p w:rsidR="002F10B1" w:rsidRDefault="002F10B1" w:rsidP="002F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2D"/>
    <w:rsid w:val="002F10B1"/>
    <w:rsid w:val="00A6463D"/>
    <w:rsid w:val="00A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0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0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0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0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2058</Words>
  <Characters>11737</Characters>
  <Application>Microsoft Office Word</Application>
  <DocSecurity>0</DocSecurity>
  <Lines>97</Lines>
  <Paragraphs>27</Paragraphs>
  <ScaleCrop>false</ScaleCrop>
  <Company>Microsoft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2021-07-14T09:10:00Z</dcterms:created>
  <dcterms:modified xsi:type="dcterms:W3CDTF">2021-07-14T09:11:00Z</dcterms:modified>
</cp:coreProperties>
</file>