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 w:eastAsia="宋体" w:cs="宋体"/>
          <w:color w:val="43434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34343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434343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34343"/>
          <w:kern w:val="0"/>
          <w:sz w:val="32"/>
          <w:szCs w:val="32"/>
        </w:rPr>
        <w:t>：濂溪区2021年教师招聘面试说课使用教材版本信息</w:t>
      </w:r>
    </w:p>
    <w:tbl>
      <w:tblPr>
        <w:tblStyle w:val="5"/>
        <w:tblW w:w="1561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2820"/>
        <w:gridCol w:w="2872"/>
        <w:gridCol w:w="867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34343"/>
                <w:kern w:val="0"/>
                <w:sz w:val="24"/>
                <w:szCs w:val="24"/>
              </w:rPr>
              <w:t>学段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34343"/>
                <w:kern w:val="0"/>
                <w:sz w:val="24"/>
                <w:szCs w:val="24"/>
              </w:rPr>
              <w:t>学科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34343"/>
                <w:kern w:val="0"/>
                <w:sz w:val="24"/>
                <w:szCs w:val="24"/>
              </w:rPr>
              <w:t>版本</w:t>
            </w:r>
          </w:p>
        </w:tc>
        <w:tc>
          <w:tcPr>
            <w:tcW w:w="8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34343"/>
                <w:kern w:val="0"/>
                <w:sz w:val="24"/>
                <w:szCs w:val="24"/>
              </w:rPr>
              <w:t>说课使用教材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923" w:hRule="atLeast"/>
          <w:jc w:val="center"/>
        </w:trPr>
        <w:tc>
          <w:tcPr>
            <w:tcW w:w="12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中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语文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人教</w:t>
            </w:r>
          </w:p>
        </w:tc>
        <w:tc>
          <w:tcPr>
            <w:tcW w:w="8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必修1、必修2、必修3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英语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人教</w:t>
            </w:r>
            <w:bookmarkStart w:id="0" w:name="_GoBack"/>
            <w:bookmarkEnd w:id="0"/>
          </w:p>
        </w:tc>
        <w:tc>
          <w:tcPr>
            <w:tcW w:w="8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必修1、必修2、必修5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物理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人教</w:t>
            </w:r>
          </w:p>
        </w:tc>
        <w:tc>
          <w:tcPr>
            <w:tcW w:w="8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必修1、必修2、物理3-5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化学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人教</w:t>
            </w:r>
          </w:p>
        </w:tc>
        <w:tc>
          <w:tcPr>
            <w:tcW w:w="8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必修1、必修2、选修4、选修5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2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color w:val="43434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/>
              </w:rPr>
              <w:t>幼儿教师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江西高校出版社出版</w:t>
            </w:r>
          </w:p>
        </w:tc>
        <w:tc>
          <w:tcPr>
            <w:tcW w:w="8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</w:rPr>
              <w:t>幼儿多元能力实践主题课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29"/>
    <w:rsid w:val="00665434"/>
    <w:rsid w:val="00822E29"/>
    <w:rsid w:val="00B9535D"/>
    <w:rsid w:val="00F86D04"/>
    <w:rsid w:val="4FE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324</Characters>
  <Lines>2</Lines>
  <Paragraphs>1</Paragraphs>
  <TotalTime>3</TotalTime>
  <ScaleCrop>false</ScaleCrop>
  <LinksUpToDate>false</LinksUpToDate>
  <CharactersWithSpaces>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2021-07-05T03:17:00Z</dcterms:created>
  <dc:creator>额头人</dc:creator>
  <cp:lastModifiedBy>人生漫步</cp:lastModifiedBy>
  <dcterms:modified xsi:type="dcterms:W3CDTF">2021-07-07T01:58:25Z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676EB32621A24B40B02E492AD313D961</vt:lpwstr>
  </property>
</Properties>
</file>