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ascii="微软雅黑" w:hAnsi="微软雅黑" w:eastAsia="微软雅黑" w:cs="微软雅黑"/>
          <w:color w:val="282929"/>
          <w:sz w:val="37"/>
          <w:szCs w:val="37"/>
        </w:rPr>
      </w:pPr>
      <w:r>
        <w:rPr>
          <w:rFonts w:hint="eastAsia" w:ascii="微软雅黑" w:hAnsi="微软雅黑" w:eastAsia="微软雅黑" w:cs="微软雅黑"/>
          <w:i w:val="0"/>
          <w:caps w:val="0"/>
          <w:color w:val="282929"/>
          <w:spacing w:val="0"/>
          <w:sz w:val="37"/>
          <w:szCs w:val="37"/>
          <w:bdr w:val="none" w:color="auto" w:sz="0" w:space="0"/>
          <w:shd w:val="clear" w:fill="FFFFFF"/>
        </w:rPr>
        <w:t>成都东部新区草池小学校2021年秋季教师招聘公</w:t>
      </w:r>
      <w:bookmarkStart w:id="0" w:name="_GoBack"/>
      <w:bookmarkEnd w:id="0"/>
      <w:r>
        <w:rPr>
          <w:rFonts w:hint="eastAsia" w:ascii="微软雅黑" w:hAnsi="微软雅黑" w:eastAsia="微软雅黑" w:cs="微软雅黑"/>
          <w:i w:val="0"/>
          <w:caps w:val="0"/>
          <w:color w:val="282929"/>
          <w:spacing w:val="0"/>
          <w:sz w:val="37"/>
          <w:szCs w:val="37"/>
          <w:bdr w:val="none" w:color="auto" w:sz="0" w:space="0"/>
          <w:shd w:val="clear" w:fill="FFFFFF"/>
        </w:rPr>
        <w:t>告</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一、学校简介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成都东部新区草池小学校创办于1937年2月，1994年成为一所独立的六年制公办学校，位于成都东部新区空港新城绛溪河畔的草池街道。学校地理位置优越，交通便捷：毗邻成都天府国际机场和城市轨道交通18号线T3、T4航站楼站，距成都天府国际机场直线距离3公里，距简阳市区20公里，距三岔湖景区13公里，辖区内有金简仁快速路、新机场高速等交通要道经过，是成都东部新区即将高标准、高起点、高规格打造的未来新型公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因办学和发展需要，2021年秋季学期学校拟面向社会公开招聘小学教师6名（已续聘4名），请有意者积极联系报名，学校将择优聘用，聘满为止。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英语1名，心理1名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备注：以上拟聘岗位已经东部新区教育局审核通过，下达的指标。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三、 应聘条件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1. 具有中华人民共和国国籍，遵纪守法，品行端正，有良好的职业道德，爱岗敬业，事业心和责任感强。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2. 身心健康，具有正常履行招聘岗位职责的身体条件，体检符合相关要求。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3. 应取得相应的教师资格证，普通话达二级甲等水平，具备本科及以上学历（特别优秀者可适当放宽条件），具备应聘岗位所需的专业知识技能，年龄不超过50周岁，有优质学校从教经历者优先。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4. 无违法犯罪记录和不良征信记录。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四、应聘程序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1.报名：2021年8月20日前，有意愿又符合条件的个人将简历和报名表发至学校邮箱或招聘负责人微信，由学校组织相关人员进行初审（扫描下方二维码即可），附件命名为“姓名+应聘岗位”。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drawing>
          <wp:inline distT="0" distB="0" distL="114300" distR="114300">
            <wp:extent cx="2200275" cy="22002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00275" cy="2200275"/>
                    </a:xfrm>
                    <a:prstGeom prst="rect">
                      <a:avLst/>
                    </a:prstGeom>
                    <a:noFill/>
                    <a:ln w="9525">
                      <a:noFill/>
                    </a:ln>
                  </pic:spPr>
                </pic:pic>
              </a:graphicData>
            </a:graphic>
          </wp:inline>
        </w:drawing>
      </w:r>
      <w:r>
        <w:rPr>
          <w:rFonts w:hint="eastAsia" w:ascii="微软雅黑" w:hAnsi="微软雅黑" w:eastAsia="微软雅黑" w:cs="微软雅黑"/>
          <w:color w:val="5E5F60"/>
          <w:kern w:val="0"/>
          <w:sz w:val="24"/>
          <w:szCs w:val="24"/>
          <w:lang w:val="en-US" w:eastAsia="zh-CN" w:bidi="ar"/>
        </w:rPr>
        <w:t>          </w:t>
      </w:r>
      <w:r>
        <w:rPr>
          <w:rFonts w:hint="eastAsia" w:ascii="微软雅黑" w:hAnsi="微软雅黑" w:eastAsia="微软雅黑" w:cs="微软雅黑"/>
          <w:color w:val="5E5F60"/>
          <w:kern w:val="0"/>
          <w:sz w:val="24"/>
          <w:szCs w:val="24"/>
          <w:lang w:val="en-US" w:eastAsia="zh-CN" w:bidi="ar"/>
        </w:rPr>
        <w:drawing>
          <wp:inline distT="0" distB="0" distL="114300" distR="114300">
            <wp:extent cx="2200275" cy="22002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00275" cy="2200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                                                                   </w:t>
      </w:r>
      <w:r>
        <w:rPr>
          <w:rFonts w:hint="eastAsia" w:ascii="微软雅黑" w:hAnsi="微软雅黑" w:eastAsia="微软雅黑" w:cs="微软雅黑"/>
          <w:color w:val="000000"/>
          <w:kern w:val="0"/>
          <w:sz w:val="24"/>
          <w:szCs w:val="24"/>
          <w:u w:val="none"/>
          <w:lang w:val="en-US" w:eastAsia="zh-CN" w:bidi="ar"/>
        </w:rPr>
        <w:fldChar w:fldCharType="begin"/>
      </w:r>
      <w:r>
        <w:rPr>
          <w:rFonts w:hint="eastAsia" w:ascii="微软雅黑" w:hAnsi="微软雅黑" w:eastAsia="微软雅黑" w:cs="微软雅黑"/>
          <w:color w:val="000000"/>
          <w:kern w:val="0"/>
          <w:sz w:val="24"/>
          <w:szCs w:val="24"/>
          <w:u w:val="none"/>
          <w:lang w:val="en-US" w:eastAsia="zh-CN" w:bidi="ar"/>
        </w:rPr>
        <w:instrText xml:space="preserve"> HYPERLINK "mailto:cx170316@126.com" </w:instrText>
      </w:r>
      <w:r>
        <w:rPr>
          <w:rFonts w:hint="eastAsia" w:ascii="微软雅黑" w:hAnsi="微软雅黑" w:eastAsia="微软雅黑" w:cs="微软雅黑"/>
          <w:color w:val="000000"/>
          <w:kern w:val="0"/>
          <w:sz w:val="24"/>
          <w:szCs w:val="24"/>
          <w:u w:val="none"/>
          <w:lang w:val="en-US" w:eastAsia="zh-CN" w:bidi="ar"/>
        </w:rPr>
        <w:fldChar w:fldCharType="separate"/>
      </w:r>
      <w:r>
        <w:rPr>
          <w:rStyle w:val="6"/>
          <w:rFonts w:hint="eastAsia" w:ascii="微软雅黑" w:hAnsi="微软雅黑" w:eastAsia="微软雅黑" w:cs="微软雅黑"/>
          <w:color w:val="000000"/>
          <w:u w:val="none"/>
        </w:rPr>
        <w:t>cx170316@126.com</w:t>
      </w:r>
      <w:r>
        <w:rPr>
          <w:rFonts w:hint="eastAsia" w:ascii="微软雅黑" w:hAnsi="微软雅黑" w:eastAsia="微软雅黑" w:cs="微软雅黑"/>
          <w:color w:val="00000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（学校办公邮箱）                                         （招聘负责人微信）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2.面试：经学校初审认定符合招聘条件的，学校将电话通知说课和面试时间、地点。被通知到的人员请带上身份证原件、教师资格证原件、学历证书原件、普通话证书原件、体检报告、户籍所在地公安机关出具的无犯罪证明和银行出具的个人征信记录参加学校组织的面试。请保持电话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3.签订合同：通过面试的教师与学校签订聘任合同（聘期一年，聘用时间为2021年9月1日——2022年8月31日，第二年需续聘的再续签合同）。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五、工资和福利待遇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根据成都东部新区相关规定及学校规定执行，学校为教师食宿等方面提供帮助，购买五险一金。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六、联系人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张校长：18081686033 陈老师：13568538149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jc w:val="lef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未尽事宜，另行通知。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righ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成都东部新区草池小学校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right"/>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2021年8月17日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105" w:right="0" w:firstLine="420"/>
        <w:jc w:val="right"/>
        <w:rPr>
          <w:rFonts w:hint="eastAsia" w:ascii="微软雅黑" w:hAnsi="微软雅黑" w:eastAsia="微软雅黑" w:cs="微软雅黑"/>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left"/>
        <w:rPr>
          <w:rFonts w:hint="eastAsia" w:ascii="微软雅黑" w:hAnsi="微软雅黑" w:eastAsia="微软雅黑" w:cs="微软雅黑"/>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center"/>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附件：成都东部新区草池小学校2021年秋季教师招聘报名表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210" w:right="0"/>
        <w:jc w:val="center"/>
        <w:rPr>
          <w:rFonts w:hint="eastAsia" w:ascii="微软雅黑" w:hAnsi="微软雅黑" w:eastAsia="微软雅黑" w:cs="微软雅黑"/>
        </w:rPr>
      </w:pPr>
      <w:r>
        <w:rPr>
          <w:rFonts w:hint="eastAsia" w:ascii="微软雅黑" w:hAnsi="微软雅黑" w:eastAsia="微软雅黑" w:cs="微软雅黑"/>
          <w:color w:val="5E5F60"/>
          <w:kern w:val="0"/>
          <w:sz w:val="24"/>
          <w:szCs w:val="24"/>
          <w:lang w:val="en-US" w:eastAsia="zh-CN" w:bidi="ar"/>
        </w:rPr>
        <w:t>（请在填写时依据红色内容规范填写，填写无误后删去多于红色内容）</w:t>
      </w:r>
    </w:p>
    <w:tbl>
      <w:tblPr>
        <w:tblStyle w:val="4"/>
        <w:tblW w:w="873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5"/>
        <w:gridCol w:w="1110"/>
        <w:gridCol w:w="1125"/>
        <w:gridCol w:w="1155"/>
        <w:gridCol w:w="1215"/>
        <w:gridCol w:w="1335"/>
        <w:gridCol w:w="1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ascii="方正粗黑宋简体" w:hAnsi="方正粗黑宋简体" w:eastAsia="方正粗黑宋简体" w:cs="方正粗黑宋简体"/>
                <w:color w:val="5E5F60"/>
                <w:kern w:val="0"/>
                <w:sz w:val="21"/>
                <w:szCs w:val="21"/>
                <w:lang w:val="en-US" w:eastAsia="zh-CN" w:bidi="ar"/>
              </w:rPr>
              <w:t>姓 名</w:t>
            </w:r>
          </w:p>
        </w:tc>
        <w:tc>
          <w:tcPr>
            <w:tcW w:w="11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某某</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性 别</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日 期</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199001</w:t>
            </w:r>
          </w:p>
        </w:tc>
        <w:tc>
          <w:tcPr>
            <w:tcW w:w="180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一寸电子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籍 贯</w:t>
            </w:r>
          </w:p>
        </w:tc>
        <w:tc>
          <w:tcPr>
            <w:tcW w:w="11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四川简阳</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民 族</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面 貌</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中共党员/共青团员/群众</w:t>
            </w:r>
          </w:p>
        </w:tc>
        <w:tc>
          <w:tcPr>
            <w:tcW w:w="180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普通话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等级</w:t>
            </w:r>
          </w:p>
        </w:tc>
        <w:tc>
          <w:tcPr>
            <w:tcW w:w="11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二甲</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教师资格证类型</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小学语文教师</w:t>
            </w: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情况</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健康</w:t>
            </w:r>
          </w:p>
        </w:tc>
        <w:tc>
          <w:tcPr>
            <w:tcW w:w="180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学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学 位</w:t>
            </w:r>
          </w:p>
        </w:tc>
        <w:tc>
          <w:tcPr>
            <w:tcW w:w="11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教育</w:t>
            </w:r>
          </w:p>
        </w:tc>
        <w:tc>
          <w:tcPr>
            <w:tcW w:w="226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大学</w:t>
            </w:r>
            <w:r>
              <w:rPr>
                <w:rFonts w:hint="default" w:ascii="方正粗黑宋简体" w:hAnsi="方正粗黑宋简体" w:eastAsia="方正粗黑宋简体" w:cs="方正粗黑宋简体"/>
                <w:color w:val="FF0000"/>
                <w:kern w:val="0"/>
                <w:sz w:val="20"/>
                <w:szCs w:val="20"/>
                <w:lang w:val="en-US" w:eastAsia="zh-CN" w:bidi="ar"/>
              </w:rPr>
              <w:t>（有学位的必须注明，如：文学学士）</w:t>
            </w: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毕业院校系及专业、时间</w:t>
            </w:r>
          </w:p>
        </w:tc>
        <w:tc>
          <w:tcPr>
            <w:tcW w:w="31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四川师范大学文学系汉语专业（201007）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c>
          <w:tcPr>
            <w:tcW w:w="11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在职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教育</w:t>
            </w:r>
          </w:p>
        </w:tc>
        <w:tc>
          <w:tcPr>
            <w:tcW w:w="226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硕士</w:t>
            </w:r>
            <w:r>
              <w:rPr>
                <w:rFonts w:hint="default" w:ascii="方正粗黑宋简体" w:hAnsi="方正粗黑宋简体" w:eastAsia="方正粗黑宋简体" w:cs="方正粗黑宋简体"/>
                <w:color w:val="FF0000"/>
                <w:kern w:val="0"/>
                <w:sz w:val="20"/>
                <w:szCs w:val="20"/>
                <w:lang w:val="en-US" w:eastAsia="zh-CN" w:bidi="ar"/>
              </w:rPr>
              <w:t>（有学位的必须注明，如：文学硕士）</w:t>
            </w: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毕业院校系及专业时间</w:t>
            </w:r>
          </w:p>
        </w:tc>
        <w:tc>
          <w:tcPr>
            <w:tcW w:w="31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四川师范大学文学系汉语专业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（201007）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家 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住 址</w:t>
            </w:r>
          </w:p>
        </w:tc>
        <w:tc>
          <w:tcPr>
            <w:tcW w:w="339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c>
          <w:tcPr>
            <w:tcW w:w="12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联系电话</w:t>
            </w:r>
          </w:p>
        </w:tc>
        <w:tc>
          <w:tcPr>
            <w:tcW w:w="31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jc w:val="left"/>
              <w:rPr>
                <w:rFonts w:hint="eastAsia" w:ascii="微软雅黑" w:hAnsi="微软雅黑" w:eastAsia="微软雅黑" w:cs="微软雅黑"/>
                <w:color w:val="5E5F6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申 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岗 位</w:t>
            </w:r>
          </w:p>
        </w:tc>
        <w:tc>
          <w:tcPr>
            <w:tcW w:w="7755"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示例：小学语文教师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学 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工 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经 历</w:t>
            </w:r>
          </w:p>
        </w:tc>
        <w:tc>
          <w:tcPr>
            <w:tcW w:w="7755"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学习经历从读中学开始按时间顺序填写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735"/>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201009——201307 在某某中学就读 担任何类学生干部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工作经历从毕业后参加工作开始填写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735"/>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201009——201307 在公司或学校从事哪个部门的工作 担任何职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特 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爱 好</w:t>
            </w:r>
          </w:p>
        </w:tc>
        <w:tc>
          <w:tcPr>
            <w:tcW w:w="7755"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真实填写自己最擅长的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何时何地受过何种表彰或奖励</w:t>
            </w:r>
          </w:p>
        </w:tc>
        <w:tc>
          <w:tcPr>
            <w:tcW w:w="7755"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left"/>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XX年XX月在某地某部门获得某种奖励或者表彰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5" w:type="dxa"/>
            <w:tcBorders>
              <w:top w:val="single" w:color="auto" w:sz="12" w:space="0"/>
              <w:left w:val="single" w:color="auto" w:sz="12" w:space="0"/>
              <w:bottom w:val="single" w:color="auto" w:sz="12"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意见</w:t>
            </w:r>
          </w:p>
        </w:tc>
        <w:tc>
          <w:tcPr>
            <w:tcW w:w="7755" w:type="dxa"/>
            <w:gridSpan w:val="6"/>
            <w:tcBorders>
              <w:top w:val="single" w:color="auto" w:sz="12" w:space="0"/>
              <w:left w:val="single" w:color="auto" w:sz="12" w:space="0"/>
              <w:bottom w:val="single" w:color="auto" w:sz="12" w:space="0"/>
              <w:right w:val="single" w:color="auto" w:sz="1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FF0000"/>
                <w:kern w:val="0"/>
                <w:sz w:val="21"/>
                <w:szCs w:val="21"/>
                <w:lang w:val="en-US" w:eastAsia="zh-CN" w:bidi="ar"/>
              </w:rPr>
              <w:t>不填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rFonts w:hint="eastAsia" w:ascii="微软雅黑" w:hAnsi="微软雅黑" w:eastAsia="微软雅黑" w:cs="微软雅黑"/>
              </w:rPr>
            </w:pPr>
            <w:r>
              <w:rPr>
                <w:rFonts w:hint="default" w:ascii="方正粗黑宋简体" w:hAnsi="方正粗黑宋简体" w:eastAsia="方正粗黑宋简体" w:cs="方正粗黑宋简体"/>
                <w:color w:val="5E5F60"/>
                <w:kern w:val="0"/>
                <w:sz w:val="21"/>
                <w:szCs w:val="21"/>
                <w:lang w:val="en-US" w:eastAsia="zh-CN" w:bidi="ar"/>
              </w:rPr>
              <w:t>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粗黑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44F56"/>
    <w:rsid w:val="04C44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2021-08-18T16:32:00Z</dcterms:created>
  <dc:creator>Administrator</dc:creator>
  <cp:lastModifiedBy>Administrator</cp:lastModifiedBy>
  <dcterms:modified xsi:type="dcterms:W3CDTF">2021-08-18T16:32:39Z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