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9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77"/>
        <w:gridCol w:w="266"/>
        <w:gridCol w:w="1198"/>
        <w:gridCol w:w="1808"/>
        <w:gridCol w:w="1238"/>
        <w:gridCol w:w="116"/>
        <w:gridCol w:w="1301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after="156" w:afterLines="50" w:line="580" w:lineRule="exact"/>
              <w:jc w:val="center"/>
              <w:rPr>
                <w:rFonts w:ascii="方正小标宋简体" w:hAnsi="仿宋" w:eastAsia="方正小标宋简体" w:cs="Times New Roman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Times New Roman"/>
                <w:sz w:val="44"/>
                <w:szCs w:val="44"/>
              </w:rPr>
              <w:t>2021年济南市历下区引进名优教师报名表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申报岗位：</w:t>
            </w:r>
            <w:r>
              <w:rPr>
                <w:rFonts w:ascii="楷体_GB2312" w:hAnsi="仿宋" w:eastAsia="楷体_GB2312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一寸近期彩色照片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0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承诺人(签字)：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 xml:space="preserve"> 2021年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6E"/>
    <w:rsid w:val="0017396E"/>
    <w:rsid w:val="0018135A"/>
    <w:rsid w:val="00337F43"/>
    <w:rsid w:val="00684CAD"/>
    <w:rsid w:val="0069326D"/>
    <w:rsid w:val="00C122E8"/>
    <w:rsid w:val="00DB49BD"/>
    <w:rsid w:val="00E936E5"/>
    <w:rsid w:val="663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39</Words>
  <Characters>227</Characters>
  <Lines>1</Lines>
  <Paragraphs>1</Paragraphs>
  <TotalTime>26</TotalTime>
  <ScaleCrop>false</ScaleCrop>
  <LinksUpToDate>false</LinksUpToDate>
  <CharactersWithSpaces>265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2021-07-05T10:52:00Z</dcterms:created>
  <dc:creator>USER-</dc:creator>
  <cp:lastModifiedBy>Lenovo</cp:lastModifiedBy>
  <cp:lastPrinted>2021-08-19T02:27:14Z</cp:lastPrinted>
  <dcterms:modified xsi:type="dcterms:W3CDTF">2021-08-19T02:51:19Z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DB4413E76A2F4C4683FE93FFDDD5DF38</vt:lpwstr>
  </property>
</Properties>
</file>