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龙岩市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2022年教育类引进生报名表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4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309"/>
        <w:gridCol w:w="1091"/>
        <w:gridCol w:w="1331"/>
        <w:gridCol w:w="1692"/>
        <w:gridCol w:w="1164"/>
        <w:gridCol w:w="14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1寸蓝底彩色免冠照片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6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4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教师资格证书及任教学科、证书号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学历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起止年限</w:t>
            </w: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毕业院校及专业（注明是否属原“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985、211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”）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专业（包括代号、是否属于师范类）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本科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博士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担任学生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干部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何年何月-何年何月 何学校（单位）  任何职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获奖情况</w:t>
            </w: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何年何月获何奖励，何部门颁发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参加教学技能大赛获奖情况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成员情况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称谓  姓名 性别 出生年月 工作单位 职务职称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符合引进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类别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（打“√”）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A类教育引进生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类教育引进生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类教育引进生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  <w:jc w:val="center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报考学校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及学科岗位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报考志愿一：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（学科岗位：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报考志愿二：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（学科岗位：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报考志愿三：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（学科岗位：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报考志愿四：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（学科岗位：   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  <w:jc w:val="center"/>
        </w:trPr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请在以下学校中选填志愿：龙岩第一中学       龙岩市高级中学、</w:t>
            </w:r>
          </w:p>
          <w:p>
            <w:pPr>
              <w:widowControl/>
              <w:ind w:firstLine="3360" w:firstLineChars="1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龙岩一中锦山学校   龙岩学院附属中学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报名人签名：　            　   年      月     日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学校院系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推荐意见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情况属实，同意推荐。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</w:t>
            </w:r>
          </w:p>
          <w:p>
            <w:pPr>
              <w:widowControl/>
              <w:ind w:firstLine="6000" w:firstLineChars="25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（盖章）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   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 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招聘小组</w:t>
            </w: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初审意见</w:t>
            </w: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 </w:t>
            </w:r>
          </w:p>
          <w:p>
            <w:pPr>
              <w:widowControl/>
              <w:ind w:firstLine="4080" w:firstLineChars="170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审核人：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主管部门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审核意见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 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年      月     日 </w:t>
            </w:r>
          </w:p>
        </w:tc>
      </w:tr>
    </w:tbl>
    <w:p>
      <w:pPr>
        <w:rPr>
          <w:rFonts w:hint="default" w:ascii="Times New Roman" w:hAnsi="Times New Roman" w:cs="Times New Roman" w:eastAsiaTheme="maj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注：此表纸质版（双面打印两份）</w:t>
      </w:r>
      <w:r>
        <w:rPr>
          <w:rFonts w:hint="default" w:ascii="Times New Roman" w:hAnsi="Times New Roman" w:cs="Times New Roman" w:eastAsiaTheme="majorEastAsia"/>
          <w:kern w:val="0"/>
          <w:sz w:val="24"/>
          <w:szCs w:val="24"/>
          <w:lang w:eastAsia="zh-CN"/>
        </w:rPr>
        <w:t>面试</w:t>
      </w:r>
      <w:r>
        <w:rPr>
          <w:rFonts w:hint="default" w:ascii="Times New Roman" w:hAnsi="Times New Roman" w:cs="Times New Roman" w:eastAsiaTheme="majorEastAsia"/>
          <w:kern w:val="0"/>
          <w:sz w:val="24"/>
          <w:szCs w:val="24"/>
        </w:rPr>
        <w:t>时上交，所填信息必须真实准确</w:t>
      </w:r>
    </w:p>
    <w:p/>
    <w:sectPr>
      <w:footerReference r:id="rId3" w:type="default"/>
      <w:pgSz w:w="11906" w:h="16838"/>
      <w:pgMar w:top="1701" w:right="1753" w:bottom="1701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81B8E"/>
    <w:rsid w:val="0E681B8E"/>
    <w:rsid w:val="5513027D"/>
    <w:rsid w:val="6504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80" w:lineRule="exact"/>
      <w:jc w:val="center"/>
      <w:outlineLvl w:val="0"/>
    </w:pPr>
    <w:rPr>
      <w:rFonts w:ascii="Times New Roman" w:hAnsi="Times New Roman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2021-09-06T01:53:00Z</dcterms:created>
  <dc:creator>假装不会飞</dc:creator>
  <cp:lastModifiedBy>假装不会飞</cp:lastModifiedBy>
  <cp:lastPrinted>2021-09-06T10:10:11Z</cp:lastPrinted>
  <dcterms:modified xsi:type="dcterms:W3CDTF">2021-09-06T10:10:13Z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C36165B0CA8245CDBFB254C5DA6652B9</vt:lpwstr>
  </property>
</Properties>
</file>