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w:t>
      </w:r>
    </w:p>
    <w:p>
      <w:pPr>
        <w:widowControl/>
        <w:snapToGrid w:val="0"/>
        <w:spacing w:line="640" w:lineRule="exact"/>
        <w:ind w:left="-93" w:leftChars="-99" w:hanging="115" w:hangingChars="26"/>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阳春市教师资格认定档案袋封面</w:t>
      </w:r>
    </w:p>
    <w:p>
      <w:pPr>
        <w:widowControl/>
        <w:snapToGrid w:val="0"/>
        <w:spacing w:line="640" w:lineRule="exact"/>
        <w:jc w:val="center"/>
        <w:rPr>
          <w:rFonts w:hint="eastAsia" w:ascii="宋体" w:hAnsi="宋体" w:cs="宋体"/>
          <w:b/>
          <w:bCs/>
          <w:color w:val="393939"/>
          <w:kern w:val="0"/>
          <w:sz w:val="40"/>
          <w:szCs w:val="40"/>
        </w:rPr>
      </w:pPr>
      <w:r>
        <w:rPr>
          <w:rFonts w:hint="eastAsia" w:ascii="宋体" w:hAnsi="宋体" w:cs="宋体"/>
          <w:b/>
          <w:bCs/>
          <w:color w:val="393939"/>
          <w:kern w:val="0"/>
          <w:sz w:val="40"/>
          <w:szCs w:val="40"/>
        </w:rPr>
        <w:t>（202</w:t>
      </w:r>
      <w:r>
        <w:rPr>
          <w:rFonts w:hint="eastAsia" w:ascii="宋体" w:hAnsi="宋体" w:cs="宋体"/>
          <w:b/>
          <w:bCs/>
          <w:color w:val="393939"/>
          <w:kern w:val="0"/>
          <w:sz w:val="40"/>
          <w:szCs w:val="40"/>
          <w:lang w:val="en-US" w:eastAsia="zh-CN"/>
        </w:rPr>
        <w:t>1</w:t>
      </w:r>
      <w:r>
        <w:rPr>
          <w:rFonts w:hint="eastAsia" w:ascii="宋体" w:hAnsi="宋体" w:cs="宋体"/>
          <w:b/>
          <w:bCs/>
          <w:color w:val="393939"/>
          <w:kern w:val="0"/>
          <w:sz w:val="40"/>
          <w:szCs w:val="40"/>
        </w:rPr>
        <w:t>年</w:t>
      </w:r>
      <w:r>
        <w:rPr>
          <w:rFonts w:hint="eastAsia" w:ascii="宋体" w:hAnsi="宋体" w:cs="宋体"/>
          <w:b/>
          <w:bCs/>
          <w:color w:val="393939"/>
          <w:kern w:val="0"/>
          <w:sz w:val="40"/>
          <w:szCs w:val="40"/>
          <w:lang w:val="en-US" w:eastAsia="zh-CN"/>
        </w:rPr>
        <w:t>下</w:t>
      </w:r>
      <w:r>
        <w:rPr>
          <w:rFonts w:hint="eastAsia" w:ascii="宋体" w:hAnsi="宋体" w:cs="宋体"/>
          <w:b/>
          <w:bCs/>
          <w:color w:val="393939"/>
          <w:kern w:val="0"/>
          <w:sz w:val="40"/>
          <w:szCs w:val="40"/>
        </w:rPr>
        <w:t>半年）</w:t>
      </w:r>
    </w:p>
    <w:p>
      <w:pPr>
        <w:widowControl/>
        <w:snapToGrid w:val="0"/>
        <w:spacing w:line="240" w:lineRule="exact"/>
        <w:jc w:val="center"/>
        <w:rPr>
          <w:rFonts w:hint="eastAsia" w:ascii="仿宋" w:hAnsi="仿宋" w:eastAsia="仿宋" w:cs="宋体"/>
          <w:b/>
          <w:bCs/>
          <w:color w:val="393939"/>
          <w:kern w:val="0"/>
          <w:sz w:val="40"/>
          <w:szCs w:val="40"/>
        </w:rPr>
      </w:pPr>
    </w:p>
    <w:tbl>
      <w:tblPr>
        <w:tblStyle w:val="2"/>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20"/>
        <w:gridCol w:w="811"/>
        <w:gridCol w:w="404"/>
        <w:gridCol w:w="760"/>
        <w:gridCol w:w="736"/>
        <w:gridCol w:w="895"/>
        <w:gridCol w:w="3069"/>
        <w:gridCol w:w="94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61"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7" w:leftChars="51" w:firstLine="3461"/>
              <w:rPr>
                <w:rFonts w:hint="eastAsia" w:ascii="宋体" w:hAnsi="宋体" w:cs="宋体"/>
                <w:b/>
                <w:color w:val="000000"/>
                <w:kern w:val="0"/>
                <w:sz w:val="24"/>
                <w:szCs w:val="24"/>
              </w:rPr>
            </w:pPr>
            <w:r>
              <w:rPr>
                <w:rFonts w:hint="eastAsia" w:ascii="宋体" w:hAnsi="宋体" w:cs="宋体"/>
                <w:b/>
                <w:color w:val="000000"/>
                <w:kern w:val="0"/>
                <w:sz w:val="24"/>
                <w:szCs w:val="24"/>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姓名</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性别</w:t>
            </w:r>
          </w:p>
        </w:tc>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39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工作单位或户籍所在地</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0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申请资格种类</w:t>
            </w:r>
          </w:p>
        </w:tc>
        <w:tc>
          <w:tcPr>
            <w:tcW w:w="23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申请任教学科</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5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身份证号码</w:t>
            </w:r>
          </w:p>
        </w:tc>
        <w:tc>
          <w:tcPr>
            <w:tcW w:w="27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30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联系电话</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561"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940"/>
              <w:jc w:val="left"/>
              <w:rPr>
                <w:rFonts w:hint="eastAsia" w:ascii="宋体" w:hAnsi="宋体" w:cs="宋体"/>
                <w:b/>
                <w:color w:val="000000"/>
                <w:kern w:val="0"/>
                <w:sz w:val="24"/>
                <w:szCs w:val="24"/>
              </w:rPr>
            </w:pPr>
            <w:r>
              <w:rPr>
                <w:rFonts w:hint="eastAsia" w:ascii="宋体" w:hAnsi="宋体" w:cs="宋体"/>
                <w:b/>
                <w:color w:val="000000"/>
                <w:kern w:val="0"/>
                <w:sz w:val="24"/>
                <w:szCs w:val="24"/>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95" w:lineRule="atLeast"/>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6995"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95" w:lineRule="atLeast"/>
              <w:jc w:val="center"/>
              <w:rPr>
                <w:rFonts w:hint="eastAsia" w:ascii="宋体" w:hAnsi="宋体" w:cs="宋体"/>
                <w:color w:val="000000"/>
                <w:kern w:val="0"/>
                <w:sz w:val="24"/>
                <w:szCs w:val="24"/>
              </w:rPr>
            </w:pPr>
            <w:r>
              <w:rPr>
                <w:rFonts w:hint="eastAsia" w:ascii="宋体" w:hAnsi="宋体" w:cs="宋体"/>
                <w:color w:val="000000"/>
                <w:kern w:val="0"/>
                <w:sz w:val="24"/>
                <w:szCs w:val="24"/>
              </w:rPr>
              <w:t>项目</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195" w:lineRule="atLeast"/>
              <w:jc w:val="center"/>
              <w:rPr>
                <w:rFonts w:hint="eastAsia" w:ascii="宋体" w:hAnsi="宋体" w:cs="宋体"/>
                <w:color w:val="000000"/>
                <w:kern w:val="0"/>
                <w:sz w:val="24"/>
                <w:szCs w:val="24"/>
              </w:rPr>
            </w:pPr>
            <w:r>
              <w:rPr>
                <w:rFonts w:hint="eastAsia" w:ascii="宋体" w:hAnsi="宋体" w:cs="宋体"/>
                <w:color w:val="000000"/>
                <w:kern w:val="0"/>
                <w:sz w:val="24"/>
                <w:szCs w:val="24"/>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p>
        </w:tc>
        <w:tc>
          <w:tcPr>
            <w:tcW w:w="6995"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原件</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Times New Roman"/>
                <w:color w:val="000000"/>
                <w:sz w:val="24"/>
                <w:szCs w:val="24"/>
              </w:rPr>
              <w:t>身份证原件和复印件</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distribute"/>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distribute"/>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Times New Roman"/>
                <w:color w:val="000000"/>
                <w:sz w:val="24"/>
                <w:szCs w:val="24"/>
              </w:rPr>
              <w:t>户口簿原件和复印件</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Times New Roman"/>
                <w:color w:val="000000"/>
                <w:sz w:val="24"/>
                <w:szCs w:val="24"/>
              </w:rPr>
              <w:t>学历证书原件、复印件和学历鉴定证明（全日制师范应届毕业生提交学校出具的学业成绩单）</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Times New Roman"/>
                <w:color w:val="000000"/>
                <w:sz w:val="24"/>
                <w:szCs w:val="24"/>
              </w:rPr>
              <w:t>普通话水平测试等级证书原件和复印件</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Times New Roman"/>
                <w:color w:val="000000"/>
                <w:sz w:val="24"/>
                <w:szCs w:val="24"/>
              </w:rPr>
            </w:pPr>
            <w:r>
              <w:rPr>
                <w:rFonts w:hint="eastAsia" w:ascii="宋体" w:hAnsi="宋体" w:cs="Times New Roman"/>
                <w:color w:val="000000"/>
                <w:sz w:val="24"/>
                <w:szCs w:val="24"/>
              </w:rPr>
              <w:t>广东省教师资格申请人员体格检查表</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无犯罪记录证明（由教师资格认定机构到公安机关核查）</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Times New Roman"/>
                <w:color w:val="000000"/>
                <w:sz w:val="24"/>
                <w:szCs w:val="24"/>
              </w:rPr>
              <w:t>近期小一寸免冠半身正面彩照1张（与申请表和体检表上的照片同底），贴在教师资格认定相片粘贴表上</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《中小学和幼儿园教师资格考试合格证明》（国考人员提供）；</w:t>
            </w:r>
            <w:r>
              <w:rPr>
                <w:rFonts w:hint="eastAsia" w:ascii="宋体" w:hAnsi="宋体" w:cs="Times New Roman"/>
                <w:color w:val="000000"/>
                <w:sz w:val="24"/>
                <w:szCs w:val="24"/>
              </w:rPr>
              <w:t>学业成绩单</w:t>
            </w:r>
            <w:r>
              <w:rPr>
                <w:rFonts w:hint="eastAsia" w:ascii="宋体" w:hAnsi="宋体" w:cs="宋体"/>
                <w:color w:val="000000"/>
                <w:kern w:val="0"/>
                <w:sz w:val="24"/>
                <w:szCs w:val="24"/>
              </w:rPr>
              <w:t>（师范毕业生提供）</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专业技术资格证书或工人技术等级证书原件和复印件（申请认定中等职业学校实习指导教师资格人员需提供）</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bookmarkStart w:id="0" w:name="_GoBack"/>
            <w:bookmarkEnd w:id="0"/>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6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24"/>
                <w:szCs w:val="24"/>
              </w:rPr>
            </w:pPr>
            <w:r>
              <w:rPr>
                <w:rFonts w:hint="eastAsia" w:ascii="宋体" w:hAnsi="宋体" w:cs="Times New Roman"/>
                <w:color w:val="000000"/>
                <w:sz w:val="24"/>
                <w:szCs w:val="24"/>
              </w:rPr>
              <w:t>教师资格认定申请表（在认定审核通过后，由认定机构生成和下载，</w:t>
            </w:r>
            <w:r>
              <w:rPr>
                <w:rFonts w:hint="eastAsia" w:ascii="宋体" w:hAnsi="宋体" w:cs="Times New Roman"/>
                <w:sz w:val="24"/>
                <w:szCs w:val="24"/>
              </w:rPr>
              <w:t>用</w:t>
            </w:r>
            <w:r>
              <w:rPr>
                <w:rFonts w:ascii="宋体" w:hAnsi="宋体" w:cs="Times New Roman"/>
                <w:sz w:val="24"/>
                <w:szCs w:val="24"/>
              </w:rPr>
              <w:t>A4</w:t>
            </w:r>
            <w:r>
              <w:rPr>
                <w:rFonts w:hint="eastAsia" w:ascii="宋体" w:hAnsi="宋体" w:cs="Times New Roman"/>
                <w:sz w:val="24"/>
                <w:szCs w:val="24"/>
              </w:rPr>
              <w:t>纸打印，一式两份，加盖认定机构公章后一份存入申请人人事档案，一份由认定机构归档保存。</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 w:val="24"/>
                <w:szCs w:val="24"/>
              </w:rPr>
            </w:pPr>
          </w:p>
        </w:tc>
      </w:tr>
    </w:tbl>
    <w:p>
      <w:pPr>
        <w:widowControl/>
        <w:snapToGrid w:val="0"/>
        <w:spacing w:line="400" w:lineRule="exact"/>
        <w:jc w:val="left"/>
        <w:rPr>
          <w:rFonts w:hint="eastAsia" w:ascii="宋体" w:hAnsi="宋体" w:cs="宋体"/>
          <w:color w:val="000000"/>
          <w:kern w:val="0"/>
          <w:szCs w:val="21"/>
        </w:rPr>
      </w:pPr>
      <w:r>
        <w:rPr>
          <w:rFonts w:hint="eastAsia" w:ascii="宋体" w:hAnsi="宋体" w:cs="宋体"/>
          <w:color w:val="000000"/>
          <w:kern w:val="0"/>
          <w:szCs w:val="21"/>
        </w:rPr>
        <w:t>注：1. 除申请认定教师资格基本材料部分的“数量”栏目外，其它栏目由申请人打印填写。</w:t>
      </w:r>
    </w:p>
    <w:p>
      <w:pPr>
        <w:numPr>
          <w:ilvl w:val="0"/>
          <w:numId w:val="1"/>
        </w:numPr>
        <w:spacing w:line="400" w:lineRule="exact"/>
        <w:ind w:firstLine="420" w:firstLineChars="200"/>
        <w:rPr>
          <w:b/>
          <w:bCs/>
        </w:rPr>
      </w:pPr>
      <w:r>
        <w:rPr>
          <w:rFonts w:hint="eastAsia" w:ascii="宋体" w:hAnsi="宋体" w:cs="宋体"/>
          <w:color w:val="000000"/>
          <w:kern w:val="0"/>
          <w:szCs w:val="21"/>
        </w:rPr>
        <w:t>以上所列材料需提供原件的，教师资格认定机构审核后，个人证件原件退回本人。</w:t>
      </w:r>
      <w:r>
        <w:rPr>
          <w:rFonts w:hint="eastAsia" w:ascii="宋体" w:hAnsi="宋体" w:cs="宋体"/>
          <w:b/>
          <w:bCs/>
          <w:color w:val="000000"/>
          <w:kern w:val="0"/>
          <w:szCs w:val="21"/>
          <w:lang w:val="en-US" w:eastAsia="zh-CN"/>
        </w:rPr>
        <w:t>其中，申请人的学历和普通话水平等级测试信息在报名时已核验的不需要提供原件，但仍需提供复印件。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DD568"/>
    <w:multiLevelType w:val="singleLevel"/>
    <w:tmpl w:val="855DD56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0887"/>
    <w:rsid w:val="0D365F46"/>
    <w:rsid w:val="582F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猫</cp:lastModifiedBy>
  <dcterms:modified xsi:type="dcterms:W3CDTF">2021-09-23T07:23:52Z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4B2036D9FF654C5A9FE6EFB31F4BFE47</vt:lpwstr>
  </property>
</Properties>
</file>