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sz w:val="44"/>
          <w:szCs w:val="44"/>
        </w:rPr>
        <w:t>半年赴外面向202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</w:t>
            </w:r>
            <w:r>
              <w:rPr>
                <w:rFonts w:hint="eastAsia" w:hAnsi="宋体"/>
                <w:kern w:val="0"/>
                <w:lang w:val="en-US" w:eastAsia="zh-CN"/>
              </w:rPr>
              <w:t>21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下</w:t>
            </w:r>
            <w:r>
              <w:rPr>
                <w:rFonts w:hint="eastAsia" w:hAnsi="宋体"/>
                <w:kern w:val="0"/>
              </w:rPr>
              <w:t>半年赴外面向202</w:t>
            </w:r>
            <w:r>
              <w:rPr>
                <w:rFonts w:hint="eastAsia" w:hAnsi="宋体"/>
                <w:kern w:val="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47CF30A2"/>
    <w:rsid w:val="47EA0533"/>
    <w:rsid w:val="4ACA0EF5"/>
    <w:rsid w:val="4F0E4474"/>
    <w:rsid w:val="533D63F6"/>
    <w:rsid w:val="59485027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【蜡笔小鑫】</cp:lastModifiedBy>
  <dcterms:modified xsi:type="dcterms:W3CDTF">2021-09-26T11:04:39Z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A3C6C2234A7541039A0419D57338C970</vt:lpwstr>
  </property>
</Properties>
</file>