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26" w:rsidRPr="00CB6669" w:rsidRDefault="00EA4626" w:rsidP="00EA4626">
      <w:pPr>
        <w:rPr>
          <w:rFonts w:ascii="宋体" w:eastAsia="宋体" w:hAnsi="宋体" w:cs="宋体"/>
          <w:kern w:val="0"/>
          <w:sz w:val="28"/>
          <w:szCs w:val="28"/>
        </w:rPr>
      </w:pPr>
      <w:r w:rsidRPr="00CB6669"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EA4626" w:rsidRPr="00A75F5C" w:rsidRDefault="00460652" w:rsidP="00460652">
      <w:pPr>
        <w:ind w:firstLineChars="600" w:firstLine="1687"/>
        <w:rPr>
          <w:rFonts w:ascii="宋体" w:eastAsia="宋体" w:hAnsi="宋体" w:cs="宋体"/>
          <w:b/>
          <w:kern w:val="0"/>
          <w:sz w:val="28"/>
          <w:szCs w:val="28"/>
        </w:rPr>
      </w:pPr>
      <w:r w:rsidRPr="00A75F5C">
        <w:rPr>
          <w:rFonts w:ascii="宋体" w:eastAsia="宋体" w:hAnsi="宋体" w:cs="宋体" w:hint="eastAsia"/>
          <w:b/>
          <w:kern w:val="0"/>
          <w:sz w:val="28"/>
          <w:szCs w:val="28"/>
        </w:rPr>
        <w:t>甘肃嘉威中学202</w:t>
      </w:r>
      <w:r w:rsidRPr="00A75F5C">
        <w:rPr>
          <w:rFonts w:ascii="宋体" w:eastAsia="宋体" w:hAnsi="宋体" w:cs="宋体"/>
          <w:b/>
          <w:kern w:val="0"/>
          <w:sz w:val="28"/>
          <w:szCs w:val="28"/>
        </w:rPr>
        <w:t>2</w:t>
      </w:r>
      <w:r w:rsidR="00EA4626" w:rsidRPr="00A75F5C">
        <w:rPr>
          <w:rFonts w:ascii="宋体" w:eastAsia="宋体" w:hAnsi="宋体" w:cs="宋体" w:hint="eastAsia"/>
          <w:b/>
          <w:kern w:val="0"/>
          <w:sz w:val="28"/>
          <w:szCs w:val="28"/>
        </w:rPr>
        <w:t>年招聘岗位</w:t>
      </w:r>
      <w:r w:rsidR="00EA4626" w:rsidRPr="00A75F5C">
        <w:rPr>
          <w:rFonts w:ascii="宋体" w:eastAsia="宋体" w:hAnsi="宋体" w:cs="宋体"/>
          <w:b/>
          <w:kern w:val="0"/>
          <w:sz w:val="28"/>
          <w:szCs w:val="28"/>
        </w:rPr>
        <w:t>条件</w:t>
      </w:r>
      <w:r w:rsidR="00EA4626" w:rsidRPr="00A75F5C">
        <w:rPr>
          <w:rFonts w:ascii="宋体" w:eastAsia="宋体" w:hAnsi="宋体" w:cs="宋体" w:hint="eastAsia"/>
          <w:b/>
          <w:kern w:val="0"/>
          <w:sz w:val="28"/>
          <w:szCs w:val="28"/>
        </w:rPr>
        <w:t>及要求</w:t>
      </w:r>
    </w:p>
    <w:tbl>
      <w:tblPr>
        <w:tblStyle w:val="a5"/>
        <w:tblW w:w="5137" w:type="pct"/>
        <w:jc w:val="center"/>
        <w:tblLook w:val="04A0"/>
      </w:tblPr>
      <w:tblGrid>
        <w:gridCol w:w="599"/>
        <w:gridCol w:w="1002"/>
        <w:gridCol w:w="727"/>
        <w:gridCol w:w="2185"/>
        <w:gridCol w:w="1024"/>
        <w:gridCol w:w="816"/>
        <w:gridCol w:w="2403"/>
      </w:tblGrid>
      <w:tr w:rsidR="00460652" w:rsidRPr="00CB6669" w:rsidTr="00A75F5C">
        <w:trPr>
          <w:trHeight w:val="575"/>
          <w:jc w:val="center"/>
        </w:trPr>
        <w:tc>
          <w:tcPr>
            <w:tcW w:w="342" w:type="pct"/>
            <w:vAlign w:val="center"/>
          </w:tcPr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72" w:type="pct"/>
            <w:vAlign w:val="center"/>
          </w:tcPr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415" w:type="pct"/>
            <w:vAlign w:val="center"/>
          </w:tcPr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需求人数</w:t>
            </w:r>
          </w:p>
        </w:tc>
        <w:tc>
          <w:tcPr>
            <w:tcW w:w="1248" w:type="pct"/>
            <w:vAlign w:val="center"/>
          </w:tcPr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学历要求</w:t>
            </w:r>
          </w:p>
        </w:tc>
        <w:tc>
          <w:tcPr>
            <w:tcW w:w="585" w:type="pct"/>
          </w:tcPr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466" w:type="pct"/>
            <w:vAlign w:val="center"/>
          </w:tcPr>
          <w:p w:rsidR="006701D4" w:rsidRDefault="00460652" w:rsidP="00A75F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英语</w:t>
            </w:r>
          </w:p>
          <w:p w:rsidR="00460652" w:rsidRPr="006701D4" w:rsidRDefault="00460652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水平</w:t>
            </w:r>
          </w:p>
        </w:tc>
        <w:tc>
          <w:tcPr>
            <w:tcW w:w="1372" w:type="pct"/>
            <w:vAlign w:val="center"/>
          </w:tcPr>
          <w:p w:rsidR="00460652" w:rsidRPr="006701D4" w:rsidRDefault="008D6E7E" w:rsidP="00A75F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8D6E7E" w:rsidRPr="00CB6669" w:rsidTr="00A75F5C">
        <w:trPr>
          <w:trHeight w:val="668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本科（公费师范生）</w:t>
            </w:r>
          </w:p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中学数学教学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有教学经验的优秀教师优先</w:t>
            </w:r>
          </w:p>
        </w:tc>
      </w:tr>
      <w:tr w:rsidR="008D6E7E" w:rsidRPr="00CB6669" w:rsidTr="00A75F5C">
        <w:trPr>
          <w:trHeight w:val="722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本科（公费师范生）</w:t>
            </w:r>
          </w:p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中学物理教学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有教学经验的优秀教师优先</w:t>
            </w:r>
          </w:p>
        </w:tc>
      </w:tr>
      <w:tr w:rsidR="008D6E7E" w:rsidRPr="00CB6669" w:rsidTr="00A75F5C">
        <w:trPr>
          <w:trHeight w:val="692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本科（公费师范生）</w:t>
            </w:r>
          </w:p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中学政治教学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有教学经验的优秀教师优先</w:t>
            </w:r>
          </w:p>
        </w:tc>
      </w:tr>
      <w:tr w:rsidR="008D6E7E" w:rsidRPr="00CB6669" w:rsidTr="00A75F5C">
        <w:trPr>
          <w:trHeight w:val="704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历史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本科（公费师范生）</w:t>
            </w:r>
          </w:p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中学历史教学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有教学经验的优秀教师优先</w:t>
            </w:r>
          </w:p>
        </w:tc>
      </w:tr>
      <w:tr w:rsidR="008D6E7E" w:rsidRPr="00CB6669" w:rsidTr="00A75F5C">
        <w:trPr>
          <w:trHeight w:val="702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地理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本科（公费师范生）</w:t>
            </w:r>
          </w:p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中学地理教学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有教学经验的优秀教师优先</w:t>
            </w:r>
          </w:p>
        </w:tc>
      </w:tr>
      <w:tr w:rsidR="008D6E7E" w:rsidRPr="00CB6669" w:rsidTr="00A75F5C">
        <w:trPr>
          <w:trHeight w:val="986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18"/>
                <w:szCs w:val="24"/>
              </w:rPr>
              <w:t>信息技术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本科及以上</w:t>
            </w:r>
          </w:p>
        </w:tc>
        <w:tc>
          <w:tcPr>
            <w:tcW w:w="58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中学信息技术教学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6E7E" w:rsidRPr="00CB6669" w:rsidTr="00A75F5C">
        <w:trPr>
          <w:trHeight w:val="540"/>
          <w:jc w:val="center"/>
        </w:trPr>
        <w:tc>
          <w:tcPr>
            <w:tcW w:w="342" w:type="pct"/>
            <w:vAlign w:val="center"/>
          </w:tcPr>
          <w:p w:rsidR="008D6E7E" w:rsidRPr="006701D4" w:rsidRDefault="00DD0C70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572" w:type="pct"/>
            <w:vAlign w:val="center"/>
          </w:tcPr>
          <w:p w:rsidR="008D6E7E" w:rsidRPr="006701D4" w:rsidRDefault="008D6E7E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美术</w:t>
            </w:r>
          </w:p>
        </w:tc>
        <w:tc>
          <w:tcPr>
            <w:tcW w:w="415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本科及以上</w:t>
            </w:r>
          </w:p>
        </w:tc>
        <w:tc>
          <w:tcPr>
            <w:tcW w:w="585" w:type="pct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中学美术教学</w:t>
            </w:r>
          </w:p>
        </w:tc>
        <w:tc>
          <w:tcPr>
            <w:tcW w:w="466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01D4">
              <w:rPr>
                <w:rFonts w:ascii="宋体" w:eastAsia="宋体" w:hAnsi="宋体" w:hint="eastAsia"/>
                <w:sz w:val="24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8D6E7E" w:rsidRPr="006701D4" w:rsidRDefault="008D6E7E" w:rsidP="008D6E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01D4" w:rsidRPr="00CB6669" w:rsidTr="00A75F5C">
        <w:trPr>
          <w:trHeight w:val="416"/>
          <w:jc w:val="center"/>
        </w:trPr>
        <w:tc>
          <w:tcPr>
            <w:tcW w:w="342" w:type="pct"/>
            <w:vAlign w:val="center"/>
          </w:tcPr>
          <w:p w:rsidR="006701D4" w:rsidRPr="006701D4" w:rsidRDefault="00A75F5C" w:rsidP="008D6E7E">
            <w:pPr>
              <w:spacing w:line="6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6701D4" w:rsidRPr="006701D4" w:rsidRDefault="006701D4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中国语言文学类、公共管理类、新闻传播学类相关专业</w:t>
            </w:r>
          </w:p>
        </w:tc>
        <w:tc>
          <w:tcPr>
            <w:tcW w:w="415" w:type="pct"/>
            <w:vAlign w:val="center"/>
          </w:tcPr>
          <w:p w:rsidR="006701D4" w:rsidRPr="006701D4" w:rsidRDefault="006701D4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6701D4" w:rsidRPr="006701D4" w:rsidRDefault="006701D4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本科及以上</w:t>
            </w:r>
          </w:p>
        </w:tc>
        <w:tc>
          <w:tcPr>
            <w:tcW w:w="585" w:type="pct"/>
            <w:vAlign w:val="center"/>
          </w:tcPr>
          <w:p w:rsidR="006701D4" w:rsidRPr="006701D4" w:rsidRDefault="006701D4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办公室职员</w:t>
            </w:r>
            <w:r w:rsidRPr="006701D4">
              <w:rPr>
                <w:rFonts w:ascii="宋体" w:eastAsia="宋体" w:hAnsi="宋体"/>
                <w:sz w:val="22"/>
                <w:szCs w:val="24"/>
              </w:rPr>
              <w:t>/党建专干</w:t>
            </w:r>
          </w:p>
        </w:tc>
        <w:tc>
          <w:tcPr>
            <w:tcW w:w="466" w:type="pct"/>
            <w:vAlign w:val="center"/>
          </w:tcPr>
          <w:p w:rsidR="006701D4" w:rsidRPr="006701D4" w:rsidRDefault="006701D4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6701D4" w:rsidRPr="006701D4" w:rsidRDefault="00A75F5C" w:rsidP="00A75F5C">
            <w:pPr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 w:rsidR="006701D4" w:rsidRPr="006701D4">
              <w:rPr>
                <w:rFonts w:ascii="宋体" w:eastAsia="宋体" w:hAnsi="宋体"/>
                <w:sz w:val="22"/>
                <w:szCs w:val="24"/>
              </w:rPr>
              <w:t>.具有扎实的文字写作功底，熟练运用计算机及相关办公软件，有较强的沟通能力及吃苦耐劳精神，熟悉媒体运营或传媒工作，熟悉党建、宣传、文秘及其他办公室工作；</w:t>
            </w:r>
          </w:p>
          <w:p w:rsidR="006701D4" w:rsidRPr="006701D4" w:rsidRDefault="00A75F5C" w:rsidP="00A75F5C">
            <w:pPr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2</w:t>
            </w:r>
            <w:r w:rsidR="006701D4" w:rsidRPr="006701D4">
              <w:rPr>
                <w:rFonts w:ascii="宋体" w:eastAsia="宋体" w:hAnsi="宋体"/>
                <w:sz w:val="22"/>
                <w:szCs w:val="24"/>
              </w:rPr>
              <w:t>.工作认真、细致、负责，品行良好；</w:t>
            </w:r>
          </w:p>
          <w:p w:rsidR="006701D4" w:rsidRPr="006701D4" w:rsidRDefault="00A75F5C" w:rsidP="00A75F5C">
            <w:pPr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</w:t>
            </w:r>
            <w:r w:rsidR="006701D4" w:rsidRPr="006701D4">
              <w:rPr>
                <w:rFonts w:ascii="宋体" w:eastAsia="宋体" w:hAnsi="宋体"/>
                <w:sz w:val="22"/>
                <w:szCs w:val="24"/>
              </w:rPr>
              <w:t>.中共党员（含预备党员），有学校工作经历、办公室工作经历或熟悉学校教育工作者优先。</w:t>
            </w:r>
          </w:p>
        </w:tc>
      </w:tr>
      <w:tr w:rsidR="00A75F5C" w:rsidRPr="00CB6669" w:rsidTr="00A75F5C">
        <w:trPr>
          <w:trHeight w:val="416"/>
          <w:jc w:val="center"/>
        </w:trPr>
        <w:tc>
          <w:tcPr>
            <w:tcW w:w="342" w:type="pct"/>
            <w:vAlign w:val="center"/>
          </w:tcPr>
          <w:p w:rsidR="00A75F5C" w:rsidRDefault="00A75F5C" w:rsidP="008D6E7E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72" w:type="pct"/>
            <w:vAlign w:val="center"/>
          </w:tcPr>
          <w:p w:rsidR="00A75F5C" w:rsidRPr="006701D4" w:rsidRDefault="00A75F5C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A75F5C">
              <w:rPr>
                <w:rFonts w:ascii="宋体" w:eastAsia="宋体" w:hAnsi="宋体" w:hint="eastAsia"/>
                <w:sz w:val="22"/>
                <w:szCs w:val="24"/>
              </w:rPr>
              <w:t>化学及相关专业</w:t>
            </w:r>
          </w:p>
        </w:tc>
        <w:tc>
          <w:tcPr>
            <w:tcW w:w="415" w:type="pct"/>
            <w:vAlign w:val="center"/>
          </w:tcPr>
          <w:p w:rsidR="00A75F5C" w:rsidRPr="006701D4" w:rsidRDefault="00A75F5C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1</w:t>
            </w:r>
          </w:p>
        </w:tc>
        <w:tc>
          <w:tcPr>
            <w:tcW w:w="1248" w:type="pct"/>
            <w:vAlign w:val="center"/>
          </w:tcPr>
          <w:p w:rsidR="00A75F5C" w:rsidRPr="006701D4" w:rsidRDefault="00A75F5C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本科及以上</w:t>
            </w:r>
          </w:p>
        </w:tc>
        <w:tc>
          <w:tcPr>
            <w:tcW w:w="585" w:type="pct"/>
            <w:vAlign w:val="center"/>
          </w:tcPr>
          <w:p w:rsidR="00A75F5C" w:rsidRPr="006701D4" w:rsidRDefault="00A75F5C" w:rsidP="00A75F5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A75F5C">
              <w:rPr>
                <w:rFonts w:ascii="宋体" w:eastAsia="宋体" w:hAnsi="宋体" w:hint="eastAsia"/>
                <w:sz w:val="22"/>
                <w:szCs w:val="24"/>
              </w:rPr>
              <w:t>理科实验员</w:t>
            </w:r>
          </w:p>
        </w:tc>
        <w:tc>
          <w:tcPr>
            <w:tcW w:w="466" w:type="pct"/>
            <w:vAlign w:val="center"/>
          </w:tcPr>
          <w:p w:rsidR="00A75F5C" w:rsidRPr="006701D4" w:rsidRDefault="00A75F5C" w:rsidP="00291C4C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6701D4">
              <w:rPr>
                <w:rFonts w:ascii="宋体" w:eastAsia="宋体" w:hAnsi="宋体" w:hint="eastAsia"/>
                <w:sz w:val="22"/>
                <w:szCs w:val="24"/>
              </w:rPr>
              <w:t>CET-4</w:t>
            </w:r>
          </w:p>
        </w:tc>
        <w:tc>
          <w:tcPr>
            <w:tcW w:w="1372" w:type="pct"/>
            <w:vAlign w:val="center"/>
          </w:tcPr>
          <w:p w:rsidR="00A75F5C" w:rsidRPr="00A75F5C" w:rsidRDefault="00A75F5C" w:rsidP="00A75F5C">
            <w:pPr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A75F5C">
              <w:rPr>
                <w:rFonts w:ascii="宋体" w:eastAsia="宋体" w:hAnsi="宋体"/>
                <w:sz w:val="22"/>
                <w:szCs w:val="24"/>
              </w:rPr>
              <w:t>1.工作认真负责，有较强的沟通能力，服务意识强，有团队合作精神；</w:t>
            </w:r>
          </w:p>
          <w:p w:rsidR="00A75F5C" w:rsidRDefault="00A75F5C" w:rsidP="00A75F5C">
            <w:pPr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 w:rsidRPr="00A75F5C">
              <w:rPr>
                <w:rFonts w:ascii="宋体" w:eastAsia="宋体" w:hAnsi="宋体"/>
                <w:sz w:val="22"/>
                <w:szCs w:val="24"/>
              </w:rPr>
              <w:t>2.能熟练运用计算机。</w:t>
            </w:r>
          </w:p>
        </w:tc>
      </w:tr>
    </w:tbl>
    <w:p w:rsidR="00245200" w:rsidRDefault="00245200"/>
    <w:sectPr w:rsidR="00245200" w:rsidSect="00A75F5C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6C" w:rsidRDefault="0051586C" w:rsidP="00EA4626">
      <w:r>
        <w:separator/>
      </w:r>
    </w:p>
  </w:endnote>
  <w:endnote w:type="continuationSeparator" w:id="1">
    <w:p w:rsidR="0051586C" w:rsidRDefault="0051586C" w:rsidP="00EA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6C" w:rsidRDefault="0051586C" w:rsidP="00EA4626">
      <w:r>
        <w:separator/>
      </w:r>
    </w:p>
  </w:footnote>
  <w:footnote w:type="continuationSeparator" w:id="1">
    <w:p w:rsidR="0051586C" w:rsidRDefault="0051586C" w:rsidP="00EA4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16F"/>
    <w:rsid w:val="000E7EA6"/>
    <w:rsid w:val="00245200"/>
    <w:rsid w:val="0033754D"/>
    <w:rsid w:val="00354535"/>
    <w:rsid w:val="00460652"/>
    <w:rsid w:val="0051586C"/>
    <w:rsid w:val="006002BD"/>
    <w:rsid w:val="006701D4"/>
    <w:rsid w:val="006E216F"/>
    <w:rsid w:val="006F694E"/>
    <w:rsid w:val="008D6E7E"/>
    <w:rsid w:val="00A75F5C"/>
    <w:rsid w:val="00BF484C"/>
    <w:rsid w:val="00DD0C70"/>
    <w:rsid w:val="00EA4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626"/>
    <w:rPr>
      <w:sz w:val="18"/>
      <w:szCs w:val="18"/>
    </w:rPr>
  </w:style>
  <w:style w:type="table" w:styleId="a5">
    <w:name w:val="Table Grid"/>
    <w:basedOn w:val="a1"/>
    <w:uiPriority w:val="59"/>
    <w:rsid w:val="00EA46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z</dc:creator>
  <cp:keywords/>
  <dc:description/>
  <cp:lastModifiedBy>Windows 用户</cp:lastModifiedBy>
  <cp:revision>7</cp:revision>
  <dcterms:created xsi:type="dcterms:W3CDTF">2019-11-14T00:14:00Z</dcterms:created>
  <dcterms:modified xsi:type="dcterms:W3CDTF">2021-11-25T04:19:00Z</dcterms:modified>
</cp:coreProperties>
</file>