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0" w:type="dxa"/>
            <w:gridSpan w:val="4"/>
          </w:tcPr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  <w:highlight w:val="none"/>
              </w:rPr>
              <w:t>烟台市福山区教育系统2021年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  <w:t>12月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  <w:highlight w:val="none"/>
              </w:rPr>
              <w:t>公开招聘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  <w:t>高层次人才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本人如实逐项填报以上健康申明，如因隐瞒或虚假填报引起不良后果，本人愿承担相应的法律责任。另就有关事项说明如下：来烟台之前所在地：，来烟台日期：月日，采用的交通工具为:，车次或航班为: 。其他需要说明的情况：。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  年 月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6532E"/>
    <w:rsid w:val="00294E52"/>
    <w:rsid w:val="002B7DE3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B482B"/>
    <w:rsid w:val="00FD3C04"/>
    <w:rsid w:val="00FF437D"/>
    <w:rsid w:val="01020F44"/>
    <w:rsid w:val="01736725"/>
    <w:rsid w:val="07D2355A"/>
    <w:rsid w:val="0CC4114C"/>
    <w:rsid w:val="12AC7B13"/>
    <w:rsid w:val="14E85E74"/>
    <w:rsid w:val="17F638F4"/>
    <w:rsid w:val="18CF15CE"/>
    <w:rsid w:val="1C1B7961"/>
    <w:rsid w:val="1E521387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8AC1825"/>
    <w:rsid w:val="499B58F2"/>
    <w:rsid w:val="51B45D0C"/>
    <w:rsid w:val="539B12E6"/>
    <w:rsid w:val="54DA03BB"/>
    <w:rsid w:val="5E9C149A"/>
    <w:rsid w:val="5F2B72F5"/>
    <w:rsid w:val="5FD25574"/>
    <w:rsid w:val="60DD4941"/>
    <w:rsid w:val="65105AC1"/>
    <w:rsid w:val="65A47532"/>
    <w:rsid w:val="66FE6AFF"/>
    <w:rsid w:val="68E963ED"/>
    <w:rsid w:val="6C9563A2"/>
    <w:rsid w:val="71390FE9"/>
    <w:rsid w:val="71DD0E0B"/>
    <w:rsid w:val="73750AFC"/>
    <w:rsid w:val="7C856A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68</Words>
  <Characters>391</Characters>
  <Lines>3</Lines>
  <Paragraphs>1</Paragraphs>
  <TotalTime>6</TotalTime>
  <ScaleCrop>false</ScaleCrop>
  <LinksUpToDate>false</LinksUpToDate>
  <CharactersWithSpaces>458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石卫坚</cp:lastModifiedBy>
  <cp:lastPrinted>2021-12-15T06:03:00Z</cp:lastPrinted>
  <dcterms:modified xsi:type="dcterms:W3CDTF">2021-12-21T11:39:23Z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F0A6EC022A22456A97A165E7E6EC8C87</vt:lpwstr>
  </property>
</Properties>
</file>