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CD1" w:rsidRPr="005A787B" w:rsidRDefault="00D64A60">
      <w:pPr>
        <w:spacing w:line="600" w:lineRule="exact"/>
        <w:jc w:val="center"/>
        <w:rPr>
          <w:rFonts w:ascii="方正小标宋简体" w:eastAsia="方正小标宋简体" w:hAnsi="方正小标宋简体" w:cs="方正小标宋简体"/>
          <w:color w:val="000000" w:themeColor="text1"/>
          <w:kern w:val="0"/>
          <w:sz w:val="44"/>
          <w:szCs w:val="44"/>
        </w:rPr>
      </w:pPr>
      <w:r w:rsidRPr="005A787B">
        <w:rPr>
          <w:rFonts w:ascii="方正小标宋简体" w:eastAsia="方正小标宋简体" w:hAnsi="方正小标宋简体" w:cs="方正小标宋简体" w:hint="eastAsia"/>
          <w:color w:val="000000" w:themeColor="text1"/>
          <w:kern w:val="0"/>
          <w:sz w:val="44"/>
          <w:szCs w:val="44"/>
        </w:rPr>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年度引才需求信息表（一）</w:t>
      </w:r>
    </w:p>
    <w:tbl>
      <w:tblPr>
        <w:tblW w:w="14828" w:type="dxa"/>
        <w:jc w:val="center"/>
        <w:tblLayout w:type="fixed"/>
        <w:tblLook w:val="04A0"/>
      </w:tblPr>
      <w:tblGrid>
        <w:gridCol w:w="1040"/>
        <w:gridCol w:w="1214"/>
        <w:gridCol w:w="1365"/>
        <w:gridCol w:w="1551"/>
        <w:gridCol w:w="1516"/>
        <w:gridCol w:w="1096"/>
        <w:gridCol w:w="286"/>
        <w:gridCol w:w="1399"/>
        <w:gridCol w:w="829"/>
        <w:gridCol w:w="1031"/>
        <w:gridCol w:w="3501"/>
      </w:tblGrid>
      <w:tr w:rsidR="00147CD1" w:rsidRPr="005A787B">
        <w:trPr>
          <w:trHeight w:val="694"/>
          <w:jc w:val="center"/>
        </w:trPr>
        <w:tc>
          <w:tcPr>
            <w:tcW w:w="10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名称</w:t>
            </w:r>
          </w:p>
        </w:tc>
        <w:tc>
          <w:tcPr>
            <w:tcW w:w="25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四川省营山县教师进修学校</w:t>
            </w:r>
          </w:p>
        </w:tc>
        <w:tc>
          <w:tcPr>
            <w:tcW w:w="155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51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109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6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官微：</w:t>
            </w:r>
            <w:r w:rsidRPr="005A787B">
              <w:rPr>
                <w:rFonts w:eastAsia="方正仿宋简体" w:hint="eastAsia"/>
                <w:color w:val="000000" w:themeColor="text1"/>
                <w:kern w:val="0"/>
                <w:sz w:val="24"/>
              </w:rPr>
              <w:t>ys8221853</w:t>
            </w:r>
          </w:p>
        </w:tc>
        <w:tc>
          <w:tcPr>
            <w:tcW w:w="82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453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775"/>
          <w:jc w:val="center"/>
        </w:trPr>
        <w:tc>
          <w:tcPr>
            <w:tcW w:w="10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5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魏良平</w:t>
            </w:r>
          </w:p>
        </w:tc>
        <w:tc>
          <w:tcPr>
            <w:tcW w:w="15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51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18181138586</w:t>
            </w:r>
          </w:p>
        </w:tc>
        <w:tc>
          <w:tcPr>
            <w:tcW w:w="109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6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250623792@qq.com</w:t>
            </w:r>
          </w:p>
        </w:tc>
        <w:tc>
          <w:tcPr>
            <w:tcW w:w="82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453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四川省营山县教师进修学校</w:t>
            </w:r>
          </w:p>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（复兴二街</w:t>
            </w:r>
            <w:r w:rsidRPr="005A787B">
              <w:rPr>
                <w:rFonts w:eastAsia="方正仿宋简体" w:hint="eastAsia"/>
                <w:color w:val="000000" w:themeColor="text1"/>
                <w:kern w:val="0"/>
                <w:sz w:val="24"/>
              </w:rPr>
              <w:t>2</w:t>
            </w:r>
            <w:r w:rsidRPr="005A787B">
              <w:rPr>
                <w:rFonts w:eastAsia="方正仿宋简体"/>
                <w:color w:val="000000" w:themeColor="text1"/>
                <w:kern w:val="0"/>
                <w:sz w:val="24"/>
              </w:rPr>
              <w:t>79</w:t>
            </w:r>
            <w:r w:rsidRPr="005A787B">
              <w:rPr>
                <w:rFonts w:eastAsia="方正仿宋简体" w:hint="eastAsia"/>
                <w:color w:val="000000" w:themeColor="text1"/>
                <w:kern w:val="0"/>
                <w:sz w:val="24"/>
              </w:rPr>
              <w:t>号）</w:t>
            </w:r>
          </w:p>
        </w:tc>
      </w:tr>
      <w:tr w:rsidR="00147CD1" w:rsidRPr="005A787B">
        <w:trPr>
          <w:trHeight w:val="1814"/>
          <w:jc w:val="center"/>
        </w:trPr>
        <w:tc>
          <w:tcPr>
            <w:tcW w:w="10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w:t>
            </w:r>
            <w:r w:rsidRPr="005A787B">
              <w:rPr>
                <w:rFonts w:ascii="方正黑体简体" w:eastAsia="方正黑体简体" w:hAnsi="方正黑体简体" w:cs="方正黑体简体"/>
                <w:color w:val="000000" w:themeColor="text1"/>
                <w:kern w:val="0"/>
                <w:sz w:val="24"/>
              </w:rPr>
              <w:t>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3788"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营山县教师进修学校是县</w:t>
            </w:r>
            <w:r w:rsidRPr="005A787B">
              <w:rPr>
                <w:rFonts w:eastAsia="方正仿宋简体"/>
                <w:color w:val="000000" w:themeColor="text1"/>
                <w:kern w:val="0"/>
                <w:sz w:val="24"/>
              </w:rPr>
              <w:t>教科体局直属事业单位，</w:t>
            </w:r>
            <w:r w:rsidRPr="005A787B">
              <w:rPr>
                <w:rFonts w:eastAsia="方正仿宋简体" w:hint="eastAsia"/>
                <w:color w:val="000000" w:themeColor="text1"/>
                <w:kern w:val="0"/>
                <w:sz w:val="24"/>
              </w:rPr>
              <w:t>四川省</w:t>
            </w:r>
            <w:r w:rsidRPr="005A787B">
              <w:rPr>
                <w:rFonts w:eastAsia="方正仿宋简体"/>
                <w:color w:val="000000" w:themeColor="text1"/>
                <w:kern w:val="0"/>
                <w:sz w:val="24"/>
              </w:rPr>
              <w:t>教厅批准成立的</w:t>
            </w:r>
            <w:r w:rsidRPr="005A787B">
              <w:rPr>
                <w:rFonts w:eastAsia="方正仿宋简体" w:hint="eastAsia"/>
                <w:color w:val="000000" w:themeColor="text1"/>
                <w:kern w:val="0"/>
                <w:sz w:val="24"/>
              </w:rPr>
              <w:t>县内唯一一所取得教师培训资质的教师</w:t>
            </w:r>
            <w:r w:rsidRPr="005A787B">
              <w:rPr>
                <w:rFonts w:eastAsia="方正仿宋简体"/>
                <w:color w:val="000000" w:themeColor="text1"/>
                <w:kern w:val="0"/>
                <w:sz w:val="24"/>
              </w:rPr>
              <w:t>研训</w:t>
            </w:r>
            <w:r w:rsidRPr="005A787B">
              <w:rPr>
                <w:rFonts w:eastAsia="方正仿宋简体" w:hint="eastAsia"/>
                <w:color w:val="000000" w:themeColor="text1"/>
                <w:kern w:val="0"/>
                <w:sz w:val="24"/>
              </w:rPr>
              <w:t>机构</w:t>
            </w:r>
            <w:r w:rsidRPr="005A787B">
              <w:rPr>
                <w:rFonts w:eastAsia="方正仿宋简体"/>
                <w:color w:val="000000" w:themeColor="text1"/>
                <w:kern w:val="0"/>
                <w:sz w:val="24"/>
              </w:rPr>
              <w:t>。</w:t>
            </w:r>
            <w:r w:rsidRPr="005A787B">
              <w:rPr>
                <w:rFonts w:eastAsia="方正仿宋简体" w:hint="eastAsia"/>
                <w:color w:val="000000" w:themeColor="text1"/>
                <w:kern w:val="0"/>
                <w:sz w:val="24"/>
              </w:rPr>
              <w:t>承担</w:t>
            </w:r>
            <w:r w:rsidRPr="005A787B">
              <w:rPr>
                <w:rFonts w:eastAsia="方正仿宋简体"/>
                <w:color w:val="000000" w:themeColor="text1"/>
                <w:kern w:val="0"/>
                <w:sz w:val="24"/>
              </w:rPr>
              <w:t>全</w:t>
            </w:r>
            <w:r w:rsidRPr="005A787B">
              <w:rPr>
                <w:rFonts w:eastAsia="方正仿宋简体" w:hint="eastAsia"/>
                <w:color w:val="000000" w:themeColor="text1"/>
                <w:kern w:val="0"/>
                <w:sz w:val="24"/>
              </w:rPr>
              <w:t>县中小学（幼儿园）教师、干部的继续教育工作。推进学科专业发展，管理学科工作室，指导名师工作室，为全县中小学校开展教师校本培训提供指导和服务；为全县中小学教师提供线上学习资源及辅导；帮助中小学教师充分利用各种信息资源开展自主学习；管理教师继续教育学时审查登记、考核和认定工作；负责营山县语言文字委员会办公室等工作。承担校（园）长高级研修及任职资格培训。了解掌握中小学教师队伍情</w:t>
            </w:r>
            <w:r w:rsidRPr="005A787B">
              <w:rPr>
                <w:rFonts w:eastAsia="方正仿宋简体" w:hint="eastAsia"/>
                <w:color w:val="000000" w:themeColor="text1"/>
                <w:kern w:val="0"/>
                <w:sz w:val="24"/>
              </w:rPr>
              <w:t>况，开展教师队伍建设研究，为教育行政部门提供有关政策咨询服务。</w:t>
            </w:r>
          </w:p>
        </w:tc>
      </w:tr>
      <w:tr w:rsidR="00147CD1" w:rsidRPr="005A787B">
        <w:trPr>
          <w:trHeight w:val="765"/>
          <w:jc w:val="center"/>
        </w:trPr>
        <w:tc>
          <w:tcPr>
            <w:tcW w:w="10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1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91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51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38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39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82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103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35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提供薪酬、生活待遇或其他优惠条件</w:t>
            </w:r>
          </w:p>
        </w:tc>
      </w:tr>
      <w:tr w:rsidR="00147CD1" w:rsidRPr="005A787B">
        <w:trPr>
          <w:trHeight w:val="1704"/>
          <w:jc w:val="center"/>
        </w:trPr>
        <w:tc>
          <w:tcPr>
            <w:tcW w:w="10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1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楷体简体"/>
                <w:color w:val="000000" w:themeColor="text1"/>
                <w:kern w:val="0"/>
                <w:sz w:val="24"/>
              </w:rPr>
            </w:pPr>
            <w:r w:rsidRPr="005A787B">
              <w:rPr>
                <w:rFonts w:eastAsia="方正仿宋简体" w:hint="eastAsia"/>
                <w:color w:val="000000" w:themeColor="text1"/>
                <w:kern w:val="0"/>
                <w:sz w:val="24"/>
              </w:rPr>
              <w:t>中学历史研训员</w:t>
            </w:r>
          </w:p>
        </w:tc>
        <w:tc>
          <w:tcPr>
            <w:tcW w:w="291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学科教学（历史）、世界史、中国古代史、中国史、中国近现代史、史学理论及史学史</w:t>
            </w:r>
          </w:p>
        </w:tc>
        <w:tc>
          <w:tcPr>
            <w:tcW w:w="151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38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r w:rsidRPr="005A787B">
              <w:rPr>
                <w:rFonts w:eastAsia="方正仿宋简体" w:hint="eastAsia"/>
                <w:color w:val="000000" w:themeColor="text1"/>
                <w:kern w:val="0"/>
                <w:sz w:val="24"/>
              </w:rPr>
              <w:t>其中，本科所学专业为历史类。</w:t>
            </w:r>
          </w:p>
        </w:tc>
        <w:tc>
          <w:tcPr>
            <w:tcW w:w="139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楷体简体"/>
                <w:color w:val="000000" w:themeColor="text1"/>
                <w:kern w:val="0"/>
                <w:sz w:val="24"/>
              </w:rPr>
            </w:pPr>
            <w:r w:rsidRPr="005A787B">
              <w:rPr>
                <w:rFonts w:eastAsia="方正仿宋简体" w:hint="eastAsia"/>
                <w:color w:val="000000" w:themeColor="text1"/>
                <w:kern w:val="0"/>
                <w:sz w:val="24"/>
              </w:rPr>
              <w:t>具备初中及以上教师资格证；有中小学从教经历者优先。</w:t>
            </w:r>
          </w:p>
        </w:tc>
        <w:tc>
          <w:tcPr>
            <w:tcW w:w="82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03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楷体简体"/>
                <w:color w:val="000000" w:themeColor="text1"/>
                <w:kern w:val="0"/>
                <w:sz w:val="24"/>
              </w:rPr>
            </w:pPr>
            <w:r w:rsidRPr="005A787B">
              <w:rPr>
                <w:rFonts w:eastAsia="方正仿宋简体" w:hint="eastAsia"/>
                <w:color w:val="000000" w:themeColor="text1"/>
                <w:kern w:val="0"/>
                <w:sz w:val="24"/>
              </w:rPr>
              <w:t>编制内刚性引进</w:t>
            </w:r>
          </w:p>
        </w:tc>
        <w:tc>
          <w:tcPr>
            <w:tcW w:w="35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D64A60">
      <w:pPr>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br w:type="page"/>
      </w:r>
      <w:r w:rsidRPr="005A787B">
        <w:rPr>
          <w:rFonts w:ascii="方正小标宋简体" w:eastAsia="方正小标宋简体" w:hAnsi="方正小标宋简体" w:cs="方正小标宋简体" w:hint="eastAsia"/>
          <w:color w:val="000000" w:themeColor="text1"/>
          <w:kern w:val="0"/>
          <w:sz w:val="44"/>
          <w:szCs w:val="44"/>
        </w:rPr>
        <w:lastRenderedPageBreak/>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年度引才需求信息表（二）</w:t>
      </w:r>
    </w:p>
    <w:tbl>
      <w:tblPr>
        <w:tblW w:w="14501" w:type="dxa"/>
        <w:jc w:val="center"/>
        <w:tblLayout w:type="fixed"/>
        <w:tblLook w:val="04A0"/>
      </w:tblPr>
      <w:tblGrid>
        <w:gridCol w:w="1174"/>
        <w:gridCol w:w="1222"/>
        <w:gridCol w:w="1547"/>
        <w:gridCol w:w="1225"/>
        <w:gridCol w:w="1638"/>
        <w:gridCol w:w="937"/>
        <w:gridCol w:w="459"/>
        <w:gridCol w:w="1273"/>
        <w:gridCol w:w="841"/>
        <w:gridCol w:w="855"/>
        <w:gridCol w:w="3330"/>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276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营山县教育科学研究所</w:t>
            </w:r>
          </w:p>
        </w:tc>
        <w:tc>
          <w:tcPr>
            <w:tcW w:w="122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63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937"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73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84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41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76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李群明</w:t>
            </w:r>
          </w:p>
        </w:tc>
        <w:tc>
          <w:tcPr>
            <w:tcW w:w="122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63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13990725988</w:t>
            </w:r>
          </w:p>
        </w:tc>
        <w:tc>
          <w:tcPr>
            <w:tcW w:w="9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73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84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41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营山县北坝横街</w:t>
            </w:r>
            <w:r w:rsidRPr="005A787B">
              <w:rPr>
                <w:rFonts w:eastAsia="方正仿宋简体" w:hint="eastAsia"/>
                <w:color w:val="000000" w:themeColor="text1"/>
                <w:kern w:val="0"/>
                <w:sz w:val="24"/>
              </w:rPr>
              <w:t>46</w:t>
            </w:r>
            <w:r w:rsidRPr="005A787B">
              <w:rPr>
                <w:rFonts w:eastAsia="方正仿宋简体" w:hint="eastAsia"/>
                <w:color w:val="000000" w:themeColor="text1"/>
                <w:kern w:val="0"/>
                <w:sz w:val="24"/>
              </w:rPr>
              <w:t>号</w:t>
            </w:r>
          </w:p>
        </w:tc>
      </w:tr>
      <w:tr w:rsidR="00147CD1" w:rsidRPr="005A787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ascii="方正黑体简体" w:eastAsia="方正黑体简体" w:hAnsi="方正黑体简体" w:cs="方正黑体简体"/>
                <w:color w:val="000000" w:themeColor="text1"/>
                <w:kern w:val="0"/>
                <w:sz w:val="24"/>
              </w:rPr>
              <w:t>单</w:t>
            </w:r>
            <w:r w:rsidRPr="005A787B">
              <w:rPr>
                <w:rFonts w:ascii="方正黑体简体" w:eastAsia="方正黑体简体" w:hAnsi="方正黑体简体" w:cs="方正黑体简体"/>
                <w:color w:val="000000" w:themeColor="text1"/>
                <w:kern w:val="0"/>
                <w:sz w:val="24"/>
              </w:rPr>
              <w:t>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332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ascii="方正仿宋简体" w:eastAsia="方正仿宋简体"/>
                <w:color w:val="000000" w:themeColor="text1"/>
                <w:kern w:val="0"/>
                <w:sz w:val="24"/>
              </w:rPr>
            </w:pPr>
            <w:r w:rsidRPr="005A787B">
              <w:rPr>
                <w:rFonts w:eastAsia="方正仿宋简体"/>
                <w:color w:val="000000" w:themeColor="text1"/>
                <w:sz w:val="24"/>
              </w:rPr>
              <w:t>营山县</w:t>
            </w:r>
            <w:r w:rsidRPr="005A787B">
              <w:rPr>
                <w:rFonts w:eastAsia="方正仿宋简体"/>
                <w:color w:val="000000" w:themeColor="text1"/>
                <w:kern w:val="0"/>
                <w:sz w:val="24"/>
              </w:rPr>
              <w:t>教育科学研究所</w:t>
            </w:r>
            <w:r w:rsidRPr="005A787B">
              <w:rPr>
                <w:rFonts w:eastAsia="方正仿宋简体"/>
                <w:color w:val="000000" w:themeColor="text1"/>
                <w:sz w:val="24"/>
              </w:rPr>
              <w:t>成立于</w:t>
            </w:r>
            <w:r w:rsidRPr="005A787B">
              <w:rPr>
                <w:rFonts w:eastAsia="方正仿宋简体"/>
                <w:color w:val="000000" w:themeColor="text1"/>
                <w:sz w:val="24"/>
              </w:rPr>
              <w:t>1981</w:t>
            </w:r>
            <w:r w:rsidRPr="005A787B">
              <w:rPr>
                <w:rFonts w:eastAsia="方正仿宋简体"/>
                <w:color w:val="000000" w:themeColor="text1"/>
                <w:sz w:val="24"/>
              </w:rPr>
              <w:t>年，承担着全县中小学及幼儿园教育教学管理、指导、研究、服务工作，属具有法人资格的事业单位。现有编制数</w:t>
            </w:r>
            <w:r w:rsidRPr="005A787B">
              <w:rPr>
                <w:rFonts w:eastAsia="方正仿宋简体"/>
                <w:color w:val="000000" w:themeColor="text1"/>
                <w:sz w:val="24"/>
              </w:rPr>
              <w:t>23</w:t>
            </w:r>
            <w:r w:rsidRPr="005A787B">
              <w:rPr>
                <w:rFonts w:eastAsia="方正仿宋简体"/>
                <w:color w:val="000000" w:themeColor="text1"/>
                <w:sz w:val="24"/>
              </w:rPr>
              <w:t>个，在职在岗教研员</w:t>
            </w:r>
            <w:r w:rsidRPr="005A787B">
              <w:rPr>
                <w:rFonts w:eastAsia="方正仿宋简体"/>
                <w:color w:val="000000" w:themeColor="text1"/>
                <w:sz w:val="24"/>
              </w:rPr>
              <w:t>19</w:t>
            </w:r>
            <w:r w:rsidRPr="005A787B">
              <w:rPr>
                <w:rFonts w:eastAsia="方正仿宋简体"/>
                <w:color w:val="000000" w:themeColor="text1"/>
                <w:sz w:val="24"/>
              </w:rPr>
              <w:t>人，正高级教师</w:t>
            </w:r>
            <w:r w:rsidRPr="005A787B">
              <w:rPr>
                <w:rFonts w:eastAsia="方正仿宋简体"/>
                <w:color w:val="000000" w:themeColor="text1"/>
                <w:sz w:val="24"/>
              </w:rPr>
              <w:t>1</w:t>
            </w:r>
            <w:r w:rsidRPr="005A787B">
              <w:rPr>
                <w:rFonts w:eastAsia="方正仿宋简体"/>
                <w:color w:val="000000" w:themeColor="text1"/>
                <w:sz w:val="24"/>
              </w:rPr>
              <w:t>人，高级教师</w:t>
            </w:r>
            <w:r w:rsidRPr="005A787B">
              <w:rPr>
                <w:rFonts w:eastAsia="方正仿宋简体"/>
                <w:color w:val="000000" w:themeColor="text1"/>
                <w:sz w:val="24"/>
              </w:rPr>
              <w:t>11</w:t>
            </w:r>
            <w:r w:rsidRPr="005A787B">
              <w:rPr>
                <w:rFonts w:eastAsia="方正仿宋简体"/>
                <w:color w:val="000000" w:themeColor="text1"/>
                <w:sz w:val="24"/>
              </w:rPr>
              <w:t>人，一级教师</w:t>
            </w:r>
            <w:r w:rsidRPr="005A787B">
              <w:rPr>
                <w:rFonts w:eastAsia="方正仿宋简体"/>
                <w:color w:val="000000" w:themeColor="text1"/>
                <w:sz w:val="24"/>
              </w:rPr>
              <w:t>7</w:t>
            </w:r>
            <w:r w:rsidRPr="005A787B">
              <w:rPr>
                <w:rFonts w:eastAsia="方正仿宋简体"/>
                <w:color w:val="000000" w:themeColor="text1"/>
                <w:sz w:val="24"/>
              </w:rPr>
              <w:t>人；研究生</w:t>
            </w:r>
            <w:r w:rsidRPr="005A787B">
              <w:rPr>
                <w:rFonts w:eastAsia="方正仿宋简体"/>
                <w:color w:val="000000" w:themeColor="text1"/>
                <w:sz w:val="24"/>
              </w:rPr>
              <w:t>1</w:t>
            </w:r>
            <w:r w:rsidRPr="005A787B">
              <w:rPr>
                <w:rFonts w:eastAsia="方正仿宋简体"/>
                <w:color w:val="000000" w:themeColor="text1"/>
                <w:sz w:val="24"/>
              </w:rPr>
              <w:t>人，本科</w:t>
            </w:r>
            <w:r w:rsidRPr="005A787B">
              <w:rPr>
                <w:rFonts w:eastAsia="方正仿宋简体"/>
                <w:color w:val="000000" w:themeColor="text1"/>
                <w:sz w:val="24"/>
              </w:rPr>
              <w:t>17</w:t>
            </w:r>
            <w:r w:rsidRPr="005A787B">
              <w:rPr>
                <w:rFonts w:eastAsia="方正仿宋简体"/>
                <w:color w:val="000000" w:themeColor="text1"/>
                <w:sz w:val="24"/>
              </w:rPr>
              <w:t>人，专科</w:t>
            </w:r>
            <w:r w:rsidRPr="005A787B">
              <w:rPr>
                <w:rFonts w:eastAsia="方正仿宋简体"/>
                <w:color w:val="000000" w:themeColor="text1"/>
                <w:sz w:val="24"/>
              </w:rPr>
              <w:t>1</w:t>
            </w:r>
            <w:r w:rsidRPr="005A787B">
              <w:rPr>
                <w:rFonts w:eastAsia="方正仿宋简体"/>
                <w:color w:val="000000" w:themeColor="text1"/>
                <w:sz w:val="24"/>
              </w:rPr>
              <w:t>人。内设六室一中心。即：办公室、高中室、初中室、小学室、德育室、</w:t>
            </w:r>
            <w:r w:rsidRPr="005A787B">
              <w:rPr>
                <w:rFonts w:ascii="方正仿宋简体" w:eastAsia="方正仿宋简体" w:hAnsi="华文楷体" w:hint="eastAsia"/>
                <w:color w:val="000000" w:themeColor="text1"/>
                <w:sz w:val="24"/>
              </w:rPr>
              <w:t>综合室和基础教育质量监测评估中心。近年来，教科所提出了“</w:t>
            </w:r>
            <w:r w:rsidRPr="005A787B">
              <w:rPr>
                <w:rFonts w:eastAsia="方正仿宋简体"/>
                <w:color w:val="000000" w:themeColor="text1"/>
                <w:sz w:val="24"/>
              </w:rPr>
              <w:t>12345</w:t>
            </w:r>
            <w:r w:rsidRPr="005A787B">
              <w:rPr>
                <w:rFonts w:ascii="方正仿宋简体" w:eastAsia="方正仿宋简体" w:hAnsi="华文楷体" w:hint="eastAsia"/>
                <w:color w:val="000000" w:themeColor="text1"/>
                <w:sz w:val="24"/>
              </w:rPr>
              <w:t>”工作思路：一个中心——基础教育课程改革；两个转变——教科所工作职能转变和教研员角色转变；三种工作方法——把握整体、突出重点，重心下移、靠前指挥，多向互动、专业引领；四项建设——教研员队伍建设、学科基地校建设、学科带头人建设、标准化建设；五项工作——课程改革、教育科研、质量监测、机制创新、常规管理。努力实现教育思想现代化、教研队伍精良化、学校管理科学化、学生发展主体化、教育科研全员化、教育技术多样化、教学质量优质化的奋斗目标。</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77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63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39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84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85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33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spacing w:line="0" w:lineRule="atLeast"/>
              <w:jc w:val="center"/>
              <w:rPr>
                <w:rFonts w:eastAsia="方正仿宋简体"/>
                <w:color w:val="000000" w:themeColor="text1"/>
                <w:sz w:val="24"/>
              </w:rPr>
            </w:pPr>
            <w:r w:rsidRPr="005A787B">
              <w:rPr>
                <w:rFonts w:eastAsia="方正仿宋简体"/>
                <w:color w:val="000000" w:themeColor="text1"/>
                <w:sz w:val="24"/>
              </w:rPr>
              <w:t>信息技术教研员</w:t>
            </w:r>
          </w:p>
        </w:tc>
        <w:tc>
          <w:tcPr>
            <w:tcW w:w="277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spacing w:line="0" w:lineRule="atLeast"/>
              <w:jc w:val="center"/>
              <w:rPr>
                <w:rFonts w:eastAsia="方正仿宋简体"/>
                <w:color w:val="000000" w:themeColor="text1"/>
                <w:sz w:val="24"/>
              </w:rPr>
            </w:pPr>
            <w:r w:rsidRPr="005A787B">
              <w:rPr>
                <w:rFonts w:eastAsia="方正仿宋简体"/>
                <w:color w:val="000000" w:themeColor="text1"/>
                <w:sz w:val="24"/>
              </w:rPr>
              <w:t>教育技术学</w:t>
            </w:r>
            <w:r w:rsidRPr="005A787B">
              <w:rPr>
                <w:rFonts w:eastAsia="方正仿宋简体" w:hint="eastAsia"/>
                <w:color w:val="000000" w:themeColor="text1"/>
                <w:sz w:val="24"/>
              </w:rPr>
              <w:t>、软件工程、计算机软件与理论、计算机科学与技术、计算机应用技术</w:t>
            </w:r>
          </w:p>
        </w:tc>
        <w:tc>
          <w:tcPr>
            <w:tcW w:w="163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spacing w:line="0" w:lineRule="atLeast"/>
              <w:jc w:val="center"/>
              <w:rPr>
                <w:rFonts w:eastAsia="方正仿宋简体"/>
                <w:color w:val="000000" w:themeColor="text1"/>
                <w:sz w:val="24"/>
              </w:rPr>
            </w:pPr>
            <w:r w:rsidRPr="005A787B">
              <w:rPr>
                <w:rFonts w:eastAsia="方正仿宋简体"/>
                <w:color w:val="000000" w:themeColor="text1"/>
                <w:sz w:val="24"/>
              </w:rPr>
              <w:t>无</w:t>
            </w:r>
          </w:p>
        </w:tc>
        <w:tc>
          <w:tcPr>
            <w:tcW w:w="139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spacing w:line="0" w:lineRule="atLeast"/>
              <w:jc w:val="center"/>
              <w:rPr>
                <w:rFonts w:eastAsia="方正仿宋简体"/>
                <w:color w:val="000000" w:themeColor="text1"/>
                <w:sz w:val="24"/>
              </w:rPr>
            </w:pPr>
            <w:r w:rsidRPr="005A787B">
              <w:rPr>
                <w:rFonts w:eastAsia="方正仿宋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pStyle w:val="aa"/>
              <w:spacing w:line="0" w:lineRule="atLeast"/>
              <w:ind w:firstLineChars="0" w:firstLine="0"/>
              <w:jc w:val="center"/>
              <w:rPr>
                <w:rFonts w:eastAsia="方正仿宋简体"/>
                <w:color w:val="000000" w:themeColor="text1"/>
                <w:sz w:val="24"/>
              </w:rPr>
            </w:pPr>
            <w:r w:rsidRPr="005A787B">
              <w:rPr>
                <w:rFonts w:eastAsia="方正仿宋简体" w:hint="eastAsia"/>
                <w:color w:val="000000" w:themeColor="text1"/>
                <w:sz w:val="24"/>
              </w:rPr>
              <w:t>具备</w:t>
            </w:r>
            <w:r w:rsidRPr="005A787B">
              <w:rPr>
                <w:rFonts w:eastAsia="方正仿宋简体"/>
                <w:color w:val="000000" w:themeColor="text1"/>
                <w:sz w:val="24"/>
              </w:rPr>
              <w:t>教师资格证</w:t>
            </w:r>
            <w:r w:rsidRPr="005A787B">
              <w:rPr>
                <w:rFonts w:eastAsia="方正仿宋简体" w:hint="eastAsia"/>
                <w:color w:val="000000" w:themeColor="text1"/>
                <w:sz w:val="24"/>
              </w:rPr>
              <w:t>；</w:t>
            </w:r>
            <w:r w:rsidRPr="005A787B">
              <w:rPr>
                <w:rFonts w:eastAsia="方正仿宋简体"/>
                <w:color w:val="000000" w:themeColor="text1"/>
                <w:sz w:val="24"/>
              </w:rPr>
              <w:t>普通话二乙</w:t>
            </w:r>
            <w:r w:rsidRPr="005A787B">
              <w:rPr>
                <w:rFonts w:eastAsia="方正仿宋简体" w:hint="eastAsia"/>
                <w:color w:val="000000" w:themeColor="text1"/>
                <w:sz w:val="24"/>
              </w:rPr>
              <w:t>及以上</w:t>
            </w:r>
          </w:p>
        </w:tc>
        <w:tc>
          <w:tcPr>
            <w:tcW w:w="84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pStyle w:val="aa"/>
              <w:spacing w:line="0" w:lineRule="atLeast"/>
              <w:ind w:firstLineChars="0" w:firstLine="0"/>
              <w:jc w:val="center"/>
              <w:rPr>
                <w:rFonts w:eastAsia="方正仿宋简体"/>
                <w:color w:val="000000" w:themeColor="text1"/>
                <w:sz w:val="24"/>
              </w:rPr>
            </w:pPr>
            <w:r w:rsidRPr="005A787B">
              <w:rPr>
                <w:rFonts w:eastAsia="方正仿宋简体"/>
                <w:color w:val="000000" w:themeColor="text1"/>
                <w:sz w:val="24"/>
              </w:rPr>
              <w:t>1</w:t>
            </w:r>
          </w:p>
        </w:tc>
        <w:tc>
          <w:tcPr>
            <w:tcW w:w="85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spacing w:line="0" w:lineRule="atLeast"/>
              <w:jc w:val="center"/>
              <w:rPr>
                <w:rFonts w:eastAsia="方正仿宋简体"/>
                <w:color w:val="000000" w:themeColor="text1"/>
                <w:sz w:val="24"/>
              </w:rPr>
            </w:pPr>
            <w:r w:rsidRPr="005A787B">
              <w:rPr>
                <w:rFonts w:eastAsia="方正仿宋简体" w:hint="eastAsia"/>
                <w:color w:val="000000" w:themeColor="text1"/>
                <w:kern w:val="0"/>
                <w:sz w:val="24"/>
              </w:rPr>
              <w:t>编制内刚性引进</w:t>
            </w:r>
          </w:p>
        </w:tc>
        <w:tc>
          <w:tcPr>
            <w:tcW w:w="33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D64A60">
      <w:pPr>
        <w:rPr>
          <w:rFonts w:ascii="方正小标宋简体" w:eastAsia="方正小标宋简体" w:hAnsi="方正小标宋简体" w:cs="方正小标宋简体"/>
          <w:color w:val="000000" w:themeColor="text1"/>
          <w:kern w:val="0"/>
          <w:sz w:val="44"/>
          <w:szCs w:val="44"/>
        </w:rPr>
      </w:pPr>
      <w:r w:rsidRPr="005A787B">
        <w:rPr>
          <w:rFonts w:ascii="方正小标宋简体" w:eastAsia="方正小标宋简体" w:hAnsi="方正小标宋简体" w:cs="方正小标宋简体" w:hint="eastAsia"/>
          <w:color w:val="000000" w:themeColor="text1"/>
          <w:kern w:val="0"/>
          <w:sz w:val="44"/>
          <w:szCs w:val="44"/>
        </w:rPr>
        <w:br w:type="page"/>
      </w:r>
    </w:p>
    <w:p w:rsidR="00147CD1" w:rsidRPr="005A787B" w:rsidRDefault="00D64A60">
      <w:pPr>
        <w:spacing w:line="600" w:lineRule="exact"/>
        <w:jc w:val="center"/>
        <w:rPr>
          <w:rFonts w:ascii="方正楷体简体" w:eastAsia="方正仿宋简体" w:hAnsi="方正楷体简体" w:cs="方正楷体简体"/>
          <w:color w:val="000000" w:themeColor="text1"/>
          <w:kern w:val="0"/>
          <w:sz w:val="28"/>
          <w:szCs w:val="28"/>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年度引才需求信息表（三）</w:t>
      </w:r>
    </w:p>
    <w:tbl>
      <w:tblPr>
        <w:tblW w:w="14342" w:type="dxa"/>
        <w:jc w:val="center"/>
        <w:tblLayout w:type="fixed"/>
        <w:tblLook w:val="04A0"/>
      </w:tblPr>
      <w:tblGrid>
        <w:gridCol w:w="1093"/>
        <w:gridCol w:w="1132"/>
        <w:gridCol w:w="1918"/>
        <w:gridCol w:w="1759"/>
        <w:gridCol w:w="736"/>
        <w:gridCol w:w="286"/>
        <w:gridCol w:w="412"/>
        <w:gridCol w:w="348"/>
        <w:gridCol w:w="1636"/>
        <w:gridCol w:w="1623"/>
        <w:gridCol w:w="691"/>
        <w:gridCol w:w="932"/>
        <w:gridCol w:w="1776"/>
      </w:tblGrid>
      <w:tr w:rsidR="00147CD1" w:rsidRPr="005A787B">
        <w:trPr>
          <w:trHeight w:val="83"/>
          <w:jc w:val="center"/>
        </w:trPr>
        <w:tc>
          <w:tcPr>
            <w:tcW w:w="10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30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四川省营山中学校</w:t>
            </w:r>
          </w:p>
        </w:tc>
        <w:tc>
          <w:tcPr>
            <w:tcW w:w="175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0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76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325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https://scyszx.30edu.com.cn/</w:t>
            </w:r>
          </w:p>
        </w:tc>
        <w:tc>
          <w:tcPr>
            <w:tcW w:w="69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27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34"/>
          <w:jc w:val="center"/>
        </w:trPr>
        <w:tc>
          <w:tcPr>
            <w:tcW w:w="1093"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30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何超</w:t>
            </w:r>
          </w:p>
        </w:tc>
        <w:tc>
          <w:tcPr>
            <w:tcW w:w="175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0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13990830262</w:t>
            </w:r>
          </w:p>
        </w:tc>
        <w:tc>
          <w:tcPr>
            <w:tcW w:w="76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325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69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27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营山县滨河北路东段</w:t>
            </w:r>
            <w:r w:rsidRPr="005A787B">
              <w:rPr>
                <w:rFonts w:eastAsia="方正仿宋简体" w:hint="eastAsia"/>
                <w:color w:val="000000" w:themeColor="text1"/>
                <w:kern w:val="0"/>
                <w:sz w:val="24"/>
              </w:rPr>
              <w:t>361</w:t>
            </w:r>
            <w:r w:rsidRPr="005A787B">
              <w:rPr>
                <w:rFonts w:eastAsia="方正仿宋简体" w:hint="eastAsia"/>
                <w:color w:val="000000" w:themeColor="text1"/>
                <w:kern w:val="0"/>
                <w:sz w:val="24"/>
              </w:rPr>
              <w:t>号</w:t>
            </w:r>
          </w:p>
        </w:tc>
      </w:tr>
      <w:tr w:rsidR="00147CD1" w:rsidRPr="005A787B">
        <w:trPr>
          <w:trHeight w:val="993"/>
          <w:jc w:val="center"/>
        </w:trPr>
        <w:tc>
          <w:tcPr>
            <w:tcW w:w="1093"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w:t>
            </w:r>
            <w:r w:rsidRPr="005A787B">
              <w:rPr>
                <w:rFonts w:ascii="方正黑体简体" w:eastAsia="方正黑体简体" w:hAnsi="方正黑体简体" w:cs="方正黑体简体"/>
                <w:color w:val="000000" w:themeColor="text1"/>
                <w:kern w:val="0"/>
                <w:sz w:val="24"/>
              </w:rPr>
              <w:t>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324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学校位于南充市营山县书院街与流二桥街交汇处附近北，占地</w:t>
            </w:r>
            <w:r w:rsidRPr="005A787B">
              <w:rPr>
                <w:rFonts w:eastAsia="方正仿宋简体" w:hint="eastAsia"/>
                <w:color w:val="000000" w:themeColor="text1"/>
                <w:kern w:val="0"/>
                <w:sz w:val="24"/>
              </w:rPr>
              <w:t>254</w:t>
            </w:r>
            <w:r w:rsidRPr="005A787B">
              <w:rPr>
                <w:rFonts w:eastAsia="方正仿宋简体" w:hint="eastAsia"/>
                <w:color w:val="000000" w:themeColor="text1"/>
                <w:kern w:val="0"/>
                <w:sz w:val="24"/>
              </w:rPr>
              <w:t>亩，现有高中教学班</w:t>
            </w:r>
            <w:r w:rsidRPr="005A787B">
              <w:rPr>
                <w:rFonts w:eastAsia="方正仿宋简体" w:hint="eastAsia"/>
                <w:color w:val="000000" w:themeColor="text1"/>
                <w:kern w:val="0"/>
                <w:sz w:val="24"/>
              </w:rPr>
              <w:t>95</w:t>
            </w:r>
            <w:r w:rsidRPr="005A787B">
              <w:rPr>
                <w:rFonts w:eastAsia="方正仿宋简体" w:hint="eastAsia"/>
                <w:color w:val="000000" w:themeColor="text1"/>
                <w:kern w:val="0"/>
                <w:sz w:val="24"/>
              </w:rPr>
              <w:t>个、初中教学班</w:t>
            </w:r>
            <w:r w:rsidRPr="005A787B">
              <w:rPr>
                <w:rFonts w:eastAsia="方正仿宋简体" w:hint="eastAsia"/>
                <w:color w:val="000000" w:themeColor="text1"/>
                <w:kern w:val="0"/>
                <w:sz w:val="24"/>
              </w:rPr>
              <w:t>32</w:t>
            </w:r>
            <w:r w:rsidRPr="005A787B">
              <w:rPr>
                <w:rFonts w:eastAsia="方正仿宋简体" w:hint="eastAsia"/>
                <w:color w:val="000000" w:themeColor="text1"/>
                <w:kern w:val="0"/>
                <w:sz w:val="24"/>
              </w:rPr>
              <w:t>个，在校学生</w:t>
            </w:r>
            <w:r w:rsidRPr="005A787B">
              <w:rPr>
                <w:rFonts w:eastAsia="方正仿宋简体" w:hint="eastAsia"/>
                <w:color w:val="000000" w:themeColor="text1"/>
                <w:kern w:val="0"/>
                <w:sz w:val="24"/>
              </w:rPr>
              <w:t>7300</w:t>
            </w:r>
            <w:r w:rsidRPr="005A787B">
              <w:rPr>
                <w:rFonts w:eastAsia="方正仿宋简体" w:hint="eastAsia"/>
                <w:color w:val="000000" w:themeColor="text1"/>
                <w:kern w:val="0"/>
                <w:sz w:val="24"/>
              </w:rPr>
              <w:t>余人，教职工</w:t>
            </w:r>
            <w:r w:rsidRPr="005A787B">
              <w:rPr>
                <w:rFonts w:eastAsia="方正仿宋简体" w:hint="eastAsia"/>
                <w:color w:val="000000" w:themeColor="text1"/>
                <w:kern w:val="0"/>
                <w:sz w:val="24"/>
              </w:rPr>
              <w:t>431</w:t>
            </w:r>
            <w:r w:rsidRPr="005A787B">
              <w:rPr>
                <w:rFonts w:eastAsia="方正仿宋简体" w:hint="eastAsia"/>
                <w:color w:val="000000" w:themeColor="text1"/>
                <w:kern w:val="0"/>
                <w:sz w:val="24"/>
              </w:rPr>
              <w:t>人。如今是四川省一级示范性普通高中（国家级重点中学）、西华师范大学附属中学。学校始终坚持“为学生终身发展尽责，为民族伟大复兴育人”的办学宗旨，秉承“晋德博识”的校训，全面贯彻“德教为先，识传为本，绿色发展，全面育人”的办学理念，致力于建设一所德识并重，特色鲜明，质量一流的巴蜀名校。</w:t>
            </w:r>
          </w:p>
        </w:tc>
      </w:tr>
      <w:tr w:rsidR="00147CD1" w:rsidRPr="005A787B">
        <w:trPr>
          <w:trHeight w:val="554"/>
          <w:jc w:val="center"/>
        </w:trPr>
        <w:tc>
          <w:tcPr>
            <w:tcW w:w="1093"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13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4413" w:type="dxa"/>
            <w:gridSpan w:val="3"/>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698"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职务职称要求</w:t>
            </w:r>
          </w:p>
        </w:tc>
        <w:tc>
          <w:tcPr>
            <w:tcW w:w="1984"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62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69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93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177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提供薪酬、生活待遇或其他优惠条件</w:t>
            </w:r>
          </w:p>
        </w:tc>
      </w:tr>
      <w:tr w:rsidR="00147CD1" w:rsidRPr="005A787B">
        <w:trPr>
          <w:trHeight w:val="675"/>
          <w:jc w:val="center"/>
        </w:trPr>
        <w:tc>
          <w:tcPr>
            <w:tcW w:w="1093"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13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高中语文教师</w:t>
            </w:r>
          </w:p>
        </w:tc>
        <w:tc>
          <w:tcPr>
            <w:tcW w:w="4413" w:type="dxa"/>
            <w:gridSpan w:val="3"/>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中国语言文学、语言学及应用语言学、汉语言文字学、中国古典文献学、中国古代文学、中国现当代文学、学科教学（语文）</w:t>
            </w:r>
          </w:p>
        </w:tc>
        <w:tc>
          <w:tcPr>
            <w:tcW w:w="698"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984" w:type="dxa"/>
            <w:gridSpan w:val="2"/>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硕士研究生及以上学历并取得相应学位</w:t>
            </w:r>
          </w:p>
        </w:tc>
        <w:tc>
          <w:tcPr>
            <w:tcW w:w="1623" w:type="dxa"/>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具有高中（中职）教师资格证</w:t>
            </w:r>
          </w:p>
        </w:tc>
        <w:tc>
          <w:tcPr>
            <w:tcW w:w="69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932" w:type="dxa"/>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2"/>
                <w:szCs w:val="22"/>
              </w:rPr>
              <w:t>编制内刚性引进</w:t>
            </w:r>
          </w:p>
        </w:tc>
        <w:tc>
          <w:tcPr>
            <w:tcW w:w="1776" w:type="dxa"/>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r w:rsidR="00147CD1" w:rsidRPr="005A787B">
        <w:trPr>
          <w:trHeight w:val="566"/>
          <w:jc w:val="center"/>
        </w:trPr>
        <w:tc>
          <w:tcPr>
            <w:tcW w:w="10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1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高中英语教师</w:t>
            </w:r>
          </w:p>
        </w:tc>
        <w:tc>
          <w:tcPr>
            <w:tcW w:w="441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英语语言文学、外国语言文学、学科教学（英语）</w:t>
            </w:r>
          </w:p>
        </w:tc>
        <w:tc>
          <w:tcPr>
            <w:tcW w:w="69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984"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1"/>
                <w:szCs w:val="21"/>
              </w:rPr>
            </w:pPr>
          </w:p>
        </w:tc>
        <w:tc>
          <w:tcPr>
            <w:tcW w:w="1623"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1"/>
                <w:szCs w:val="21"/>
              </w:rPr>
            </w:pPr>
          </w:p>
        </w:tc>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932"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776"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1"/>
                <w:szCs w:val="21"/>
              </w:rPr>
            </w:pPr>
          </w:p>
        </w:tc>
      </w:tr>
      <w:tr w:rsidR="00147CD1" w:rsidRPr="005A787B">
        <w:trPr>
          <w:trHeight w:val="367"/>
          <w:jc w:val="center"/>
        </w:trPr>
        <w:tc>
          <w:tcPr>
            <w:tcW w:w="10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3</w:t>
            </w:r>
          </w:p>
        </w:tc>
        <w:tc>
          <w:tcPr>
            <w:tcW w:w="11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高中数学教师</w:t>
            </w:r>
          </w:p>
        </w:tc>
        <w:tc>
          <w:tcPr>
            <w:tcW w:w="441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数学、基础数学、计算数学、概率论与数理统计、应用数学、学科教学（数学）</w:t>
            </w:r>
          </w:p>
        </w:tc>
        <w:tc>
          <w:tcPr>
            <w:tcW w:w="69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984"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1"/>
                <w:szCs w:val="21"/>
              </w:rPr>
            </w:pPr>
          </w:p>
        </w:tc>
        <w:tc>
          <w:tcPr>
            <w:tcW w:w="1623"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1"/>
                <w:szCs w:val="21"/>
              </w:rPr>
            </w:pPr>
          </w:p>
        </w:tc>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932"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776"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1"/>
                <w:szCs w:val="21"/>
              </w:rPr>
            </w:pPr>
          </w:p>
        </w:tc>
      </w:tr>
      <w:tr w:rsidR="00147CD1" w:rsidRPr="005A787B">
        <w:trPr>
          <w:trHeight w:val="367"/>
          <w:jc w:val="center"/>
        </w:trPr>
        <w:tc>
          <w:tcPr>
            <w:tcW w:w="10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4</w:t>
            </w:r>
          </w:p>
        </w:tc>
        <w:tc>
          <w:tcPr>
            <w:tcW w:w="11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楷体简体"/>
                <w:color w:val="000000" w:themeColor="text1"/>
                <w:kern w:val="0"/>
                <w:sz w:val="24"/>
              </w:rPr>
            </w:pPr>
            <w:r w:rsidRPr="005A787B">
              <w:rPr>
                <w:rFonts w:eastAsia="方正仿宋简体" w:hint="eastAsia"/>
                <w:color w:val="000000" w:themeColor="text1"/>
                <w:kern w:val="0"/>
                <w:sz w:val="24"/>
              </w:rPr>
              <w:t>高中政治教师</w:t>
            </w:r>
          </w:p>
        </w:tc>
        <w:tc>
          <w:tcPr>
            <w:tcW w:w="441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马克思主义理论</w:t>
            </w:r>
            <w:r w:rsidRPr="005A787B">
              <w:rPr>
                <w:rFonts w:eastAsia="方正仿宋简体"/>
                <w:color w:val="000000" w:themeColor="text1"/>
                <w:kern w:val="0"/>
                <w:sz w:val="24"/>
              </w:rPr>
              <w:t>、</w:t>
            </w:r>
            <w:hyperlink r:id="rId8" w:tgtFrame="/Users/hejie/Documentsx/_blank" w:history="1">
              <w:r w:rsidRPr="005A787B">
                <w:rPr>
                  <w:rFonts w:eastAsia="方正仿宋简体"/>
                  <w:color w:val="000000" w:themeColor="text1"/>
                  <w:kern w:val="0"/>
                  <w:sz w:val="24"/>
                </w:rPr>
                <w:t>思想政治教育</w:t>
              </w:r>
            </w:hyperlink>
            <w:r w:rsidRPr="005A787B">
              <w:rPr>
                <w:rFonts w:eastAsia="方正仿宋简体"/>
                <w:color w:val="000000" w:themeColor="text1"/>
                <w:kern w:val="0"/>
                <w:sz w:val="24"/>
              </w:rPr>
              <w:t>、</w:t>
            </w:r>
            <w:hyperlink r:id="rId9" w:tgtFrame="/Users/hejie/Documentsx/_blank" w:history="1">
              <w:r w:rsidRPr="005A787B">
                <w:rPr>
                  <w:rFonts w:eastAsia="方正仿宋简体"/>
                  <w:color w:val="000000" w:themeColor="text1"/>
                  <w:kern w:val="0"/>
                  <w:sz w:val="24"/>
                </w:rPr>
                <w:t>学科教学（思政）</w:t>
              </w:r>
            </w:hyperlink>
            <w:r w:rsidRPr="005A787B">
              <w:rPr>
                <w:rFonts w:eastAsia="方正仿宋简体"/>
                <w:color w:val="000000" w:themeColor="text1"/>
                <w:kern w:val="0"/>
                <w:sz w:val="24"/>
              </w:rPr>
              <w:t>、</w:t>
            </w:r>
            <w:hyperlink r:id="rId10" w:tgtFrame="/Users/hejie/Documentsx/_blank" w:history="1">
              <w:r w:rsidRPr="005A787B">
                <w:rPr>
                  <w:rFonts w:eastAsia="方正仿宋简体"/>
                  <w:color w:val="000000" w:themeColor="text1"/>
                  <w:kern w:val="0"/>
                  <w:sz w:val="24"/>
                </w:rPr>
                <w:t>马克思主义哲学</w:t>
              </w:r>
            </w:hyperlink>
            <w:r w:rsidRPr="005A787B">
              <w:rPr>
                <w:rFonts w:eastAsia="方正仿宋简体"/>
                <w:color w:val="000000" w:themeColor="text1"/>
                <w:kern w:val="0"/>
                <w:sz w:val="24"/>
              </w:rPr>
              <w:t>、少年儿童组织与思想意识教育</w:t>
            </w:r>
            <w:r w:rsidRPr="005A787B">
              <w:rPr>
                <w:rFonts w:eastAsia="方正仿宋简体" w:hint="eastAsia"/>
                <w:color w:val="000000" w:themeColor="text1"/>
                <w:kern w:val="0"/>
                <w:sz w:val="24"/>
              </w:rPr>
              <w:t>、</w:t>
            </w:r>
            <w:hyperlink r:id="rId11" w:tgtFrame="/Users/hejie/Documentsx/_blank" w:history="1">
              <w:r w:rsidRPr="005A787B">
                <w:rPr>
                  <w:rFonts w:eastAsia="方正仿宋简体"/>
                  <w:color w:val="000000" w:themeColor="text1"/>
                  <w:kern w:val="0"/>
                  <w:sz w:val="24"/>
                </w:rPr>
                <w:t>哲学</w:t>
              </w:r>
            </w:hyperlink>
            <w:r w:rsidRPr="005A787B">
              <w:rPr>
                <w:rFonts w:eastAsia="方正仿宋简体"/>
                <w:color w:val="000000" w:themeColor="text1"/>
                <w:kern w:val="0"/>
                <w:sz w:val="24"/>
              </w:rPr>
              <w:t>、</w:t>
            </w:r>
            <w:hyperlink r:id="rId12" w:tgtFrame="/Users/hejie/Documentsx/_blank" w:history="1">
              <w:r w:rsidRPr="005A787B">
                <w:rPr>
                  <w:rFonts w:eastAsia="方正仿宋简体"/>
                  <w:color w:val="000000" w:themeColor="text1"/>
                  <w:kern w:val="0"/>
                  <w:sz w:val="24"/>
                </w:rPr>
                <w:t>政治学理论</w:t>
              </w:r>
            </w:hyperlink>
            <w:r w:rsidRPr="005A787B">
              <w:rPr>
                <w:rFonts w:eastAsia="方正仿宋简体"/>
                <w:color w:val="000000" w:themeColor="text1"/>
                <w:kern w:val="0"/>
                <w:sz w:val="24"/>
              </w:rPr>
              <w:t>、</w:t>
            </w:r>
            <w:hyperlink r:id="rId13" w:tgtFrame="/Users/hejie/Documentsx/_blank" w:history="1">
              <w:r w:rsidRPr="005A787B">
                <w:rPr>
                  <w:rFonts w:eastAsia="方正仿宋简体"/>
                  <w:color w:val="000000" w:themeColor="text1"/>
                  <w:kern w:val="0"/>
                  <w:sz w:val="24"/>
                </w:rPr>
                <w:t>马克思主义基本原理</w:t>
              </w:r>
            </w:hyperlink>
          </w:p>
        </w:tc>
        <w:tc>
          <w:tcPr>
            <w:tcW w:w="69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984"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1"/>
                <w:szCs w:val="21"/>
              </w:rPr>
            </w:pPr>
          </w:p>
        </w:tc>
        <w:tc>
          <w:tcPr>
            <w:tcW w:w="1623"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1"/>
                <w:szCs w:val="21"/>
              </w:rPr>
            </w:pPr>
          </w:p>
        </w:tc>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932"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776" w:type="dxa"/>
            <w:vMerge/>
            <w:tcBorders>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1"/>
                <w:szCs w:val="21"/>
              </w:rPr>
            </w:pPr>
          </w:p>
        </w:tc>
      </w:tr>
    </w:tbl>
    <w:p w:rsidR="00147CD1" w:rsidRPr="005A787B" w:rsidRDefault="00D64A60">
      <w:pPr>
        <w:pStyle w:val="Default"/>
        <w:rPr>
          <w:color w:val="000000" w:themeColor="text1"/>
        </w:rPr>
      </w:pPr>
      <w:r w:rsidRPr="005A787B">
        <w:rPr>
          <w:color w:val="000000" w:themeColor="text1"/>
        </w:rPr>
        <w:br w:type="page"/>
      </w:r>
    </w:p>
    <w:p w:rsidR="00147CD1" w:rsidRPr="005A787B" w:rsidRDefault="00D64A60">
      <w:pPr>
        <w:spacing w:line="600" w:lineRule="exact"/>
        <w:jc w:val="center"/>
        <w:rPr>
          <w:rFonts w:eastAsia="方正小标宋简体"/>
          <w:color w:val="000000" w:themeColor="text1"/>
          <w:kern w:val="0"/>
          <w:sz w:val="40"/>
          <w:szCs w:val="40"/>
        </w:rPr>
      </w:pPr>
      <w:r w:rsidRPr="005A787B">
        <w:rPr>
          <w:rFonts w:asciiTheme="minorHAnsi" w:eastAsia="方正小标宋简体" w:hAnsiTheme="minorHAnsi" w:cs="方正小标宋简体" w:hint="eastAsia"/>
          <w:color w:val="000000" w:themeColor="text1"/>
          <w:kern w:val="0"/>
          <w:sz w:val="44"/>
          <w:szCs w:val="44"/>
        </w:rPr>
        <w:lastRenderedPageBreak/>
        <w:t>营山县</w:t>
      </w:r>
      <w:r w:rsidRPr="005A787B">
        <w:rPr>
          <w:rFonts w:ascii="方正小标宋简体" w:eastAsia="方正小标宋简体" w:hAnsi="方正小标宋简体" w:cs="方正小标宋简体" w:hint="eastAsia"/>
          <w:color w:val="000000" w:themeColor="text1"/>
          <w:kern w:val="0"/>
          <w:sz w:val="44"/>
          <w:szCs w:val="44"/>
        </w:rPr>
        <w:t>“嘉陵江英才工程”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年度引才需求信息表（四）</w:t>
      </w:r>
    </w:p>
    <w:tbl>
      <w:tblPr>
        <w:tblW w:w="14021" w:type="dxa"/>
        <w:jc w:val="center"/>
        <w:tblLayout w:type="fixed"/>
        <w:tblLook w:val="04A0"/>
      </w:tblPr>
      <w:tblGrid>
        <w:gridCol w:w="1174"/>
        <w:gridCol w:w="1222"/>
        <w:gridCol w:w="1507"/>
        <w:gridCol w:w="1680"/>
        <w:gridCol w:w="990"/>
        <w:gridCol w:w="1097"/>
        <w:gridCol w:w="1993"/>
        <w:gridCol w:w="803"/>
        <w:gridCol w:w="1140"/>
        <w:gridCol w:w="2415"/>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四川省营山县第二中学</w:t>
            </w:r>
          </w:p>
        </w:tc>
        <w:tc>
          <w:tcPr>
            <w:tcW w:w="16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99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1097"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99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400" w:lineRule="exact"/>
              <w:jc w:val="center"/>
              <w:rPr>
                <w:rFonts w:eastAsia="方正仿宋简体"/>
                <w:color w:val="000000" w:themeColor="text1"/>
                <w:kern w:val="0"/>
                <w:sz w:val="24"/>
              </w:rPr>
            </w:pPr>
            <w:hyperlink r:id="rId14" w:history="1">
              <w:r w:rsidR="00D64A60" w:rsidRPr="005A787B">
                <w:rPr>
                  <w:rFonts w:eastAsia="方正仿宋简体" w:hint="eastAsia"/>
                  <w:color w:val="000000" w:themeColor="text1"/>
                  <w:kern w:val="0"/>
                  <w:sz w:val="24"/>
                </w:rPr>
                <w:t>http://scys2z.30edu.com</w:t>
              </w:r>
            </w:hyperlink>
          </w:p>
        </w:tc>
        <w:tc>
          <w:tcPr>
            <w:tcW w:w="80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35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樊</w:t>
            </w:r>
            <w:r w:rsidRPr="005A787B">
              <w:rPr>
                <w:rFonts w:eastAsia="方正仿宋简体" w:hint="eastAsia"/>
                <w:color w:val="000000" w:themeColor="text1"/>
                <w:kern w:val="0"/>
                <w:sz w:val="24"/>
              </w:rPr>
              <w:t xml:space="preserve">  </w:t>
            </w:r>
            <w:r w:rsidRPr="005A787B">
              <w:rPr>
                <w:rFonts w:eastAsia="方正仿宋简体" w:hint="eastAsia"/>
                <w:color w:val="000000" w:themeColor="text1"/>
                <w:kern w:val="0"/>
                <w:sz w:val="24"/>
              </w:rPr>
              <w:t>星</w:t>
            </w:r>
          </w:p>
        </w:tc>
        <w:tc>
          <w:tcPr>
            <w:tcW w:w="168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99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 xml:space="preserve">13696000025 </w:t>
            </w:r>
          </w:p>
        </w:tc>
        <w:tc>
          <w:tcPr>
            <w:tcW w:w="109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99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603056208@qq.com</w:t>
            </w:r>
          </w:p>
        </w:tc>
        <w:tc>
          <w:tcPr>
            <w:tcW w:w="80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35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四川省营山县磨子街</w:t>
            </w:r>
            <w:r w:rsidRPr="005A787B">
              <w:rPr>
                <w:rFonts w:eastAsia="方正仿宋简体" w:hint="eastAsia"/>
                <w:color w:val="000000" w:themeColor="text1"/>
                <w:kern w:val="0"/>
                <w:sz w:val="24"/>
              </w:rPr>
              <w:t>251</w:t>
            </w:r>
            <w:r w:rsidRPr="005A787B">
              <w:rPr>
                <w:rFonts w:eastAsia="方正仿宋简体" w:hint="eastAsia"/>
                <w:color w:val="000000" w:themeColor="text1"/>
                <w:kern w:val="0"/>
                <w:sz w:val="24"/>
              </w:rPr>
              <w:t>号</w:t>
            </w:r>
          </w:p>
        </w:tc>
      </w:tr>
      <w:tr w:rsidR="00147CD1" w:rsidRPr="005A787B">
        <w:trPr>
          <w:trHeight w:val="151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2847" w:type="dxa"/>
            <w:gridSpan w:val="9"/>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bCs/>
                <w:color w:val="000000" w:themeColor="text1"/>
                <w:kern w:val="0"/>
                <w:sz w:val="24"/>
              </w:rPr>
            </w:pPr>
            <w:r w:rsidRPr="005A787B">
              <w:rPr>
                <w:rFonts w:eastAsia="方正仿宋简体" w:hint="eastAsia"/>
                <w:color w:val="000000" w:themeColor="text1"/>
                <w:kern w:val="0"/>
                <w:sz w:val="24"/>
              </w:rPr>
              <w:t>营山二中地处营山县城磨子街中街，南充市示范高中，现有教职工</w:t>
            </w:r>
            <w:r w:rsidRPr="005A787B">
              <w:rPr>
                <w:rFonts w:eastAsia="方正仿宋简体" w:hint="eastAsia"/>
                <w:color w:val="000000" w:themeColor="text1"/>
                <w:kern w:val="0"/>
                <w:sz w:val="24"/>
              </w:rPr>
              <w:t>218</w:t>
            </w:r>
            <w:r w:rsidRPr="005A787B">
              <w:rPr>
                <w:rFonts w:eastAsia="方正仿宋简体" w:hint="eastAsia"/>
                <w:color w:val="000000" w:themeColor="text1"/>
                <w:kern w:val="0"/>
                <w:sz w:val="24"/>
              </w:rPr>
              <w:t>人，在校学生</w:t>
            </w:r>
            <w:r w:rsidRPr="005A787B">
              <w:rPr>
                <w:rFonts w:eastAsia="方正仿宋简体" w:hint="eastAsia"/>
                <w:color w:val="000000" w:themeColor="text1"/>
                <w:kern w:val="0"/>
                <w:sz w:val="24"/>
              </w:rPr>
              <w:t>3700</w:t>
            </w:r>
            <w:r w:rsidRPr="005A787B">
              <w:rPr>
                <w:rFonts w:eastAsia="方正仿宋简体" w:hint="eastAsia"/>
                <w:color w:val="000000" w:themeColor="text1"/>
                <w:kern w:val="0"/>
                <w:sz w:val="24"/>
              </w:rPr>
              <w:t>余人。学校环境优美、管理严格、校风纯正、教风严谨、学风浓郁、特色鲜明，始终为学生终身发展和美好人生奠定基础，为教师专业成长和幸福从教搭建平台，教育教学质量一直名列全市前列。学校先后获得“四川省卫生先进单位”“四川省阳光体育示范学校”“南充市依法治校示范校”“南充市安全示范校”“南充市体育传统项目示范学校”等多项殊荣。</w:t>
            </w:r>
          </w:p>
        </w:tc>
      </w:tr>
      <w:tr w:rsidR="00147CD1" w:rsidRPr="005A787B">
        <w:trPr>
          <w:trHeight w:val="83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318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99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职务职称要求</w:t>
            </w:r>
          </w:p>
        </w:tc>
        <w:tc>
          <w:tcPr>
            <w:tcW w:w="109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99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80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11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241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中学化学教师</w:t>
            </w:r>
          </w:p>
        </w:tc>
        <w:tc>
          <w:tcPr>
            <w:tcW w:w="318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学科教学（化学）、化学、应用化学</w:t>
            </w:r>
          </w:p>
        </w:tc>
        <w:tc>
          <w:tcPr>
            <w:tcW w:w="990"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97" w:type="dxa"/>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993" w:type="dxa"/>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hint="eastAsia"/>
                <w:bCs/>
                <w:color w:val="000000" w:themeColor="text1"/>
                <w:kern w:val="0"/>
                <w:sz w:val="24"/>
              </w:rPr>
              <w:t>初级中学及以上教师资格证</w:t>
            </w:r>
          </w:p>
        </w:tc>
        <w:tc>
          <w:tcPr>
            <w:tcW w:w="80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140" w:type="dxa"/>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2"/>
                <w:szCs w:val="22"/>
              </w:rPr>
              <w:t>编制内刚性引进</w:t>
            </w:r>
          </w:p>
        </w:tc>
        <w:tc>
          <w:tcPr>
            <w:tcW w:w="2415" w:type="dxa"/>
            <w:vMerge w:val="restart"/>
            <w:tcBorders>
              <w:top w:val="nil"/>
              <w:left w:val="nil"/>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r w:rsidR="00147CD1" w:rsidRPr="005A787B">
        <w:trPr>
          <w:trHeight w:val="779"/>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中学物理教师</w:t>
            </w:r>
          </w:p>
        </w:tc>
        <w:tc>
          <w:tcPr>
            <w:tcW w:w="3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学科教学（物理）、物理学、理论物理</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97"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993"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1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415"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中学地理教师</w:t>
            </w:r>
          </w:p>
        </w:tc>
        <w:tc>
          <w:tcPr>
            <w:tcW w:w="3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学科教学（地理）、地理学、</w:t>
            </w:r>
            <w:hyperlink r:id="rId15" w:tgtFrame="https://yz.chsi.com.cn/zyk/_blank" w:history="1">
              <w:r w:rsidRPr="005A787B">
                <w:rPr>
                  <w:rFonts w:eastAsia="方正仿宋简体" w:hint="eastAsia"/>
                  <w:color w:val="000000" w:themeColor="text1"/>
                  <w:kern w:val="0"/>
                  <w:sz w:val="24"/>
                </w:rPr>
                <w:t>历史地理学</w:t>
              </w:r>
            </w:hyperlink>
            <w:r w:rsidRPr="005A787B">
              <w:rPr>
                <w:rFonts w:eastAsia="方正仿宋简体" w:hint="eastAsia"/>
                <w:color w:val="000000" w:themeColor="text1"/>
                <w:kern w:val="0"/>
                <w:sz w:val="24"/>
              </w:rPr>
              <w:t>、人文地理学</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97"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993"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14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415" w:type="dxa"/>
            <w:vMerge/>
            <w:tcBorders>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bl>
    <w:p w:rsidR="00147CD1" w:rsidRPr="005A787B" w:rsidRDefault="00D64A60">
      <w:pPr>
        <w:pStyle w:val="Default"/>
        <w:rPr>
          <w:color w:val="000000" w:themeColor="text1"/>
        </w:rPr>
      </w:pPr>
      <w:r w:rsidRPr="005A787B">
        <w:rPr>
          <w:color w:val="000000" w:themeColor="text1"/>
        </w:rPr>
        <w:br w:type="page"/>
      </w:r>
    </w:p>
    <w:p w:rsidR="00147CD1" w:rsidRPr="005A787B" w:rsidRDefault="00D64A60">
      <w:pPr>
        <w:spacing w:line="600" w:lineRule="exact"/>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年度引才需求信息表（五）</w:t>
      </w:r>
    </w:p>
    <w:tbl>
      <w:tblPr>
        <w:tblW w:w="14156" w:type="dxa"/>
        <w:jc w:val="center"/>
        <w:tblLayout w:type="fixed"/>
        <w:tblLook w:val="04A0"/>
      </w:tblPr>
      <w:tblGrid>
        <w:gridCol w:w="1174"/>
        <w:gridCol w:w="1222"/>
        <w:gridCol w:w="1739"/>
        <w:gridCol w:w="1034"/>
        <w:gridCol w:w="130"/>
        <w:gridCol w:w="892"/>
        <w:gridCol w:w="396"/>
        <w:gridCol w:w="721"/>
        <w:gridCol w:w="362"/>
        <w:gridCol w:w="1805"/>
        <w:gridCol w:w="248"/>
        <w:gridCol w:w="720"/>
        <w:gridCol w:w="705"/>
        <w:gridCol w:w="3008"/>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bCs/>
                <w:color w:val="000000" w:themeColor="text1"/>
                <w:kern w:val="0"/>
                <w:sz w:val="24"/>
              </w:rPr>
              <w:t>四川省营山职业高级中学</w:t>
            </w:r>
          </w:p>
        </w:tc>
        <w:tc>
          <w:tcPr>
            <w:tcW w:w="1164"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2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bCs/>
                <w:color w:val="000000" w:themeColor="text1"/>
                <w:kern w:val="0"/>
                <w:sz w:val="24"/>
              </w:rPr>
              <w:t>其它事业单位</w:t>
            </w:r>
          </w:p>
        </w:tc>
        <w:tc>
          <w:tcPr>
            <w:tcW w:w="10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bCs/>
                <w:color w:val="000000" w:themeColor="text1"/>
                <w:kern w:val="0"/>
                <w:sz w:val="24"/>
              </w:rPr>
              <w:t>www.yszg.com.cn</w:t>
            </w:r>
          </w:p>
        </w:tc>
        <w:tc>
          <w:tcPr>
            <w:tcW w:w="9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37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bCs/>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bCs/>
                <w:color w:val="000000" w:themeColor="text1"/>
                <w:kern w:val="0"/>
                <w:sz w:val="24"/>
              </w:rPr>
              <w:t>刘</w:t>
            </w:r>
            <w:r w:rsidRPr="005A787B">
              <w:rPr>
                <w:rFonts w:eastAsia="方正仿宋简体" w:hint="eastAsia"/>
                <w:bCs/>
                <w:color w:val="000000" w:themeColor="text1"/>
                <w:kern w:val="0"/>
                <w:sz w:val="24"/>
              </w:rPr>
              <w:t xml:space="preserve">  </w:t>
            </w:r>
            <w:r w:rsidRPr="005A787B">
              <w:rPr>
                <w:rFonts w:eastAsia="方正仿宋简体" w:hint="eastAsia"/>
                <w:bCs/>
                <w:color w:val="000000" w:themeColor="text1"/>
                <w:kern w:val="0"/>
                <w:sz w:val="24"/>
              </w:rPr>
              <w:t>浩</w:t>
            </w:r>
          </w:p>
        </w:tc>
        <w:tc>
          <w:tcPr>
            <w:tcW w:w="1164"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2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bCs/>
                <w:color w:val="000000" w:themeColor="text1"/>
                <w:kern w:val="0"/>
                <w:sz w:val="24"/>
              </w:rPr>
              <w:t>08178223263</w:t>
            </w:r>
          </w:p>
        </w:tc>
        <w:tc>
          <w:tcPr>
            <w:tcW w:w="108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bCs/>
                <w:color w:val="000000" w:themeColor="text1"/>
                <w:kern w:val="0"/>
                <w:sz w:val="24"/>
              </w:rPr>
              <w:t>17436537@qq.com</w:t>
            </w:r>
          </w:p>
        </w:tc>
        <w:tc>
          <w:tcPr>
            <w:tcW w:w="968"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37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bCs/>
                <w:color w:val="000000" w:themeColor="text1"/>
                <w:kern w:val="0"/>
                <w:sz w:val="24"/>
              </w:rPr>
              <w:t>四川省营山县朗池镇复兴二街</w:t>
            </w:r>
            <w:r w:rsidRPr="005A787B">
              <w:rPr>
                <w:rFonts w:eastAsia="方正仿宋简体" w:hint="eastAsia"/>
                <w:bCs/>
                <w:color w:val="000000" w:themeColor="text1"/>
                <w:kern w:val="0"/>
                <w:sz w:val="24"/>
              </w:rPr>
              <w:t>1</w:t>
            </w:r>
            <w:r w:rsidRPr="005A787B">
              <w:rPr>
                <w:rFonts w:eastAsia="方正仿宋简体" w:hint="eastAsia"/>
                <w:bCs/>
                <w:color w:val="000000" w:themeColor="text1"/>
                <w:kern w:val="0"/>
                <w:sz w:val="24"/>
              </w:rPr>
              <w:t>号（营山职高）</w:t>
            </w:r>
          </w:p>
        </w:tc>
      </w:tr>
      <w:tr w:rsidR="00147CD1" w:rsidRPr="005A787B">
        <w:trPr>
          <w:trHeight w:val="190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2982" w:type="dxa"/>
            <w:gridSpan w:val="13"/>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四川省营山职业高级中学，创办于</w:t>
            </w:r>
            <w:r w:rsidRPr="005A787B">
              <w:rPr>
                <w:rFonts w:eastAsia="方正仿宋简体" w:hint="eastAsia"/>
                <w:color w:val="000000" w:themeColor="text1"/>
                <w:kern w:val="0"/>
                <w:sz w:val="24"/>
              </w:rPr>
              <w:t>1986</w:t>
            </w:r>
            <w:r w:rsidRPr="005A787B">
              <w:rPr>
                <w:rFonts w:eastAsia="方正仿宋简体" w:hint="eastAsia"/>
                <w:color w:val="000000" w:themeColor="text1"/>
                <w:kern w:val="0"/>
                <w:sz w:val="24"/>
              </w:rPr>
              <w:t>年，是全国青少年文明礼仪教育示范基地、南充市重点中职校，也是营山县唯一的一所公办职业中学，现有教职工</w:t>
            </w:r>
            <w:r w:rsidRPr="005A787B">
              <w:rPr>
                <w:rFonts w:eastAsia="方正仿宋简体" w:hint="eastAsia"/>
                <w:color w:val="000000" w:themeColor="text1"/>
                <w:kern w:val="0"/>
                <w:sz w:val="24"/>
              </w:rPr>
              <w:t>129</w:t>
            </w:r>
            <w:r w:rsidRPr="005A787B">
              <w:rPr>
                <w:rFonts w:eastAsia="方正仿宋简体" w:hint="eastAsia"/>
                <w:color w:val="000000" w:themeColor="text1"/>
                <w:kern w:val="0"/>
                <w:sz w:val="24"/>
              </w:rPr>
              <w:t>人，各级各类学生</w:t>
            </w:r>
            <w:r w:rsidRPr="005A787B">
              <w:rPr>
                <w:rFonts w:eastAsia="方正仿宋简体" w:hint="eastAsia"/>
                <w:color w:val="000000" w:themeColor="text1"/>
                <w:kern w:val="0"/>
                <w:sz w:val="24"/>
              </w:rPr>
              <w:t>4000</w:t>
            </w:r>
            <w:r w:rsidRPr="005A787B">
              <w:rPr>
                <w:rFonts w:eastAsia="方正仿宋简体" w:hint="eastAsia"/>
                <w:color w:val="000000" w:themeColor="text1"/>
                <w:kern w:val="0"/>
                <w:sz w:val="24"/>
              </w:rPr>
              <w:t>余人。近年来，学校荣获“四川省五四红旗团委”、“南充市职业教育先进集体”、“南充市示范家长学校”、“南充市卫生先进单位”等荣誉百余项；申报省、市、县科研课题三十余项，其中</w:t>
            </w:r>
            <w:r w:rsidRPr="005A787B">
              <w:rPr>
                <w:rFonts w:eastAsia="方正仿宋简体" w:hint="eastAsia"/>
                <w:color w:val="000000" w:themeColor="text1"/>
                <w:kern w:val="0"/>
                <w:sz w:val="24"/>
              </w:rPr>
              <w:t>2016</w:t>
            </w:r>
            <w:r w:rsidRPr="005A787B">
              <w:rPr>
                <w:rFonts w:eastAsia="方正仿宋简体" w:hint="eastAsia"/>
                <w:color w:val="000000" w:themeColor="text1"/>
                <w:kern w:val="0"/>
                <w:sz w:val="24"/>
              </w:rPr>
              <w:t>年申报的《职业学校学生就业能力培养实践研究》课题荣获省级一等奖；教师个人获得国家、省、市、县各种奖励</w:t>
            </w:r>
            <w:r w:rsidRPr="005A787B">
              <w:rPr>
                <w:rFonts w:eastAsia="方正仿宋简体" w:hint="eastAsia"/>
                <w:color w:val="000000" w:themeColor="text1"/>
                <w:kern w:val="0"/>
                <w:sz w:val="24"/>
              </w:rPr>
              <w:t>400</w:t>
            </w:r>
            <w:r w:rsidRPr="005A787B">
              <w:rPr>
                <w:rFonts w:eastAsia="方正仿宋简体" w:hint="eastAsia"/>
                <w:color w:val="000000" w:themeColor="text1"/>
                <w:kern w:val="0"/>
                <w:sz w:val="24"/>
              </w:rPr>
              <w:t>余次。学校采取“集团办学、优势互补</w:t>
            </w:r>
            <w:r w:rsidRPr="005A787B">
              <w:rPr>
                <w:rFonts w:eastAsia="方正仿宋简体" w:hint="eastAsia"/>
                <w:color w:val="000000" w:themeColor="text1"/>
                <w:kern w:val="0"/>
                <w:sz w:val="24"/>
              </w:rPr>
              <w:t>、合作共赢、共谋发展”的办学模式，开设有计算机应用、数控技术应用、铁道运输管理、汽车运用与维修等主打专业。学校校风好、教风正、学风浓，受到家长和社会的一致好评。</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77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02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11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2415" w:type="dxa"/>
            <w:gridSpan w:val="3"/>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72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7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300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计算机教师</w:t>
            </w:r>
          </w:p>
        </w:tc>
        <w:tc>
          <w:tcPr>
            <w:tcW w:w="277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sz w:val="24"/>
              </w:rPr>
              <w:t>软件工程、计算机软件与理论、计算机科学与技术、计算机应用技术</w:t>
            </w:r>
          </w:p>
        </w:tc>
        <w:tc>
          <w:tcPr>
            <w:tcW w:w="102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1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2415" w:type="dxa"/>
            <w:gridSpan w:val="3"/>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具有中职（高中）教师资格证、有计算机软硬件维护经验或有计算机四级等级证书或对</w:t>
            </w:r>
            <w:r w:rsidRPr="005A787B">
              <w:rPr>
                <w:rFonts w:eastAsia="方正仿宋简体" w:hint="eastAsia"/>
                <w:color w:val="000000" w:themeColor="text1"/>
                <w:kern w:val="0"/>
                <w:sz w:val="24"/>
              </w:rPr>
              <w:t>web</w:t>
            </w:r>
            <w:r w:rsidRPr="005A787B">
              <w:rPr>
                <w:rFonts w:eastAsia="方正仿宋简体" w:hint="eastAsia"/>
                <w:color w:val="000000" w:themeColor="text1"/>
                <w:kern w:val="0"/>
                <w:sz w:val="24"/>
              </w:rPr>
              <w:t>类项目部署有所研究者优先</w:t>
            </w:r>
          </w:p>
        </w:tc>
        <w:tc>
          <w:tcPr>
            <w:tcW w:w="72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7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编制内刚性引进</w:t>
            </w:r>
          </w:p>
        </w:tc>
        <w:tc>
          <w:tcPr>
            <w:tcW w:w="3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D64A60">
      <w:pPr>
        <w:rPr>
          <w:rFonts w:ascii="方正小标宋简体" w:eastAsia="方正小标宋简体" w:hAnsi="方正小标宋简体" w:cs="方正小标宋简体"/>
          <w:color w:val="000000" w:themeColor="text1"/>
          <w:kern w:val="0"/>
          <w:sz w:val="44"/>
          <w:szCs w:val="44"/>
        </w:rPr>
      </w:pPr>
      <w:r w:rsidRPr="005A787B">
        <w:rPr>
          <w:rFonts w:ascii="方正小标宋简体" w:eastAsia="方正小标宋简体" w:hAnsi="方正小标宋简体" w:cs="方正小标宋简体" w:hint="eastAsia"/>
          <w:color w:val="000000" w:themeColor="text1"/>
          <w:kern w:val="0"/>
          <w:sz w:val="44"/>
          <w:szCs w:val="44"/>
        </w:rPr>
        <w:br w:type="page"/>
      </w:r>
    </w:p>
    <w:p w:rsidR="00147CD1" w:rsidRPr="005A787B" w:rsidRDefault="00D64A60">
      <w:pPr>
        <w:spacing w:line="600" w:lineRule="exact"/>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年度引才需求信息表（六）</w:t>
      </w:r>
    </w:p>
    <w:tbl>
      <w:tblPr>
        <w:tblW w:w="14701" w:type="dxa"/>
        <w:jc w:val="center"/>
        <w:tblLayout w:type="fixed"/>
        <w:tblLook w:val="04A0"/>
      </w:tblPr>
      <w:tblGrid>
        <w:gridCol w:w="986"/>
        <w:gridCol w:w="1200"/>
        <w:gridCol w:w="1949"/>
        <w:gridCol w:w="706"/>
        <w:gridCol w:w="1215"/>
        <w:gridCol w:w="1614"/>
        <w:gridCol w:w="261"/>
        <w:gridCol w:w="1544"/>
        <w:gridCol w:w="758"/>
        <w:gridCol w:w="930"/>
        <w:gridCol w:w="3538"/>
      </w:tblGrid>
      <w:tr w:rsidR="00147CD1" w:rsidRPr="005A787B">
        <w:trPr>
          <w:trHeight w:val="90"/>
          <w:jc w:val="center"/>
        </w:trPr>
        <w:tc>
          <w:tcPr>
            <w:tcW w:w="9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31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营山县希望初级中学校</w:t>
            </w:r>
          </w:p>
        </w:tc>
        <w:tc>
          <w:tcPr>
            <w:tcW w:w="70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21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8"/>
                <w:szCs w:val="28"/>
              </w:rPr>
            </w:pPr>
            <w:r w:rsidRPr="005A787B">
              <w:rPr>
                <w:rFonts w:eastAsia="方正仿宋简体" w:hint="eastAsia"/>
                <w:color w:val="000000" w:themeColor="text1"/>
                <w:kern w:val="0"/>
                <w:sz w:val="24"/>
              </w:rPr>
              <w:t>事业单位</w:t>
            </w:r>
          </w:p>
        </w:tc>
        <w:tc>
          <w:tcPr>
            <w:tcW w:w="161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75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44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8"/>
                <w:szCs w:val="28"/>
              </w:rPr>
            </w:pPr>
            <w:r w:rsidRPr="005A787B">
              <w:rPr>
                <w:rFonts w:eastAsia="方正仿宋简体" w:hint="eastAsia"/>
                <w:color w:val="000000" w:themeColor="text1"/>
                <w:kern w:val="0"/>
                <w:sz w:val="28"/>
                <w:szCs w:val="28"/>
              </w:rPr>
              <w:t>637700</w:t>
            </w:r>
          </w:p>
        </w:tc>
      </w:tr>
      <w:tr w:rsidR="00147CD1" w:rsidRPr="005A787B">
        <w:trPr>
          <w:trHeight w:val="577"/>
          <w:jc w:val="center"/>
        </w:trPr>
        <w:tc>
          <w:tcPr>
            <w:tcW w:w="986"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31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廖平波</w:t>
            </w:r>
          </w:p>
        </w:tc>
        <w:tc>
          <w:tcPr>
            <w:tcW w:w="70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21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8"/>
                <w:szCs w:val="28"/>
              </w:rPr>
            </w:pPr>
            <w:r w:rsidRPr="005A787B">
              <w:rPr>
                <w:rFonts w:eastAsia="方正仿宋简体" w:hint="eastAsia"/>
                <w:color w:val="000000" w:themeColor="text1"/>
                <w:kern w:val="0"/>
                <w:sz w:val="28"/>
                <w:szCs w:val="28"/>
              </w:rPr>
              <w:t>8212399</w:t>
            </w:r>
          </w:p>
        </w:tc>
        <w:tc>
          <w:tcPr>
            <w:tcW w:w="161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75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44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8"/>
                <w:szCs w:val="28"/>
              </w:rPr>
            </w:pPr>
            <w:r w:rsidRPr="005A787B">
              <w:rPr>
                <w:rFonts w:eastAsia="方正仿宋简体" w:hint="eastAsia"/>
                <w:color w:val="000000" w:themeColor="text1"/>
                <w:kern w:val="0"/>
                <w:sz w:val="28"/>
                <w:szCs w:val="28"/>
              </w:rPr>
              <w:t>营山县城一环路南二段</w:t>
            </w:r>
            <w:r w:rsidRPr="005A787B">
              <w:rPr>
                <w:rFonts w:eastAsia="方正仿宋简体" w:hint="eastAsia"/>
                <w:color w:val="000000" w:themeColor="text1"/>
                <w:kern w:val="0"/>
                <w:sz w:val="28"/>
                <w:szCs w:val="28"/>
              </w:rPr>
              <w:t>98</w:t>
            </w:r>
            <w:r w:rsidRPr="005A787B">
              <w:rPr>
                <w:rFonts w:eastAsia="方正仿宋简体" w:hint="eastAsia"/>
                <w:color w:val="000000" w:themeColor="text1"/>
                <w:kern w:val="0"/>
                <w:sz w:val="28"/>
                <w:szCs w:val="28"/>
              </w:rPr>
              <w:t>号</w:t>
            </w:r>
          </w:p>
        </w:tc>
      </w:tr>
      <w:tr w:rsidR="00147CD1" w:rsidRPr="005A787B">
        <w:trPr>
          <w:trHeight w:val="2326"/>
          <w:jc w:val="center"/>
        </w:trPr>
        <w:tc>
          <w:tcPr>
            <w:tcW w:w="986"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w:t>
            </w:r>
            <w:r w:rsidRPr="005A787B">
              <w:rPr>
                <w:rFonts w:ascii="方正黑体简体" w:eastAsia="方正黑体简体" w:hAnsi="方正黑体简体" w:cs="方正黑体简体"/>
                <w:color w:val="000000" w:themeColor="text1"/>
                <w:kern w:val="0"/>
                <w:sz w:val="24"/>
              </w:rPr>
              <w:t>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3715"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color w:val="000000" w:themeColor="text1"/>
                <w:kern w:val="0"/>
                <w:sz w:val="24"/>
              </w:rPr>
              <w:t>营山县希望初级中学校是县教育科技和体育局直属的一所初级中学。现有教学班</w:t>
            </w:r>
            <w:r w:rsidRPr="005A787B">
              <w:rPr>
                <w:rFonts w:eastAsia="方正仿宋简体"/>
                <w:color w:val="000000" w:themeColor="text1"/>
                <w:kern w:val="0"/>
                <w:sz w:val="24"/>
              </w:rPr>
              <w:t>39</w:t>
            </w:r>
            <w:r w:rsidRPr="005A787B">
              <w:rPr>
                <w:rFonts w:eastAsia="方正仿宋简体"/>
                <w:color w:val="000000" w:themeColor="text1"/>
                <w:kern w:val="0"/>
                <w:sz w:val="24"/>
              </w:rPr>
              <w:t>个，学生</w:t>
            </w:r>
            <w:r w:rsidRPr="005A787B">
              <w:rPr>
                <w:rFonts w:eastAsia="方正仿宋简体"/>
                <w:color w:val="000000" w:themeColor="text1"/>
                <w:kern w:val="0"/>
                <w:sz w:val="24"/>
              </w:rPr>
              <w:t>2375</w:t>
            </w:r>
            <w:r w:rsidRPr="005A787B">
              <w:rPr>
                <w:rFonts w:eastAsia="方正仿宋简体"/>
                <w:color w:val="000000" w:themeColor="text1"/>
                <w:kern w:val="0"/>
                <w:sz w:val="24"/>
              </w:rPr>
              <w:t>人，教职工</w:t>
            </w:r>
            <w:r w:rsidRPr="005A787B">
              <w:rPr>
                <w:rFonts w:eastAsia="方正仿宋简体"/>
                <w:color w:val="000000" w:themeColor="text1"/>
                <w:kern w:val="0"/>
                <w:sz w:val="24"/>
              </w:rPr>
              <w:t>126</w:t>
            </w:r>
            <w:r w:rsidRPr="005A787B">
              <w:rPr>
                <w:rFonts w:eastAsia="方正仿宋简体"/>
                <w:color w:val="000000" w:themeColor="text1"/>
                <w:kern w:val="0"/>
                <w:sz w:val="24"/>
              </w:rPr>
              <w:t>人。先后为省市名校输送优秀教师</w:t>
            </w:r>
            <w:r w:rsidRPr="005A787B">
              <w:rPr>
                <w:rFonts w:eastAsia="方正仿宋简体"/>
                <w:color w:val="000000" w:themeColor="text1"/>
                <w:kern w:val="0"/>
                <w:sz w:val="24"/>
              </w:rPr>
              <w:t>38</w:t>
            </w:r>
            <w:r w:rsidRPr="005A787B">
              <w:rPr>
                <w:rFonts w:eastAsia="方正仿宋简体"/>
                <w:color w:val="000000" w:themeColor="text1"/>
                <w:kern w:val="0"/>
                <w:sz w:val="24"/>
              </w:rPr>
              <w:t>名、校级领导</w:t>
            </w:r>
            <w:r w:rsidRPr="005A787B">
              <w:rPr>
                <w:rFonts w:eastAsia="方正仿宋简体"/>
                <w:color w:val="000000" w:themeColor="text1"/>
                <w:kern w:val="0"/>
                <w:sz w:val="24"/>
              </w:rPr>
              <w:t>9</w:t>
            </w:r>
            <w:r w:rsidRPr="005A787B">
              <w:rPr>
                <w:rFonts w:eastAsia="方正仿宋简体"/>
                <w:color w:val="000000" w:themeColor="text1"/>
                <w:kern w:val="0"/>
                <w:sz w:val="24"/>
              </w:rPr>
              <w:t>名，培养重点大学学生</w:t>
            </w:r>
            <w:r w:rsidRPr="005A787B">
              <w:rPr>
                <w:rFonts w:eastAsia="方正仿宋简体"/>
                <w:color w:val="000000" w:themeColor="text1"/>
                <w:kern w:val="0"/>
                <w:sz w:val="24"/>
              </w:rPr>
              <w:t>500</w:t>
            </w:r>
            <w:r w:rsidRPr="005A787B">
              <w:rPr>
                <w:rFonts w:eastAsia="方正仿宋简体"/>
                <w:color w:val="000000" w:themeColor="text1"/>
                <w:kern w:val="0"/>
                <w:sz w:val="24"/>
              </w:rPr>
              <w:t>余人。</w:t>
            </w:r>
          </w:p>
          <w:p w:rsidR="00147CD1" w:rsidRPr="005A787B" w:rsidRDefault="00D64A60" w:rsidP="00F36241">
            <w:pPr>
              <w:widowControl/>
              <w:spacing w:line="280" w:lineRule="exact"/>
              <w:ind w:firstLineChars="200" w:firstLine="471"/>
              <w:jc w:val="left"/>
              <w:rPr>
                <w:rFonts w:ascii="宋体" w:hAnsi="宋体" w:cs="宋体"/>
                <w:color w:val="000000" w:themeColor="text1"/>
                <w:sz w:val="28"/>
                <w:szCs w:val="28"/>
              </w:rPr>
            </w:pPr>
            <w:r w:rsidRPr="005A787B">
              <w:rPr>
                <w:rFonts w:eastAsia="方正仿宋简体"/>
                <w:color w:val="000000" w:themeColor="text1"/>
                <w:kern w:val="0"/>
                <w:sz w:val="24"/>
              </w:rPr>
              <w:t>学校规划科学，布局精巧，重视制度管理，结合人文关怀，融合生态教育，浸润经典文化。先后荣获</w:t>
            </w:r>
            <w:r w:rsidRPr="005A787B">
              <w:rPr>
                <w:rFonts w:eastAsia="方正仿宋简体"/>
                <w:color w:val="000000" w:themeColor="text1"/>
                <w:kern w:val="0"/>
                <w:sz w:val="24"/>
              </w:rPr>
              <w:t>“</w:t>
            </w:r>
            <w:r w:rsidRPr="005A787B">
              <w:rPr>
                <w:rFonts w:eastAsia="方正仿宋简体"/>
                <w:color w:val="000000" w:themeColor="text1"/>
                <w:kern w:val="0"/>
                <w:sz w:val="24"/>
              </w:rPr>
              <w:t>四川省依法治校示范学校</w:t>
            </w:r>
            <w:r w:rsidRPr="005A787B">
              <w:rPr>
                <w:rFonts w:eastAsia="方正仿宋简体"/>
                <w:color w:val="000000" w:themeColor="text1"/>
                <w:kern w:val="0"/>
                <w:sz w:val="24"/>
              </w:rPr>
              <w:t>”“</w:t>
            </w:r>
            <w:r w:rsidRPr="005A787B">
              <w:rPr>
                <w:rFonts w:eastAsia="方正仿宋简体"/>
                <w:color w:val="000000" w:themeColor="text1"/>
                <w:kern w:val="0"/>
                <w:sz w:val="24"/>
              </w:rPr>
              <w:t>四川省高品质范例学校</w:t>
            </w:r>
            <w:r w:rsidRPr="005A787B">
              <w:rPr>
                <w:rFonts w:eastAsia="方正仿宋简体"/>
                <w:color w:val="000000" w:themeColor="text1"/>
                <w:kern w:val="0"/>
                <w:sz w:val="24"/>
              </w:rPr>
              <w:t>”“</w:t>
            </w:r>
            <w:r w:rsidRPr="005A787B">
              <w:rPr>
                <w:rFonts w:eastAsia="方正仿宋简体"/>
                <w:color w:val="000000" w:themeColor="text1"/>
                <w:kern w:val="0"/>
                <w:sz w:val="24"/>
              </w:rPr>
              <w:t>全国示范家长学校</w:t>
            </w:r>
            <w:r w:rsidRPr="005A787B">
              <w:rPr>
                <w:rFonts w:eastAsia="方正仿宋简体"/>
                <w:color w:val="000000" w:themeColor="text1"/>
                <w:kern w:val="0"/>
                <w:sz w:val="24"/>
              </w:rPr>
              <w:t>”“</w:t>
            </w:r>
            <w:r w:rsidRPr="005A787B">
              <w:rPr>
                <w:rFonts w:eastAsia="方正仿宋简体"/>
                <w:color w:val="000000" w:themeColor="text1"/>
                <w:kern w:val="0"/>
                <w:sz w:val="24"/>
              </w:rPr>
              <w:t>国际生态学校</w:t>
            </w:r>
            <w:r w:rsidRPr="005A787B">
              <w:rPr>
                <w:rFonts w:eastAsia="方正仿宋简体"/>
                <w:color w:val="000000" w:themeColor="text1"/>
                <w:kern w:val="0"/>
                <w:sz w:val="24"/>
              </w:rPr>
              <w:t>”</w:t>
            </w:r>
            <w:r w:rsidRPr="005A787B">
              <w:rPr>
                <w:rFonts w:eastAsia="方正仿宋简体"/>
                <w:color w:val="000000" w:themeColor="text1"/>
                <w:kern w:val="0"/>
                <w:sz w:val="24"/>
              </w:rPr>
              <w:t>等称号。</w:t>
            </w:r>
          </w:p>
        </w:tc>
      </w:tr>
      <w:tr w:rsidR="00147CD1" w:rsidRPr="005A787B">
        <w:trPr>
          <w:trHeight w:val="600"/>
          <w:jc w:val="center"/>
        </w:trPr>
        <w:tc>
          <w:tcPr>
            <w:tcW w:w="986"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0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65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21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87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54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75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353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977"/>
          <w:jc w:val="center"/>
        </w:trPr>
        <w:tc>
          <w:tcPr>
            <w:tcW w:w="986"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0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物理教师</w:t>
            </w:r>
          </w:p>
        </w:tc>
        <w:tc>
          <w:tcPr>
            <w:tcW w:w="265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学科教学（物理）、物理学、理论物理</w:t>
            </w:r>
          </w:p>
        </w:tc>
        <w:tc>
          <w:tcPr>
            <w:tcW w:w="121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87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54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具有初级中学及以上教师资格证</w:t>
            </w:r>
          </w:p>
        </w:tc>
        <w:tc>
          <w:tcPr>
            <w:tcW w:w="75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编制内刚性引进</w:t>
            </w:r>
          </w:p>
        </w:tc>
        <w:tc>
          <w:tcPr>
            <w:tcW w:w="353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600" w:lineRule="exact"/>
        <w:jc w:val="center"/>
        <w:rPr>
          <w:rFonts w:ascii="方正小标宋简体" w:eastAsia="方正小标宋简体" w:hAnsi="方正小标宋简体" w:cs="方正小标宋简体"/>
          <w:color w:val="000000" w:themeColor="text1"/>
          <w:kern w:val="0"/>
          <w:sz w:val="44"/>
          <w:szCs w:val="44"/>
        </w:rPr>
      </w:pPr>
    </w:p>
    <w:p w:rsidR="00147CD1" w:rsidRPr="005A787B" w:rsidRDefault="00D64A60">
      <w:pPr>
        <w:pStyle w:val="Default"/>
        <w:rPr>
          <w:color w:val="000000" w:themeColor="text1"/>
        </w:rPr>
      </w:pPr>
      <w:r w:rsidRPr="005A787B">
        <w:rPr>
          <w:color w:val="000000" w:themeColor="text1"/>
        </w:rPr>
        <w:br w:type="page"/>
      </w:r>
    </w:p>
    <w:p w:rsidR="00147CD1" w:rsidRPr="005A787B" w:rsidRDefault="00147CD1">
      <w:pPr>
        <w:spacing w:line="600" w:lineRule="exact"/>
        <w:jc w:val="center"/>
        <w:rPr>
          <w:rFonts w:ascii="方正小标宋简体" w:eastAsia="方正小标宋简体" w:hAnsi="方正小标宋简体" w:cs="方正小标宋简体"/>
          <w:color w:val="000000" w:themeColor="text1"/>
          <w:kern w:val="0"/>
          <w:sz w:val="44"/>
          <w:szCs w:val="44"/>
        </w:rPr>
      </w:pPr>
    </w:p>
    <w:p w:rsidR="00147CD1" w:rsidRPr="005A787B" w:rsidRDefault="00D64A60">
      <w:pPr>
        <w:spacing w:line="600" w:lineRule="exact"/>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年度引才需求信息表（七）</w:t>
      </w:r>
    </w:p>
    <w:tbl>
      <w:tblPr>
        <w:tblW w:w="14021" w:type="dxa"/>
        <w:jc w:val="center"/>
        <w:tblLayout w:type="fixed"/>
        <w:tblLook w:val="04A0"/>
      </w:tblPr>
      <w:tblGrid>
        <w:gridCol w:w="1174"/>
        <w:gridCol w:w="1222"/>
        <w:gridCol w:w="1739"/>
        <w:gridCol w:w="1164"/>
        <w:gridCol w:w="1282"/>
        <w:gridCol w:w="1089"/>
        <w:gridCol w:w="532"/>
        <w:gridCol w:w="1273"/>
        <w:gridCol w:w="736"/>
        <w:gridCol w:w="1125"/>
        <w:gridCol w:w="2685"/>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营山县西城实验中学校</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28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108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73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38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肖成刚</w:t>
            </w:r>
          </w:p>
        </w:tc>
        <w:tc>
          <w:tcPr>
            <w:tcW w:w="116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28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13778180353</w:t>
            </w:r>
          </w:p>
        </w:tc>
        <w:tc>
          <w:tcPr>
            <w:tcW w:w="108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490596307@qq.com</w:t>
            </w:r>
          </w:p>
        </w:tc>
        <w:tc>
          <w:tcPr>
            <w:tcW w:w="73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38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营山县朗池镇西干道</w:t>
            </w:r>
          </w:p>
        </w:tc>
      </w:tr>
      <w:tr w:rsidR="00147CD1" w:rsidRPr="005A787B">
        <w:trPr>
          <w:trHeight w:val="228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color w:val="000000" w:themeColor="text1"/>
                <w:kern w:val="0"/>
                <w:sz w:val="24"/>
              </w:rPr>
              <w:t>西城实验中学，原为</w:t>
            </w:r>
            <w:r w:rsidRPr="005A787B">
              <w:rPr>
                <w:rFonts w:eastAsia="方正仿宋简体"/>
                <w:color w:val="000000" w:themeColor="text1"/>
                <w:kern w:val="0"/>
                <w:sz w:val="24"/>
              </w:rPr>
              <w:t>2017</w:t>
            </w:r>
            <w:r w:rsidRPr="005A787B">
              <w:rPr>
                <w:rFonts w:eastAsia="方正仿宋简体"/>
                <w:color w:val="000000" w:themeColor="text1"/>
                <w:kern w:val="0"/>
                <w:sz w:val="24"/>
              </w:rPr>
              <w:t>年夏成立的化育初级中学西城校区，</w:t>
            </w:r>
            <w:r w:rsidRPr="005A787B">
              <w:rPr>
                <w:rFonts w:eastAsia="方正仿宋简体"/>
                <w:color w:val="000000" w:themeColor="text1"/>
                <w:kern w:val="0"/>
                <w:sz w:val="24"/>
              </w:rPr>
              <w:t>2021</w:t>
            </w:r>
            <w:r w:rsidRPr="005A787B">
              <w:rPr>
                <w:rFonts w:eastAsia="方正仿宋简体"/>
                <w:color w:val="000000" w:themeColor="text1"/>
                <w:kern w:val="0"/>
                <w:sz w:val="24"/>
              </w:rPr>
              <w:t>年</w:t>
            </w:r>
            <w:r w:rsidRPr="005A787B">
              <w:rPr>
                <w:rFonts w:eastAsia="方正仿宋简体"/>
                <w:color w:val="000000" w:themeColor="text1"/>
                <w:kern w:val="0"/>
                <w:sz w:val="24"/>
              </w:rPr>
              <w:t>8</w:t>
            </w:r>
            <w:r w:rsidRPr="005A787B">
              <w:rPr>
                <w:rFonts w:eastAsia="方正仿宋简体"/>
                <w:color w:val="000000" w:themeColor="text1"/>
                <w:kern w:val="0"/>
                <w:sz w:val="24"/>
              </w:rPr>
              <w:t>月独立建校。学校占地面积</w:t>
            </w:r>
            <w:r w:rsidRPr="005A787B">
              <w:rPr>
                <w:rFonts w:eastAsia="方正仿宋简体"/>
                <w:color w:val="000000" w:themeColor="text1"/>
                <w:kern w:val="0"/>
                <w:sz w:val="24"/>
              </w:rPr>
              <w:t>75</w:t>
            </w:r>
            <w:r w:rsidRPr="005A787B">
              <w:rPr>
                <w:rFonts w:eastAsia="方正仿宋简体"/>
                <w:color w:val="000000" w:themeColor="text1"/>
                <w:kern w:val="0"/>
                <w:sz w:val="24"/>
              </w:rPr>
              <w:t>亩，硬件设施一流，现有教学班</w:t>
            </w:r>
            <w:r w:rsidRPr="005A787B">
              <w:rPr>
                <w:rFonts w:eastAsia="方正仿宋简体"/>
                <w:color w:val="000000" w:themeColor="text1"/>
                <w:kern w:val="0"/>
                <w:sz w:val="24"/>
              </w:rPr>
              <w:t>25</w:t>
            </w:r>
            <w:r w:rsidRPr="005A787B">
              <w:rPr>
                <w:rFonts w:eastAsia="方正仿宋简体"/>
                <w:color w:val="000000" w:themeColor="text1"/>
                <w:kern w:val="0"/>
                <w:sz w:val="24"/>
              </w:rPr>
              <w:t>个，学生</w:t>
            </w:r>
            <w:r w:rsidRPr="005A787B">
              <w:rPr>
                <w:rFonts w:eastAsia="方正仿宋简体"/>
                <w:color w:val="000000" w:themeColor="text1"/>
                <w:kern w:val="0"/>
                <w:sz w:val="24"/>
              </w:rPr>
              <w:t>1200</w:t>
            </w:r>
            <w:r w:rsidRPr="005A787B">
              <w:rPr>
                <w:rFonts w:eastAsia="方正仿宋简体"/>
                <w:color w:val="000000" w:themeColor="text1"/>
                <w:kern w:val="0"/>
                <w:sz w:val="24"/>
              </w:rPr>
              <w:t>余人，在职教职工</w:t>
            </w:r>
            <w:r w:rsidRPr="005A787B">
              <w:rPr>
                <w:rFonts w:eastAsia="方正仿宋简体"/>
                <w:color w:val="000000" w:themeColor="text1"/>
                <w:kern w:val="0"/>
                <w:sz w:val="24"/>
              </w:rPr>
              <w:t>96</w:t>
            </w:r>
            <w:r w:rsidRPr="005A787B">
              <w:rPr>
                <w:rFonts w:eastAsia="方正仿宋简体"/>
                <w:color w:val="000000" w:themeColor="text1"/>
                <w:kern w:val="0"/>
                <w:sz w:val="24"/>
              </w:rPr>
              <w:t>人。学校师资团队强大，省、市优秀教师、优秀班主学科带头人及青年骨干教师</w:t>
            </w:r>
            <w:r w:rsidRPr="005A787B">
              <w:rPr>
                <w:rFonts w:eastAsia="方正仿宋简体"/>
                <w:color w:val="000000" w:themeColor="text1"/>
                <w:kern w:val="0"/>
                <w:sz w:val="24"/>
              </w:rPr>
              <w:t>25</w:t>
            </w:r>
            <w:r w:rsidRPr="005A787B">
              <w:rPr>
                <w:rFonts w:eastAsia="方正仿宋简体"/>
                <w:color w:val="000000" w:themeColor="text1"/>
                <w:kern w:val="0"/>
                <w:sz w:val="24"/>
              </w:rPr>
              <w:t>人，二星级以上教师</w:t>
            </w:r>
            <w:r w:rsidRPr="005A787B">
              <w:rPr>
                <w:rFonts w:eastAsia="方正仿宋简体"/>
                <w:color w:val="000000" w:themeColor="text1"/>
                <w:kern w:val="0"/>
                <w:sz w:val="24"/>
              </w:rPr>
              <w:t>18</w:t>
            </w:r>
            <w:r w:rsidRPr="005A787B">
              <w:rPr>
                <w:rFonts w:eastAsia="方正仿宋简体"/>
                <w:color w:val="000000" w:themeColor="text1"/>
                <w:kern w:val="0"/>
                <w:sz w:val="24"/>
              </w:rPr>
              <w:t>人，县名师工作室主持人</w:t>
            </w:r>
            <w:r w:rsidRPr="005A787B">
              <w:rPr>
                <w:rFonts w:eastAsia="方正仿宋简体"/>
                <w:color w:val="000000" w:themeColor="text1"/>
                <w:kern w:val="0"/>
                <w:sz w:val="24"/>
              </w:rPr>
              <w:t>2</w:t>
            </w:r>
            <w:r w:rsidRPr="005A787B">
              <w:rPr>
                <w:rFonts w:eastAsia="方正仿宋简体"/>
                <w:color w:val="000000" w:themeColor="text1"/>
                <w:kern w:val="0"/>
                <w:sz w:val="24"/>
              </w:rPr>
              <w:t>人，市、县名师工作室成员</w:t>
            </w:r>
            <w:r w:rsidRPr="005A787B">
              <w:rPr>
                <w:rFonts w:eastAsia="方正仿宋简体"/>
                <w:color w:val="000000" w:themeColor="text1"/>
                <w:kern w:val="0"/>
                <w:sz w:val="24"/>
              </w:rPr>
              <w:t>10</w:t>
            </w:r>
            <w:r w:rsidRPr="005A787B">
              <w:rPr>
                <w:rFonts w:eastAsia="方正仿宋简体"/>
                <w:color w:val="000000" w:themeColor="text1"/>
                <w:kern w:val="0"/>
                <w:sz w:val="24"/>
              </w:rPr>
              <w:t>余人。</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28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62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73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112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268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99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物理教师</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学科教学（物理）、物理学、理论物理</w:t>
            </w:r>
          </w:p>
        </w:tc>
        <w:tc>
          <w:tcPr>
            <w:tcW w:w="128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62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具有初级中学及以上教师资格证</w:t>
            </w:r>
          </w:p>
        </w:tc>
        <w:tc>
          <w:tcPr>
            <w:tcW w:w="73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12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编制内刚性引进</w:t>
            </w:r>
          </w:p>
        </w:tc>
        <w:tc>
          <w:tcPr>
            <w:tcW w:w="268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D64A60">
      <w:pPr>
        <w:rPr>
          <w:rFonts w:ascii="方正小标宋简体" w:eastAsia="方正小标宋简体" w:hAnsi="方正小标宋简体" w:cs="方正小标宋简体"/>
          <w:color w:val="000000" w:themeColor="text1"/>
          <w:kern w:val="0"/>
          <w:sz w:val="44"/>
          <w:szCs w:val="44"/>
        </w:rPr>
      </w:pPr>
      <w:r w:rsidRPr="005A787B">
        <w:rPr>
          <w:rFonts w:ascii="方正小标宋简体" w:eastAsia="方正小标宋简体" w:hAnsi="方正小标宋简体" w:cs="方正小标宋简体" w:hint="eastAsia"/>
          <w:color w:val="000000" w:themeColor="text1"/>
          <w:kern w:val="0"/>
          <w:sz w:val="44"/>
          <w:szCs w:val="44"/>
        </w:rPr>
        <w:br w:type="page"/>
      </w:r>
    </w:p>
    <w:p w:rsidR="00147CD1" w:rsidRPr="005A787B" w:rsidRDefault="00D64A60">
      <w:pPr>
        <w:spacing w:line="600" w:lineRule="exact"/>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年度引才需求信息表（八）</w:t>
      </w:r>
    </w:p>
    <w:tbl>
      <w:tblPr>
        <w:tblW w:w="14538" w:type="dxa"/>
        <w:jc w:val="center"/>
        <w:tblLayout w:type="fixed"/>
        <w:tblLook w:val="04A0"/>
      </w:tblPr>
      <w:tblGrid>
        <w:gridCol w:w="1174"/>
        <w:gridCol w:w="974"/>
        <w:gridCol w:w="1987"/>
        <w:gridCol w:w="1021"/>
        <w:gridCol w:w="1335"/>
        <w:gridCol w:w="1179"/>
        <w:gridCol w:w="532"/>
        <w:gridCol w:w="1273"/>
        <w:gridCol w:w="721"/>
        <w:gridCol w:w="765"/>
        <w:gridCol w:w="3577"/>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营山县化育初级中学校</w:t>
            </w:r>
          </w:p>
        </w:tc>
        <w:tc>
          <w:tcPr>
            <w:tcW w:w="102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33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117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72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434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龙</w:t>
            </w:r>
            <w:r w:rsidRPr="005A787B">
              <w:rPr>
                <w:rFonts w:eastAsia="方正仿宋简体" w:hint="eastAsia"/>
                <w:color w:val="000000" w:themeColor="text1"/>
                <w:kern w:val="0"/>
                <w:sz w:val="24"/>
              </w:rPr>
              <w:t xml:space="preserve">  </w:t>
            </w:r>
            <w:r w:rsidRPr="005A787B">
              <w:rPr>
                <w:rFonts w:eastAsia="方正仿宋简体" w:hint="eastAsia"/>
                <w:color w:val="000000" w:themeColor="text1"/>
                <w:kern w:val="0"/>
                <w:sz w:val="24"/>
              </w:rPr>
              <w:t>毅</w:t>
            </w:r>
          </w:p>
        </w:tc>
        <w:tc>
          <w:tcPr>
            <w:tcW w:w="102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33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13508275206</w:t>
            </w:r>
          </w:p>
        </w:tc>
        <w:tc>
          <w:tcPr>
            <w:tcW w:w="117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490596307@qq.com</w:t>
            </w:r>
          </w:p>
        </w:tc>
        <w:tc>
          <w:tcPr>
            <w:tcW w:w="72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434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营山县滨河北路东段</w:t>
            </w:r>
            <w:r w:rsidRPr="005A787B">
              <w:rPr>
                <w:rFonts w:eastAsia="方正仿宋简体" w:hint="eastAsia"/>
                <w:color w:val="000000" w:themeColor="text1"/>
                <w:kern w:val="0"/>
                <w:sz w:val="24"/>
              </w:rPr>
              <w:t>239</w:t>
            </w:r>
            <w:r w:rsidRPr="005A787B">
              <w:rPr>
                <w:rFonts w:eastAsia="方正仿宋简体" w:hint="eastAsia"/>
                <w:color w:val="000000" w:themeColor="text1"/>
                <w:kern w:val="0"/>
                <w:sz w:val="24"/>
              </w:rPr>
              <w:t>号</w:t>
            </w:r>
          </w:p>
        </w:tc>
      </w:tr>
      <w:tr w:rsidR="00147CD1" w:rsidRPr="005A787B">
        <w:trPr>
          <w:trHeight w:val="235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ascii="方正黑体简体" w:eastAsia="方正黑体简体" w:hAnsi="方正黑体简体" w:cs="方正黑体简体"/>
                <w:color w:val="000000" w:themeColor="text1"/>
                <w:kern w:val="0"/>
                <w:sz w:val="24"/>
              </w:rPr>
              <w:t>单</w:t>
            </w:r>
            <w:r w:rsidRPr="005A787B">
              <w:rPr>
                <w:rFonts w:ascii="方正黑体简体" w:eastAsia="方正黑体简体" w:hAnsi="方正黑体简体" w:cs="方正黑体简体"/>
                <w:color w:val="000000" w:themeColor="text1"/>
                <w:kern w:val="0"/>
                <w:sz w:val="24"/>
              </w:rPr>
              <w:t>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3364"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color w:val="000000" w:themeColor="text1"/>
                <w:kern w:val="0"/>
                <w:sz w:val="24"/>
              </w:rPr>
              <w:t>化育中学成立于</w:t>
            </w:r>
            <w:r w:rsidRPr="005A787B">
              <w:rPr>
                <w:rFonts w:eastAsia="方正仿宋简体"/>
                <w:color w:val="000000" w:themeColor="text1"/>
                <w:kern w:val="0"/>
                <w:sz w:val="24"/>
              </w:rPr>
              <w:t>2006</w:t>
            </w:r>
            <w:r w:rsidRPr="005A787B">
              <w:rPr>
                <w:rFonts w:eastAsia="方正仿宋简体"/>
                <w:color w:val="000000" w:themeColor="text1"/>
                <w:kern w:val="0"/>
                <w:sz w:val="24"/>
              </w:rPr>
              <w:t>年，经过十几年的发展壮大，现有东、西城两个校区，占地面积共</w:t>
            </w:r>
            <w:r w:rsidRPr="005A787B">
              <w:rPr>
                <w:rFonts w:eastAsia="方正仿宋简体"/>
                <w:color w:val="000000" w:themeColor="text1"/>
                <w:kern w:val="0"/>
                <w:sz w:val="24"/>
              </w:rPr>
              <w:t>118</w:t>
            </w:r>
            <w:r w:rsidRPr="005A787B">
              <w:rPr>
                <w:rFonts w:eastAsia="方正仿宋简体"/>
                <w:color w:val="000000" w:themeColor="text1"/>
                <w:kern w:val="0"/>
                <w:sz w:val="24"/>
              </w:rPr>
              <w:t>亩，教学班</w:t>
            </w:r>
            <w:r w:rsidRPr="005A787B">
              <w:rPr>
                <w:rFonts w:eastAsia="方正仿宋简体"/>
                <w:color w:val="000000" w:themeColor="text1"/>
                <w:kern w:val="0"/>
                <w:sz w:val="24"/>
              </w:rPr>
              <w:t>88</w:t>
            </w:r>
            <w:r w:rsidRPr="005A787B">
              <w:rPr>
                <w:rFonts w:eastAsia="方正仿宋简体"/>
                <w:color w:val="000000" w:themeColor="text1"/>
                <w:kern w:val="0"/>
                <w:sz w:val="24"/>
              </w:rPr>
              <w:t>个；在校学生</w:t>
            </w:r>
            <w:r w:rsidRPr="005A787B">
              <w:rPr>
                <w:rFonts w:eastAsia="方正仿宋简体"/>
                <w:color w:val="000000" w:themeColor="text1"/>
                <w:kern w:val="0"/>
                <w:sz w:val="24"/>
              </w:rPr>
              <w:t>4886</w:t>
            </w:r>
            <w:r w:rsidRPr="005A787B">
              <w:rPr>
                <w:rFonts w:eastAsia="方正仿宋简体"/>
                <w:color w:val="000000" w:themeColor="text1"/>
                <w:kern w:val="0"/>
                <w:sz w:val="24"/>
              </w:rPr>
              <w:t>人，在职教职工</w:t>
            </w:r>
            <w:r w:rsidRPr="005A787B">
              <w:rPr>
                <w:rFonts w:eastAsia="方正仿宋简体"/>
                <w:color w:val="000000" w:themeColor="text1"/>
                <w:kern w:val="0"/>
                <w:sz w:val="24"/>
              </w:rPr>
              <w:t>308</w:t>
            </w:r>
            <w:r w:rsidRPr="005A787B">
              <w:rPr>
                <w:rFonts w:eastAsia="方正仿宋简体"/>
                <w:color w:val="000000" w:themeColor="text1"/>
                <w:kern w:val="0"/>
                <w:sz w:val="24"/>
              </w:rPr>
              <w:t>人，其中省特级教师</w:t>
            </w:r>
            <w:r w:rsidRPr="005A787B">
              <w:rPr>
                <w:rFonts w:eastAsia="方正仿宋简体"/>
                <w:color w:val="000000" w:themeColor="text1"/>
                <w:kern w:val="0"/>
                <w:sz w:val="24"/>
              </w:rPr>
              <w:t>1</w:t>
            </w:r>
            <w:r w:rsidRPr="005A787B">
              <w:rPr>
                <w:rFonts w:eastAsia="方正仿宋简体"/>
                <w:color w:val="000000" w:themeColor="text1"/>
                <w:kern w:val="0"/>
                <w:sz w:val="24"/>
              </w:rPr>
              <w:t>人，正高级教师</w:t>
            </w:r>
            <w:r w:rsidRPr="005A787B">
              <w:rPr>
                <w:rFonts w:eastAsia="方正仿宋简体"/>
                <w:color w:val="000000" w:themeColor="text1"/>
                <w:kern w:val="0"/>
                <w:sz w:val="24"/>
              </w:rPr>
              <w:t>2</w:t>
            </w:r>
            <w:r w:rsidRPr="005A787B">
              <w:rPr>
                <w:rFonts w:eastAsia="方正仿宋简体"/>
                <w:color w:val="000000" w:themeColor="text1"/>
                <w:kern w:val="0"/>
                <w:sz w:val="24"/>
              </w:rPr>
              <w:t>人、高级教师</w:t>
            </w:r>
            <w:r w:rsidRPr="005A787B">
              <w:rPr>
                <w:rFonts w:eastAsia="方正仿宋简体"/>
                <w:color w:val="000000" w:themeColor="text1"/>
                <w:kern w:val="0"/>
                <w:sz w:val="24"/>
              </w:rPr>
              <w:t>36</w:t>
            </w:r>
            <w:r w:rsidRPr="005A787B">
              <w:rPr>
                <w:rFonts w:eastAsia="方正仿宋简体"/>
                <w:color w:val="000000" w:themeColor="text1"/>
                <w:kern w:val="0"/>
                <w:sz w:val="24"/>
              </w:rPr>
              <w:t>人，一级教师</w:t>
            </w:r>
            <w:r w:rsidRPr="005A787B">
              <w:rPr>
                <w:rFonts w:eastAsia="方正仿宋简体"/>
                <w:color w:val="000000" w:themeColor="text1"/>
                <w:kern w:val="0"/>
                <w:sz w:val="24"/>
              </w:rPr>
              <w:t>130</w:t>
            </w:r>
            <w:r w:rsidRPr="005A787B">
              <w:rPr>
                <w:rFonts w:eastAsia="方正仿宋简体"/>
                <w:color w:val="000000" w:themeColor="text1"/>
                <w:kern w:val="0"/>
                <w:sz w:val="24"/>
              </w:rPr>
              <w:t>人，研究生学历</w:t>
            </w:r>
            <w:r w:rsidRPr="005A787B">
              <w:rPr>
                <w:rFonts w:eastAsia="方正仿宋简体"/>
                <w:color w:val="000000" w:themeColor="text1"/>
                <w:kern w:val="0"/>
                <w:sz w:val="24"/>
              </w:rPr>
              <w:t>4</w:t>
            </w:r>
            <w:r w:rsidRPr="005A787B">
              <w:rPr>
                <w:rFonts w:eastAsia="方正仿宋简体"/>
                <w:color w:val="000000" w:themeColor="text1"/>
                <w:kern w:val="0"/>
                <w:sz w:val="24"/>
              </w:rPr>
              <w:t>人。学校坚持以</w:t>
            </w:r>
            <w:r w:rsidRPr="005A787B">
              <w:rPr>
                <w:rFonts w:eastAsia="方正仿宋简体"/>
                <w:color w:val="000000" w:themeColor="text1"/>
                <w:kern w:val="0"/>
                <w:sz w:val="24"/>
              </w:rPr>
              <w:t>“</w:t>
            </w:r>
            <w:r w:rsidRPr="005A787B">
              <w:rPr>
                <w:rFonts w:eastAsia="方正仿宋简体"/>
                <w:color w:val="000000" w:themeColor="text1"/>
                <w:kern w:val="0"/>
                <w:sz w:val="24"/>
              </w:rPr>
              <w:t>安全第一、德育首位、质量至上</w:t>
            </w:r>
            <w:r w:rsidRPr="005A787B">
              <w:rPr>
                <w:rFonts w:eastAsia="方正仿宋简体"/>
                <w:color w:val="000000" w:themeColor="text1"/>
                <w:kern w:val="0"/>
                <w:sz w:val="24"/>
              </w:rPr>
              <w:t>”</w:t>
            </w:r>
            <w:r w:rsidRPr="005A787B">
              <w:rPr>
                <w:rFonts w:eastAsia="方正仿宋简体"/>
                <w:color w:val="000000" w:themeColor="text1"/>
                <w:kern w:val="0"/>
                <w:sz w:val="24"/>
              </w:rPr>
              <w:t>的工作总基调，围绕</w:t>
            </w:r>
            <w:r w:rsidRPr="005A787B">
              <w:rPr>
                <w:rFonts w:eastAsia="方正仿宋简体"/>
                <w:color w:val="000000" w:themeColor="text1"/>
                <w:kern w:val="0"/>
                <w:sz w:val="24"/>
              </w:rPr>
              <w:t>“</w:t>
            </w:r>
            <w:r w:rsidRPr="005A787B">
              <w:rPr>
                <w:rFonts w:eastAsia="方正仿宋简体"/>
                <w:color w:val="000000" w:themeColor="text1"/>
                <w:kern w:val="0"/>
                <w:sz w:val="24"/>
              </w:rPr>
              <w:t>理念新、管理严、质量高，争创巴蜀名校</w:t>
            </w:r>
            <w:r w:rsidRPr="005A787B">
              <w:rPr>
                <w:rFonts w:eastAsia="方正仿宋简体"/>
                <w:color w:val="000000" w:themeColor="text1"/>
                <w:kern w:val="0"/>
                <w:sz w:val="24"/>
              </w:rPr>
              <w:t>”</w:t>
            </w:r>
            <w:r w:rsidRPr="005A787B">
              <w:rPr>
                <w:rFonts w:eastAsia="方正仿宋简体"/>
                <w:color w:val="000000" w:themeColor="text1"/>
                <w:kern w:val="0"/>
                <w:sz w:val="24"/>
              </w:rPr>
              <w:t>的办学目标，以其独特的育人方略、良好的校风、学风和高质量的教育教学成果深深地吸引着学生、家长和社会。学校先后荣获全国青少年文明礼仪教育示范基地、四川省家庭教育</w:t>
            </w:r>
            <w:r w:rsidRPr="005A787B">
              <w:rPr>
                <w:rFonts w:eastAsia="方正仿宋简体"/>
                <w:color w:val="000000" w:themeColor="text1"/>
                <w:kern w:val="0"/>
                <w:sz w:val="24"/>
              </w:rPr>
              <w:t>工作先进集体、四川省文明校园、南充市示范学校、南充市拔尖创新人才先进集体等荣誉称号。</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97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3008"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33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71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72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76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357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156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97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初中数学教师</w:t>
            </w:r>
          </w:p>
        </w:tc>
        <w:tc>
          <w:tcPr>
            <w:tcW w:w="3008"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数学、基础数学、计算数学、概率论与数理统计、应用数学、学科教学（数学）</w:t>
            </w:r>
          </w:p>
        </w:tc>
        <w:tc>
          <w:tcPr>
            <w:tcW w:w="133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71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具有初级中学及以上教师资格证</w:t>
            </w:r>
          </w:p>
        </w:tc>
        <w:tc>
          <w:tcPr>
            <w:tcW w:w="72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76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2"/>
                <w:szCs w:val="22"/>
              </w:rPr>
              <w:t>编制内刚性引进</w:t>
            </w:r>
          </w:p>
        </w:tc>
        <w:tc>
          <w:tcPr>
            <w:tcW w:w="357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D64A60">
      <w:pPr>
        <w:rPr>
          <w:rFonts w:ascii="方正小标宋简体" w:eastAsia="方正小标宋简体" w:hAnsi="方正小标宋简体" w:cs="方正小标宋简体"/>
          <w:color w:val="000000" w:themeColor="text1"/>
          <w:kern w:val="0"/>
          <w:sz w:val="44"/>
          <w:szCs w:val="44"/>
        </w:rPr>
      </w:pPr>
      <w:r w:rsidRPr="005A787B">
        <w:rPr>
          <w:rFonts w:ascii="方正小标宋简体" w:eastAsia="方正小标宋简体" w:hAnsi="方正小标宋简体" w:cs="方正小标宋简体" w:hint="eastAsia"/>
          <w:color w:val="000000" w:themeColor="text1"/>
          <w:kern w:val="0"/>
          <w:sz w:val="44"/>
          <w:szCs w:val="44"/>
        </w:rPr>
        <w:br w:type="page"/>
      </w:r>
    </w:p>
    <w:p w:rsidR="00147CD1" w:rsidRPr="005A787B" w:rsidRDefault="00D64A60">
      <w:pPr>
        <w:spacing w:line="600" w:lineRule="exact"/>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营山县“嘉陵江英才工程”</w:t>
      </w:r>
      <w:r w:rsidRPr="005A787B">
        <w:rPr>
          <w:rFonts w:ascii="方正小标宋简体" w:eastAsia="方正小标宋简体" w:hAnsi="方正小标宋简体" w:cs="方正小标宋简体" w:hint="eastAsia"/>
          <w:color w:val="000000" w:themeColor="text1"/>
          <w:kern w:val="0"/>
          <w:sz w:val="44"/>
          <w:szCs w:val="44"/>
        </w:rPr>
        <w:t>2022</w:t>
      </w:r>
      <w:r w:rsidRPr="005A787B">
        <w:rPr>
          <w:rFonts w:ascii="方正小标宋简体" w:eastAsia="方正小标宋简体" w:hAnsi="方正小标宋简体" w:cs="方正小标宋简体" w:hint="eastAsia"/>
          <w:color w:val="000000" w:themeColor="text1"/>
          <w:kern w:val="0"/>
          <w:sz w:val="44"/>
          <w:szCs w:val="44"/>
        </w:rPr>
        <w:t>年度引才需求信息表（九）</w:t>
      </w:r>
    </w:p>
    <w:tbl>
      <w:tblPr>
        <w:tblW w:w="14396" w:type="dxa"/>
        <w:jc w:val="center"/>
        <w:tblLayout w:type="fixed"/>
        <w:tblLook w:val="04A0"/>
      </w:tblPr>
      <w:tblGrid>
        <w:gridCol w:w="1174"/>
        <w:gridCol w:w="1222"/>
        <w:gridCol w:w="1276"/>
        <w:gridCol w:w="1449"/>
        <w:gridCol w:w="1265"/>
        <w:gridCol w:w="1284"/>
        <w:gridCol w:w="532"/>
        <w:gridCol w:w="1273"/>
        <w:gridCol w:w="751"/>
        <w:gridCol w:w="1035"/>
        <w:gridCol w:w="3135"/>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249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营山县城北实验学校</w:t>
            </w:r>
          </w:p>
        </w:tc>
        <w:tc>
          <w:tcPr>
            <w:tcW w:w="144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26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128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75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41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49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段</w:t>
            </w:r>
            <w:r w:rsidRPr="005A787B">
              <w:rPr>
                <w:rFonts w:eastAsia="方正仿宋简体" w:hint="eastAsia"/>
                <w:color w:val="000000" w:themeColor="text1"/>
                <w:kern w:val="0"/>
                <w:sz w:val="24"/>
              </w:rPr>
              <w:t xml:space="preserve">  </w:t>
            </w:r>
            <w:r w:rsidRPr="005A787B">
              <w:rPr>
                <w:rFonts w:eastAsia="方正仿宋简体" w:hint="eastAsia"/>
                <w:color w:val="000000" w:themeColor="text1"/>
                <w:kern w:val="0"/>
                <w:sz w:val="24"/>
              </w:rPr>
              <w:t>春</w:t>
            </w:r>
          </w:p>
        </w:tc>
        <w:tc>
          <w:tcPr>
            <w:tcW w:w="144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26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13890787882</w:t>
            </w:r>
          </w:p>
        </w:tc>
        <w:tc>
          <w:tcPr>
            <w:tcW w:w="128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1085761107@qq.com</w:t>
            </w:r>
          </w:p>
        </w:tc>
        <w:tc>
          <w:tcPr>
            <w:tcW w:w="7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41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营山县北门桥街</w:t>
            </w:r>
            <w:r w:rsidRPr="005A787B">
              <w:rPr>
                <w:rFonts w:eastAsia="方正仿宋简体" w:hint="eastAsia"/>
                <w:color w:val="000000" w:themeColor="text1"/>
                <w:kern w:val="0"/>
                <w:sz w:val="24"/>
              </w:rPr>
              <w:t>254</w:t>
            </w:r>
            <w:r w:rsidRPr="005A787B">
              <w:rPr>
                <w:rFonts w:eastAsia="方正仿宋简体" w:hint="eastAsia"/>
                <w:color w:val="000000" w:themeColor="text1"/>
                <w:kern w:val="0"/>
                <w:sz w:val="24"/>
              </w:rPr>
              <w:t>号</w:t>
            </w:r>
          </w:p>
        </w:tc>
      </w:tr>
      <w:tr w:rsidR="00147CD1" w:rsidRPr="005A787B">
        <w:trPr>
          <w:trHeight w:val="274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ascii="方正黑体简体" w:eastAsia="方正黑体简体" w:hAnsi="方正黑体简体" w:cs="方正黑体简体"/>
                <w:color w:val="000000" w:themeColor="text1"/>
                <w:kern w:val="0"/>
                <w:sz w:val="24"/>
              </w:rPr>
              <w:t>单位简介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3222"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adjustRightInd w:val="0"/>
              <w:snapToGrid w:val="0"/>
              <w:spacing w:line="240" w:lineRule="atLeast"/>
              <w:ind w:firstLineChars="200" w:firstLine="471"/>
              <w:rPr>
                <w:rFonts w:eastAsia="方正仿宋简体"/>
                <w:color w:val="000000" w:themeColor="text1"/>
                <w:kern w:val="0"/>
                <w:sz w:val="24"/>
              </w:rPr>
            </w:pPr>
            <w:r w:rsidRPr="005A787B">
              <w:rPr>
                <w:rFonts w:eastAsia="方正仿宋简体"/>
                <w:color w:val="000000" w:themeColor="text1"/>
                <w:kern w:val="0"/>
                <w:sz w:val="24"/>
              </w:rPr>
              <w:t>营山县城北实验学校位于县城北部新区，是一所九年一贯制学校，是营山县首批校风示范学校和营山县示范学校、人民版首批全国传统文化基地校、南充市现代教育技术示范学校，现有</w:t>
            </w:r>
            <w:r w:rsidRPr="005A787B">
              <w:rPr>
                <w:rFonts w:eastAsia="方正仿宋简体"/>
                <w:color w:val="000000" w:themeColor="text1"/>
                <w:kern w:val="0"/>
                <w:sz w:val="24"/>
              </w:rPr>
              <w:t>48</w:t>
            </w:r>
            <w:r w:rsidRPr="005A787B">
              <w:rPr>
                <w:rFonts w:eastAsia="方正仿宋简体"/>
                <w:color w:val="000000" w:themeColor="text1"/>
                <w:kern w:val="0"/>
                <w:sz w:val="24"/>
              </w:rPr>
              <w:t>个教学班级，学生</w:t>
            </w:r>
            <w:r w:rsidRPr="005A787B">
              <w:rPr>
                <w:rFonts w:eastAsia="方正仿宋简体"/>
                <w:color w:val="000000" w:themeColor="text1"/>
                <w:kern w:val="0"/>
                <w:sz w:val="24"/>
              </w:rPr>
              <w:t>3300</w:t>
            </w:r>
            <w:r w:rsidRPr="005A787B">
              <w:rPr>
                <w:rFonts w:eastAsia="方正仿宋简体"/>
                <w:color w:val="000000" w:themeColor="text1"/>
                <w:kern w:val="0"/>
                <w:sz w:val="24"/>
              </w:rPr>
              <w:t>余人。现有专任教师</w:t>
            </w:r>
            <w:r w:rsidRPr="005A787B">
              <w:rPr>
                <w:rFonts w:eastAsia="方正仿宋简体"/>
                <w:color w:val="000000" w:themeColor="text1"/>
                <w:kern w:val="0"/>
                <w:sz w:val="24"/>
              </w:rPr>
              <w:t>153</w:t>
            </w:r>
            <w:r w:rsidRPr="005A787B">
              <w:rPr>
                <w:rFonts w:eastAsia="方正仿宋简体"/>
                <w:color w:val="000000" w:themeColor="text1"/>
                <w:kern w:val="0"/>
                <w:sz w:val="24"/>
              </w:rPr>
              <w:t>人，其中高中级职称</w:t>
            </w:r>
            <w:r w:rsidRPr="005A787B">
              <w:rPr>
                <w:rFonts w:eastAsia="方正仿宋简体"/>
                <w:color w:val="000000" w:themeColor="text1"/>
                <w:kern w:val="0"/>
                <w:sz w:val="24"/>
              </w:rPr>
              <w:t>85</w:t>
            </w:r>
            <w:r w:rsidRPr="005A787B">
              <w:rPr>
                <w:rFonts w:eastAsia="方正仿宋简体"/>
                <w:color w:val="000000" w:themeColor="text1"/>
                <w:kern w:val="0"/>
                <w:sz w:val="24"/>
              </w:rPr>
              <w:t>人，名师工作团成员</w:t>
            </w:r>
            <w:r w:rsidRPr="005A787B">
              <w:rPr>
                <w:rFonts w:eastAsia="方正仿宋简体"/>
                <w:color w:val="000000" w:themeColor="text1"/>
                <w:kern w:val="0"/>
                <w:sz w:val="24"/>
              </w:rPr>
              <w:t>14</w:t>
            </w:r>
            <w:r w:rsidRPr="005A787B">
              <w:rPr>
                <w:rFonts w:eastAsia="方正仿宋简体"/>
                <w:color w:val="000000" w:themeColor="text1"/>
                <w:kern w:val="0"/>
                <w:sz w:val="24"/>
              </w:rPr>
              <w:t>人。学校秉承</w:t>
            </w:r>
            <w:r w:rsidRPr="005A787B">
              <w:rPr>
                <w:rFonts w:eastAsia="方正仿宋简体"/>
                <w:color w:val="000000" w:themeColor="text1"/>
                <w:kern w:val="0"/>
                <w:sz w:val="24"/>
              </w:rPr>
              <w:t>“</w:t>
            </w:r>
            <w:r w:rsidRPr="005A787B">
              <w:rPr>
                <w:rFonts w:eastAsia="方正仿宋简体"/>
                <w:color w:val="000000" w:themeColor="text1"/>
                <w:kern w:val="0"/>
                <w:sz w:val="24"/>
              </w:rPr>
              <w:t>厚德博学，仁爱奉献，勤奋进取，尚礼感恩</w:t>
            </w:r>
            <w:r w:rsidRPr="005A787B">
              <w:rPr>
                <w:rFonts w:eastAsia="方正仿宋简体"/>
                <w:color w:val="000000" w:themeColor="text1"/>
                <w:kern w:val="0"/>
                <w:sz w:val="24"/>
              </w:rPr>
              <w:t>”</w:t>
            </w:r>
            <w:r w:rsidRPr="005A787B">
              <w:rPr>
                <w:rFonts w:eastAsia="方正仿宋简体"/>
                <w:color w:val="000000" w:themeColor="text1"/>
                <w:kern w:val="0"/>
                <w:sz w:val="24"/>
              </w:rPr>
              <w:t>的教学理念，管理科学、县域名师广聚、环境优美、设施一流，是莘莘学子实现梦想的摇篮。</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72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26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81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7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103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313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104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初中语文教师</w:t>
            </w:r>
          </w:p>
        </w:tc>
        <w:tc>
          <w:tcPr>
            <w:tcW w:w="272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楷体简体"/>
                <w:color w:val="000000" w:themeColor="text1"/>
                <w:kern w:val="0"/>
                <w:sz w:val="24"/>
              </w:rPr>
            </w:pPr>
            <w:r w:rsidRPr="005A787B">
              <w:rPr>
                <w:rFonts w:eastAsia="方正仿宋简体" w:hint="eastAsia"/>
                <w:color w:val="000000" w:themeColor="text1"/>
                <w:kern w:val="0"/>
                <w:sz w:val="24"/>
              </w:rPr>
              <w:t>中国语言文学、语言学及应用语言学、汉语言文字学、中国古典文献学、中国古代文学、中国现当代文学、学科教学（语文）</w:t>
            </w:r>
          </w:p>
        </w:tc>
        <w:tc>
          <w:tcPr>
            <w:tcW w:w="126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81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具有初级中学及以上相应教师资格证</w:t>
            </w:r>
          </w:p>
        </w:tc>
        <w:tc>
          <w:tcPr>
            <w:tcW w:w="7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03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编制内刚性引进</w:t>
            </w:r>
          </w:p>
        </w:tc>
        <w:tc>
          <w:tcPr>
            <w:tcW w:w="313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500" w:lineRule="exact"/>
        <w:rPr>
          <w:rFonts w:eastAsia="方正仿宋简体"/>
          <w:color w:val="000000" w:themeColor="text1"/>
          <w:sz w:val="28"/>
          <w:szCs w:val="28"/>
        </w:rPr>
      </w:pPr>
    </w:p>
    <w:p w:rsidR="00147CD1" w:rsidRPr="005A787B" w:rsidRDefault="00D64A60">
      <w:pPr>
        <w:pStyle w:val="Default"/>
        <w:rPr>
          <w:color w:val="000000" w:themeColor="text1"/>
        </w:rPr>
      </w:pPr>
      <w:r w:rsidRPr="005A787B">
        <w:rPr>
          <w:color w:val="000000" w:themeColor="text1"/>
        </w:rPr>
        <w:br w:type="page"/>
      </w:r>
    </w:p>
    <w:p w:rsidR="00147CD1" w:rsidRPr="005A787B" w:rsidRDefault="00D64A60">
      <w:pPr>
        <w:spacing w:line="560" w:lineRule="exact"/>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（十）</w:t>
      </w:r>
    </w:p>
    <w:tbl>
      <w:tblPr>
        <w:tblW w:w="14246" w:type="dxa"/>
        <w:jc w:val="center"/>
        <w:tblLayout w:type="fixed"/>
        <w:tblLook w:val="04A0"/>
      </w:tblPr>
      <w:tblGrid>
        <w:gridCol w:w="1174"/>
        <w:gridCol w:w="1222"/>
        <w:gridCol w:w="1739"/>
        <w:gridCol w:w="1164"/>
        <w:gridCol w:w="1222"/>
        <w:gridCol w:w="1237"/>
        <w:gridCol w:w="1212"/>
        <w:gridCol w:w="851"/>
        <w:gridCol w:w="1920"/>
        <w:gridCol w:w="2505"/>
      </w:tblGrid>
      <w:tr w:rsidR="00147CD1" w:rsidRPr="005A787B">
        <w:trPr>
          <w:trHeight w:val="66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营山县土地统征储备中心</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22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其他事业单</w:t>
            </w:r>
            <w:r w:rsidRPr="005A787B">
              <w:rPr>
                <w:rFonts w:eastAsia="方正仿宋简体"/>
                <w:color w:val="000000" w:themeColor="text1"/>
                <w:kern w:val="0"/>
                <w:sz w:val="24"/>
              </w:rPr>
              <w:t xml:space="preserve">    </w:t>
            </w:r>
            <w:r w:rsidRPr="005A787B">
              <w:rPr>
                <w:rFonts w:eastAsia="方正仿宋简体"/>
                <w:color w:val="000000" w:themeColor="text1"/>
                <w:kern w:val="0"/>
                <w:sz w:val="24"/>
              </w:rPr>
              <w:t>位</w:t>
            </w:r>
          </w:p>
        </w:tc>
        <w:tc>
          <w:tcPr>
            <w:tcW w:w="1237"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21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4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637770</w:t>
            </w:r>
          </w:p>
        </w:tc>
      </w:tr>
      <w:tr w:rsidR="00147CD1" w:rsidRPr="005A787B">
        <w:trPr>
          <w:trHeight w:val="50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hint="eastAsia"/>
                <w:color w:val="000000" w:themeColor="text1"/>
                <w:kern w:val="0"/>
                <w:sz w:val="24"/>
              </w:rPr>
              <w:t>陈岚</w:t>
            </w:r>
          </w:p>
        </w:tc>
        <w:tc>
          <w:tcPr>
            <w:tcW w:w="116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22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hint="eastAsia"/>
                <w:color w:val="000000" w:themeColor="text1"/>
                <w:kern w:val="0"/>
                <w:sz w:val="24"/>
              </w:rPr>
              <w:t>17883306782</w:t>
            </w:r>
          </w:p>
        </w:tc>
        <w:tc>
          <w:tcPr>
            <w:tcW w:w="12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21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562118865@qq.com</w:t>
            </w:r>
          </w:p>
        </w:tc>
        <w:tc>
          <w:tcPr>
            <w:tcW w:w="8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4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北坝街</w:t>
            </w:r>
            <w:r w:rsidRPr="005A787B">
              <w:rPr>
                <w:rFonts w:eastAsia="方正仿宋简体"/>
                <w:color w:val="000000" w:themeColor="text1"/>
                <w:kern w:val="0"/>
                <w:sz w:val="24"/>
              </w:rPr>
              <w:t>67</w:t>
            </w:r>
            <w:r w:rsidRPr="005A787B">
              <w:rPr>
                <w:rFonts w:eastAsia="方正仿宋简体"/>
                <w:color w:val="000000" w:themeColor="text1"/>
                <w:kern w:val="0"/>
                <w:sz w:val="24"/>
              </w:rPr>
              <w:t>号</w:t>
            </w:r>
          </w:p>
        </w:tc>
      </w:tr>
      <w:tr w:rsidR="00147CD1" w:rsidRPr="005A787B">
        <w:trPr>
          <w:trHeight w:val="9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单位简介（</w:t>
            </w:r>
            <w:r w:rsidRPr="005A787B">
              <w:rPr>
                <w:rFonts w:eastAsia="方正黑体简体"/>
                <w:color w:val="000000" w:themeColor="text1"/>
                <w:kern w:val="0"/>
                <w:sz w:val="24"/>
              </w:rPr>
              <w:t>200</w:t>
            </w:r>
            <w:r w:rsidRPr="005A787B">
              <w:rPr>
                <w:rFonts w:eastAsia="方正黑体简体"/>
                <w:color w:val="000000" w:themeColor="text1"/>
                <w:kern w:val="0"/>
                <w:sz w:val="24"/>
              </w:rPr>
              <w:t>字左右）</w:t>
            </w:r>
          </w:p>
        </w:tc>
        <w:tc>
          <w:tcPr>
            <w:tcW w:w="13072" w:type="dxa"/>
            <w:gridSpan w:val="9"/>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color w:val="000000" w:themeColor="text1"/>
                <w:kern w:val="0"/>
                <w:sz w:val="24"/>
              </w:rPr>
              <w:t>营山县土地统征储备中心是营山县自然资源和规划局的下属事业单位，主要负责编制全县土地统征储备计划；承担全县统一征地拆迁、还房安置工作；通过依法收回、收购、置换和征收等方式进行土地储备；承担土地统征资金的筹集等相关事务性工作等。</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1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8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92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5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综合岗位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法学、法律史、法学理论</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2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21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8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92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编制内刚性引进</w:t>
            </w:r>
          </w:p>
        </w:tc>
        <w:tc>
          <w:tcPr>
            <w:tcW w:w="25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仿宋简体"/>
                <w:color w:val="000000" w:themeColor="text1"/>
                <w:kern w:val="0"/>
                <w:sz w:val="24"/>
              </w:rPr>
            </w:pPr>
            <w:r w:rsidRPr="005A787B">
              <w:rPr>
                <w:rFonts w:eastAsia="方正仿宋简体" w:hint="eastAsia"/>
                <w:color w:val="000000" w:themeColor="text1"/>
                <w:kern w:val="0"/>
                <w:sz w:val="24"/>
              </w:rPr>
              <w:t>最高</w:t>
            </w:r>
            <w:r w:rsidRPr="005A787B">
              <w:rPr>
                <w:rFonts w:eastAsia="方正仿宋简体" w:hint="eastAsia"/>
                <w:color w:val="000000" w:themeColor="text1"/>
                <w:kern w:val="0"/>
                <w:sz w:val="24"/>
              </w:rPr>
              <w:t>20</w:t>
            </w:r>
            <w:r w:rsidRPr="005A787B">
              <w:rPr>
                <w:rFonts w:eastAsia="方正仿宋简体" w:hint="eastAsia"/>
                <w:color w:val="000000" w:themeColor="text1"/>
                <w:kern w:val="0"/>
                <w:sz w:val="24"/>
              </w:rPr>
              <w:t>万元安家补贴；租房补贴或公租房；优秀人才岗位激励奖</w:t>
            </w:r>
          </w:p>
        </w:tc>
      </w:tr>
    </w:tbl>
    <w:p w:rsidR="00147CD1" w:rsidRPr="005A787B" w:rsidRDefault="00147CD1">
      <w:pPr>
        <w:spacing w:line="600" w:lineRule="exact"/>
        <w:jc w:val="center"/>
        <w:rPr>
          <w:rFonts w:eastAsia="方正小标宋简体"/>
          <w:color w:val="000000" w:themeColor="text1"/>
          <w:kern w:val="0"/>
          <w:sz w:val="44"/>
          <w:szCs w:val="44"/>
        </w:rPr>
      </w:pPr>
    </w:p>
    <w:p w:rsidR="00147CD1" w:rsidRPr="005A787B" w:rsidRDefault="00D64A60">
      <w:pPr>
        <w:widowControl/>
        <w:jc w:val="left"/>
        <w:rPr>
          <w:rFonts w:eastAsia="方正小标宋简体"/>
          <w:color w:val="000000" w:themeColor="text1"/>
          <w:kern w:val="0"/>
          <w:sz w:val="44"/>
          <w:szCs w:val="44"/>
        </w:rPr>
      </w:pPr>
      <w:r w:rsidRPr="005A787B">
        <w:rPr>
          <w:rFonts w:eastAsia="方正小标宋简体"/>
          <w:color w:val="000000" w:themeColor="text1"/>
          <w:kern w:val="0"/>
          <w:sz w:val="44"/>
          <w:szCs w:val="44"/>
        </w:rPr>
        <w:br w:type="page"/>
      </w:r>
    </w:p>
    <w:p w:rsidR="00147CD1" w:rsidRPr="005A787B" w:rsidRDefault="00147CD1">
      <w:pPr>
        <w:spacing w:line="560" w:lineRule="exact"/>
        <w:jc w:val="center"/>
        <w:rPr>
          <w:rFonts w:eastAsia="方正小标宋简体"/>
          <w:color w:val="000000" w:themeColor="text1"/>
          <w:kern w:val="0"/>
          <w:sz w:val="44"/>
          <w:szCs w:val="44"/>
        </w:rPr>
      </w:pPr>
    </w:p>
    <w:p w:rsidR="00147CD1" w:rsidRPr="005A787B" w:rsidRDefault="00D64A60">
      <w:pPr>
        <w:spacing w:line="560" w:lineRule="exact"/>
        <w:jc w:val="center"/>
        <w:rPr>
          <w:color w:val="000000" w:themeColor="text1"/>
        </w:rPr>
      </w:pPr>
      <w:r w:rsidRPr="005A787B">
        <w:rPr>
          <w:rFonts w:ascii="方正小标宋简体" w:eastAsia="方正小标宋简体" w:hAnsi="方正小标宋简体" w:cs="方正小标宋简体" w:hint="eastAsia"/>
          <w:color w:val="000000" w:themeColor="text1"/>
          <w:kern w:val="0"/>
          <w:sz w:val="44"/>
          <w:szCs w:val="44"/>
        </w:rPr>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（十一）</w:t>
      </w:r>
    </w:p>
    <w:tbl>
      <w:tblPr>
        <w:tblW w:w="14021" w:type="dxa"/>
        <w:jc w:val="center"/>
        <w:tblLayout w:type="fixed"/>
        <w:tblLook w:val="04A0"/>
      </w:tblPr>
      <w:tblGrid>
        <w:gridCol w:w="1174"/>
        <w:gridCol w:w="1246"/>
        <w:gridCol w:w="1715"/>
        <w:gridCol w:w="1696"/>
        <w:gridCol w:w="1289"/>
        <w:gridCol w:w="938"/>
        <w:gridCol w:w="312"/>
        <w:gridCol w:w="875"/>
        <w:gridCol w:w="1213"/>
        <w:gridCol w:w="1462"/>
        <w:gridCol w:w="2101"/>
      </w:tblGrid>
      <w:tr w:rsidR="00147CD1" w:rsidRPr="005A787B">
        <w:trPr>
          <w:trHeight w:val="916"/>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营山县国土空间规划</w:t>
            </w:r>
            <w:r w:rsidRPr="005A787B">
              <w:rPr>
                <w:rFonts w:eastAsia="方正仿宋简体"/>
                <w:color w:val="000000" w:themeColor="text1"/>
                <w:kern w:val="0"/>
                <w:sz w:val="24"/>
              </w:rPr>
              <w:t xml:space="preserve">    </w:t>
            </w:r>
            <w:r w:rsidRPr="005A787B">
              <w:rPr>
                <w:rFonts w:eastAsia="方正仿宋简体"/>
                <w:color w:val="000000" w:themeColor="text1"/>
                <w:kern w:val="0"/>
                <w:sz w:val="24"/>
              </w:rPr>
              <w:t>和测绘中心</w:t>
            </w:r>
          </w:p>
        </w:tc>
        <w:tc>
          <w:tcPr>
            <w:tcW w:w="169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28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其他事业</w:t>
            </w:r>
            <w:r w:rsidRPr="005A787B">
              <w:rPr>
                <w:rFonts w:eastAsia="方正仿宋简体"/>
                <w:color w:val="000000" w:themeColor="text1"/>
                <w:kern w:val="0"/>
                <w:sz w:val="24"/>
              </w:rPr>
              <w:t xml:space="preserve"> </w:t>
            </w:r>
            <w:r w:rsidRPr="005A787B">
              <w:rPr>
                <w:rFonts w:eastAsia="方正仿宋简体"/>
                <w:color w:val="000000" w:themeColor="text1"/>
                <w:kern w:val="0"/>
                <w:sz w:val="24"/>
              </w:rPr>
              <w:t>单</w:t>
            </w:r>
            <w:r w:rsidRPr="005A787B">
              <w:rPr>
                <w:rFonts w:eastAsia="方正仿宋简体"/>
                <w:color w:val="000000" w:themeColor="text1"/>
                <w:kern w:val="0"/>
                <w:sz w:val="24"/>
              </w:rPr>
              <w:t xml:space="preserve">    </w:t>
            </w:r>
            <w:r w:rsidRPr="005A787B">
              <w:rPr>
                <w:rFonts w:eastAsia="方正仿宋简体"/>
                <w:color w:val="000000" w:themeColor="text1"/>
                <w:kern w:val="0"/>
                <w:sz w:val="24"/>
              </w:rPr>
              <w:t>位</w:t>
            </w:r>
          </w:p>
        </w:tc>
        <w:tc>
          <w:tcPr>
            <w:tcW w:w="93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1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w:t>
            </w:r>
          </w:p>
        </w:tc>
        <w:tc>
          <w:tcPr>
            <w:tcW w:w="121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5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637770</w:t>
            </w:r>
          </w:p>
        </w:tc>
      </w:tr>
      <w:tr w:rsidR="00147CD1" w:rsidRPr="005A787B">
        <w:trPr>
          <w:trHeight w:val="58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陈岚</w:t>
            </w:r>
          </w:p>
        </w:tc>
        <w:tc>
          <w:tcPr>
            <w:tcW w:w="169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28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楷体_GB2312" w:hint="eastAsia"/>
                <w:color w:val="000000" w:themeColor="text1"/>
                <w:kern w:val="0"/>
                <w:sz w:val="24"/>
              </w:rPr>
              <w:t>17883306782</w:t>
            </w:r>
          </w:p>
        </w:tc>
        <w:tc>
          <w:tcPr>
            <w:tcW w:w="93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1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562118865@qq.com</w:t>
            </w:r>
          </w:p>
        </w:tc>
        <w:tc>
          <w:tcPr>
            <w:tcW w:w="121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5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北坝街</w:t>
            </w:r>
            <w:r w:rsidRPr="005A787B">
              <w:rPr>
                <w:rFonts w:eastAsia="方正仿宋简体"/>
                <w:color w:val="000000" w:themeColor="text1"/>
                <w:kern w:val="0"/>
                <w:sz w:val="24"/>
              </w:rPr>
              <w:t>67</w:t>
            </w:r>
            <w:r w:rsidRPr="005A787B">
              <w:rPr>
                <w:rFonts w:eastAsia="方正仿宋简体"/>
                <w:color w:val="000000" w:themeColor="text1"/>
                <w:kern w:val="0"/>
                <w:sz w:val="24"/>
              </w:rPr>
              <w:t>号</w:t>
            </w:r>
          </w:p>
        </w:tc>
      </w:tr>
      <w:tr w:rsidR="00147CD1" w:rsidRPr="005A787B">
        <w:trPr>
          <w:trHeight w:val="114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单位简介（</w:t>
            </w:r>
            <w:r w:rsidRPr="005A787B">
              <w:rPr>
                <w:rFonts w:eastAsia="方正黑体简体"/>
                <w:color w:val="000000" w:themeColor="text1"/>
                <w:kern w:val="0"/>
                <w:sz w:val="24"/>
              </w:rPr>
              <w:t>200</w:t>
            </w:r>
            <w:r w:rsidRPr="005A787B">
              <w:rPr>
                <w:rFonts w:eastAsia="方正黑体简体"/>
                <w:color w:val="000000" w:themeColor="text1"/>
                <w:kern w:val="0"/>
                <w:sz w:val="24"/>
              </w:rPr>
              <w:t>字左右）</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 xml:space="preserve">   </w:t>
            </w:r>
            <w:r w:rsidRPr="005A787B">
              <w:rPr>
                <w:rFonts w:eastAsia="方正仿宋简体"/>
                <w:color w:val="000000" w:themeColor="text1"/>
                <w:kern w:val="0"/>
                <w:sz w:val="24"/>
              </w:rPr>
              <w:t xml:space="preserve"> </w:t>
            </w:r>
            <w:r w:rsidRPr="005A787B">
              <w:rPr>
                <w:rFonts w:eastAsia="方正仿宋简体"/>
                <w:color w:val="000000" w:themeColor="text1"/>
                <w:kern w:val="0"/>
                <w:sz w:val="24"/>
              </w:rPr>
              <w:t>营山县国土空间规划和测绘中心是营山县自然资源和规划局下属事业单位，主要负责承担土地调查工作，建设、使用并维护县级土地利用数据库；承担国有土地使用权面积勘丈工作；为建设用地单位依法用地提供测绘服务和技术咨询等。</w:t>
            </w:r>
          </w:p>
        </w:tc>
      </w:tr>
      <w:tr w:rsidR="00147CD1" w:rsidRPr="005A787B">
        <w:trPr>
          <w:trHeight w:val="65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4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341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28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5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87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21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46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综合岗位</w:t>
            </w:r>
          </w:p>
        </w:tc>
        <w:tc>
          <w:tcPr>
            <w:tcW w:w="34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城乡规划学、城市与区域规划、建筑与城乡规划设计、城乡景观规划与设计、市政工程、土木工程、土木水利（被合并的子专业建筑与土木工程也可报名）</w:t>
            </w:r>
          </w:p>
        </w:tc>
        <w:tc>
          <w:tcPr>
            <w:tcW w:w="12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2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8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2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编制内刚性引进</w:t>
            </w: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560" w:lineRule="exact"/>
        <w:jc w:val="center"/>
        <w:rPr>
          <w:rFonts w:eastAsia="方正小标宋简体"/>
          <w:b w:val="0"/>
          <w:color w:val="000000" w:themeColor="text1"/>
          <w:kern w:val="0"/>
          <w:sz w:val="44"/>
          <w:szCs w:val="44"/>
        </w:rPr>
      </w:pPr>
    </w:p>
    <w:p w:rsidR="00147CD1" w:rsidRPr="005A787B" w:rsidRDefault="00D64A60">
      <w:pPr>
        <w:pStyle w:val="Default"/>
        <w:rPr>
          <w:color w:val="000000" w:themeColor="text1"/>
        </w:rPr>
      </w:pPr>
      <w:r w:rsidRPr="005A787B">
        <w:rPr>
          <w:color w:val="000000" w:themeColor="text1"/>
        </w:rPr>
        <w:br w:type="page"/>
      </w:r>
    </w:p>
    <w:p w:rsidR="00147CD1" w:rsidRPr="005A787B" w:rsidRDefault="00D64A60">
      <w:pPr>
        <w:spacing w:line="560" w:lineRule="exact"/>
        <w:jc w:val="center"/>
        <w:rPr>
          <w:rFonts w:eastAsia="方正小标宋简体"/>
          <w:color w:val="000000" w:themeColor="text1"/>
          <w:kern w:val="0"/>
          <w:sz w:val="40"/>
          <w:szCs w:val="40"/>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（十二）</w:t>
      </w:r>
    </w:p>
    <w:tbl>
      <w:tblPr>
        <w:tblW w:w="14021" w:type="dxa"/>
        <w:jc w:val="center"/>
        <w:tblLayout w:type="fixed"/>
        <w:tblLook w:val="04A0"/>
      </w:tblPr>
      <w:tblGrid>
        <w:gridCol w:w="1174"/>
        <w:gridCol w:w="1222"/>
        <w:gridCol w:w="1498"/>
        <w:gridCol w:w="1134"/>
        <w:gridCol w:w="1712"/>
        <w:gridCol w:w="930"/>
        <w:gridCol w:w="532"/>
        <w:gridCol w:w="1273"/>
        <w:gridCol w:w="1205"/>
        <w:gridCol w:w="1240"/>
        <w:gridCol w:w="2101"/>
      </w:tblGrid>
      <w:tr w:rsidR="00147CD1" w:rsidRPr="005A787B">
        <w:trPr>
          <w:trHeight w:val="781"/>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中共营山县委党校</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71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参公事业</w:t>
            </w:r>
          </w:p>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637700</w:t>
            </w:r>
          </w:p>
        </w:tc>
      </w:tr>
      <w:tr w:rsidR="00147CD1" w:rsidRPr="005A787B">
        <w:trPr>
          <w:trHeight w:val="73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雷晓文</w:t>
            </w:r>
          </w:p>
        </w:tc>
        <w:tc>
          <w:tcPr>
            <w:tcW w:w="113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71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13890851323</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2403227963@qq.com</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营山县城模范街</w:t>
            </w:r>
            <w:r w:rsidRPr="005A787B">
              <w:rPr>
                <w:rFonts w:eastAsia="方正仿宋简体"/>
                <w:color w:val="000000" w:themeColor="text1"/>
                <w:kern w:val="0"/>
                <w:sz w:val="24"/>
              </w:rPr>
              <w:t>120</w:t>
            </w:r>
            <w:r w:rsidRPr="005A787B">
              <w:rPr>
                <w:rFonts w:eastAsia="方正仿宋简体"/>
                <w:color w:val="000000" w:themeColor="text1"/>
                <w:kern w:val="0"/>
                <w:sz w:val="24"/>
              </w:rPr>
              <w:t>号</w:t>
            </w:r>
          </w:p>
        </w:tc>
      </w:tr>
      <w:tr w:rsidR="00147CD1" w:rsidRPr="005A787B">
        <w:trPr>
          <w:trHeight w:val="137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黑体简体"/>
                <w:color w:val="000000" w:themeColor="text1"/>
                <w:kern w:val="0"/>
                <w:sz w:val="24"/>
              </w:rPr>
              <w:t>单</w:t>
            </w:r>
            <w:r w:rsidRPr="005A787B">
              <w:rPr>
                <w:rFonts w:eastAsia="方正黑体简体"/>
                <w:color w:val="000000" w:themeColor="text1"/>
                <w:kern w:val="0"/>
                <w:sz w:val="24"/>
              </w:rPr>
              <w:t>位简介</w:t>
            </w:r>
            <w:r w:rsidRPr="005A787B">
              <w:rPr>
                <w:rFonts w:eastAsia="方正仿宋简体"/>
                <w:color w:val="000000" w:themeColor="text1"/>
                <w:kern w:val="0"/>
                <w:sz w:val="24"/>
              </w:rPr>
              <w:t>（</w:t>
            </w:r>
            <w:r w:rsidRPr="005A787B">
              <w:rPr>
                <w:rFonts w:eastAsia="方正仿宋简体"/>
                <w:color w:val="000000" w:themeColor="text1"/>
                <w:spacing w:val="-6"/>
                <w:kern w:val="0"/>
                <w:sz w:val="24"/>
              </w:rPr>
              <w:t>200</w:t>
            </w:r>
            <w:r w:rsidRPr="005A787B">
              <w:rPr>
                <w:rFonts w:eastAsia="方正仿宋简体"/>
                <w:color w:val="000000" w:themeColor="text1"/>
                <w:spacing w:val="-6"/>
                <w:kern w:val="0"/>
                <w:sz w:val="24"/>
              </w:rPr>
              <w:t>字左右</w:t>
            </w:r>
            <w:r w:rsidRPr="005A787B">
              <w:rPr>
                <w:rFonts w:eastAsia="方正仿宋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rPr>
                <w:rFonts w:eastAsia="方正仿宋简体"/>
                <w:color w:val="000000" w:themeColor="text1"/>
                <w:kern w:val="0"/>
                <w:sz w:val="24"/>
              </w:rPr>
            </w:pPr>
            <w:r w:rsidRPr="005A787B">
              <w:rPr>
                <w:rFonts w:eastAsia="方正仿宋简体"/>
                <w:color w:val="000000" w:themeColor="text1"/>
                <w:kern w:val="0"/>
                <w:sz w:val="24"/>
              </w:rPr>
              <w:t>党校（行政学院）是党领导的培养党的领导干部的学校，是党委的重要部门，是培训党的各级领导干部的主渠道，是党的思想理论建设的重要阵地，是党和国家的哲学社会科学研究机构和重要智库。中共营山县委党校（行政学校）成立于</w:t>
            </w:r>
            <w:r w:rsidRPr="005A787B">
              <w:rPr>
                <w:rFonts w:eastAsia="方正仿宋简体"/>
                <w:color w:val="000000" w:themeColor="text1"/>
                <w:kern w:val="0"/>
                <w:sz w:val="24"/>
              </w:rPr>
              <w:t>1962</w:t>
            </w:r>
            <w:r w:rsidRPr="005A787B">
              <w:rPr>
                <w:rFonts w:eastAsia="方正仿宋简体"/>
                <w:color w:val="000000" w:themeColor="text1"/>
                <w:kern w:val="0"/>
                <w:sz w:val="24"/>
              </w:rPr>
              <w:t>年</w:t>
            </w:r>
            <w:r w:rsidRPr="005A787B">
              <w:rPr>
                <w:rFonts w:eastAsia="方正仿宋简体"/>
                <w:color w:val="000000" w:themeColor="text1"/>
                <w:kern w:val="0"/>
                <w:sz w:val="24"/>
              </w:rPr>
              <w:t>3</w:t>
            </w:r>
            <w:r w:rsidRPr="005A787B">
              <w:rPr>
                <w:rFonts w:eastAsia="方正仿宋简体"/>
                <w:color w:val="000000" w:themeColor="text1"/>
                <w:kern w:val="0"/>
                <w:sz w:val="24"/>
              </w:rPr>
              <w:t>月，地处营山县城会展中心</w:t>
            </w:r>
            <w:r w:rsidRPr="005A787B">
              <w:rPr>
                <w:rFonts w:eastAsia="方正仿宋简体"/>
                <w:color w:val="000000" w:themeColor="text1"/>
                <w:kern w:val="0"/>
                <w:sz w:val="24"/>
              </w:rPr>
              <w:t>,</w:t>
            </w:r>
            <w:r w:rsidRPr="005A787B">
              <w:rPr>
                <w:rFonts w:eastAsia="方正仿宋简体"/>
                <w:color w:val="000000" w:themeColor="text1"/>
                <w:kern w:val="0"/>
                <w:sz w:val="24"/>
              </w:rPr>
              <w:t>主要对全县党员干部进行教育培训，开展哲学社会科学研究，开展决策咨询工作。教学科研（咨政）人员主要从事党的理论教育和党性教育的教学工作，并针对重大理论和现实问题进行深入研究，为县委和政府决策提供咨询服务。</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63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71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62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教学科研（咨政）人员</w:t>
            </w:r>
          </w:p>
        </w:tc>
        <w:tc>
          <w:tcPr>
            <w:tcW w:w="263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法学类、中共党史</w:t>
            </w:r>
          </w:p>
        </w:tc>
        <w:tc>
          <w:tcPr>
            <w:tcW w:w="1712"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left"/>
              <w:rPr>
                <w:rFonts w:eastAsia="方正楷体简体"/>
                <w:color w:val="000000" w:themeColor="text1"/>
                <w:kern w:val="0"/>
                <w:sz w:val="24"/>
              </w:rPr>
            </w:pP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pStyle w:val="Default"/>
        <w:spacing w:line="280" w:lineRule="exact"/>
        <w:rPr>
          <w:rFonts w:ascii="Times New Roman" w:hAnsi="Times New Roman" w:cs="Times New Roman"/>
          <w:color w:val="000000" w:themeColor="text1"/>
        </w:rPr>
      </w:pPr>
    </w:p>
    <w:p w:rsidR="00147CD1" w:rsidRPr="005A787B" w:rsidRDefault="00D64A60">
      <w:pPr>
        <w:widowControl/>
        <w:jc w:val="left"/>
        <w:rPr>
          <w:rFonts w:eastAsia="宋体"/>
          <w:b w:val="0"/>
          <w:color w:val="000000" w:themeColor="text1"/>
          <w:kern w:val="0"/>
          <w:sz w:val="24"/>
        </w:rPr>
      </w:pPr>
      <w:r w:rsidRPr="005A787B">
        <w:rPr>
          <w:rFonts w:eastAsia="宋体"/>
          <w:b w:val="0"/>
          <w:color w:val="000000" w:themeColor="text1"/>
          <w:kern w:val="0"/>
          <w:sz w:val="24"/>
        </w:rPr>
        <w:br w:type="page"/>
      </w:r>
    </w:p>
    <w:p w:rsidR="00147CD1" w:rsidRPr="005A787B" w:rsidRDefault="00D64A60">
      <w:pPr>
        <w:spacing w:line="560" w:lineRule="exact"/>
        <w:jc w:val="center"/>
        <w:rPr>
          <w:color w:val="000000" w:themeColor="text1"/>
        </w:rPr>
      </w:pPr>
      <w:r w:rsidRPr="005A787B">
        <w:rPr>
          <w:rFonts w:eastAsia="方正小标宋简体"/>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（十三）</w:t>
      </w:r>
    </w:p>
    <w:tbl>
      <w:tblPr>
        <w:tblW w:w="14021" w:type="dxa"/>
        <w:jc w:val="center"/>
        <w:tblLayout w:type="fixed"/>
        <w:tblLook w:val="04A0"/>
      </w:tblPr>
      <w:tblGrid>
        <w:gridCol w:w="1174"/>
        <w:gridCol w:w="1222"/>
        <w:gridCol w:w="1739"/>
        <w:gridCol w:w="1164"/>
        <w:gridCol w:w="1496"/>
        <w:gridCol w:w="963"/>
        <w:gridCol w:w="444"/>
        <w:gridCol w:w="768"/>
        <w:gridCol w:w="1710"/>
        <w:gridCol w:w="1240"/>
        <w:gridCol w:w="2101"/>
      </w:tblGrid>
      <w:tr w:rsidR="00147CD1" w:rsidRPr="005A787B">
        <w:trPr>
          <w:trHeight w:val="641"/>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营山县国资</w:t>
            </w:r>
            <w:r w:rsidRPr="005A787B">
              <w:rPr>
                <w:rFonts w:eastAsia="方正仿宋简体" w:hint="eastAsia"/>
                <w:color w:val="000000" w:themeColor="text1"/>
                <w:kern w:val="0"/>
                <w:sz w:val="24"/>
              </w:rPr>
              <w:t>国企服务中心</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49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其他事业单</w:t>
            </w:r>
            <w:r w:rsidRPr="005A787B">
              <w:rPr>
                <w:rFonts w:eastAsia="方正仿宋简体"/>
                <w:color w:val="000000" w:themeColor="text1"/>
                <w:kern w:val="0"/>
                <w:sz w:val="24"/>
              </w:rPr>
              <w:t xml:space="preserve">    </w:t>
            </w:r>
            <w:r w:rsidRPr="005A787B">
              <w:rPr>
                <w:rFonts w:eastAsia="方正仿宋简体"/>
                <w:color w:val="000000" w:themeColor="text1"/>
                <w:kern w:val="0"/>
                <w:sz w:val="24"/>
              </w:rPr>
              <w:t>位</w:t>
            </w:r>
          </w:p>
        </w:tc>
        <w:tc>
          <w:tcPr>
            <w:tcW w:w="96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2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无</w:t>
            </w:r>
          </w:p>
        </w:tc>
        <w:tc>
          <w:tcPr>
            <w:tcW w:w="171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637700</w:t>
            </w:r>
          </w:p>
        </w:tc>
      </w:tr>
      <w:tr w:rsidR="00147CD1" w:rsidRPr="005A787B">
        <w:trPr>
          <w:trHeight w:val="58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张倡铭</w:t>
            </w:r>
          </w:p>
        </w:tc>
        <w:tc>
          <w:tcPr>
            <w:tcW w:w="116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496"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2"/>
                <w:szCs w:val="22"/>
              </w:rPr>
              <w:t>15984819372</w:t>
            </w:r>
          </w:p>
        </w:tc>
        <w:tc>
          <w:tcPr>
            <w:tcW w:w="96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2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71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营山县朗池街道北坝横街</w:t>
            </w:r>
            <w:r w:rsidRPr="005A787B">
              <w:rPr>
                <w:rFonts w:eastAsia="方正仿宋简体"/>
                <w:color w:val="000000" w:themeColor="text1"/>
                <w:kern w:val="0"/>
                <w:sz w:val="24"/>
              </w:rPr>
              <w:t>134</w:t>
            </w:r>
            <w:r w:rsidRPr="005A787B">
              <w:rPr>
                <w:rFonts w:eastAsia="方正仿宋简体"/>
                <w:color w:val="000000" w:themeColor="text1"/>
                <w:kern w:val="0"/>
                <w:sz w:val="24"/>
              </w:rPr>
              <w:t>号</w:t>
            </w:r>
          </w:p>
        </w:tc>
      </w:tr>
      <w:tr w:rsidR="00147CD1" w:rsidRPr="005A787B">
        <w:trPr>
          <w:trHeight w:val="9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黑体简体"/>
                <w:color w:val="000000" w:themeColor="text1"/>
                <w:kern w:val="0"/>
                <w:sz w:val="24"/>
              </w:rPr>
              <w:t>单位简介</w:t>
            </w:r>
            <w:r w:rsidRPr="005A787B">
              <w:rPr>
                <w:rFonts w:eastAsia="方正仿宋简体"/>
                <w:color w:val="000000" w:themeColor="text1"/>
                <w:kern w:val="0"/>
                <w:sz w:val="24"/>
              </w:rPr>
              <w:t>（</w:t>
            </w:r>
            <w:r w:rsidRPr="005A787B">
              <w:rPr>
                <w:rFonts w:eastAsia="方正仿宋简体"/>
                <w:color w:val="000000" w:themeColor="text1"/>
                <w:spacing w:val="-6"/>
                <w:kern w:val="0"/>
                <w:sz w:val="24"/>
              </w:rPr>
              <w:t>200</w:t>
            </w:r>
            <w:r w:rsidRPr="005A787B">
              <w:rPr>
                <w:rFonts w:eastAsia="方正仿宋简体"/>
                <w:color w:val="000000" w:themeColor="text1"/>
                <w:spacing w:val="-6"/>
                <w:kern w:val="0"/>
                <w:sz w:val="24"/>
              </w:rPr>
              <w:t>字左右</w:t>
            </w:r>
            <w:r w:rsidRPr="005A787B">
              <w:rPr>
                <w:rFonts w:eastAsia="方正仿宋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 xml:space="preserve">    </w:t>
            </w:r>
            <w:r w:rsidRPr="005A787B">
              <w:rPr>
                <w:rFonts w:eastAsia="方正仿宋简体" w:hint="eastAsia"/>
                <w:color w:val="000000" w:themeColor="text1"/>
                <w:kern w:val="0"/>
                <w:sz w:val="24"/>
              </w:rPr>
              <w:t>营山县国资国企服务中心为新成立的县政府直属公益一类正科级事业单位，主要职责是贯彻执行国有资产管理、国有企业发展的方针政策和法律法规，为国有资产和国有企业提供保障服务，承担县委、县政府交办的其他工作。</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49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0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76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71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综合岗位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应用经济学</w:t>
            </w:r>
            <w:r w:rsidRPr="005A787B">
              <w:rPr>
                <w:rFonts w:eastAsia="方正仿宋简体" w:hint="eastAsia"/>
                <w:color w:val="000000" w:themeColor="text1"/>
                <w:kern w:val="0"/>
                <w:sz w:val="24"/>
              </w:rPr>
              <w:t>、</w:t>
            </w:r>
            <w:r w:rsidRPr="005A787B">
              <w:rPr>
                <w:rFonts w:eastAsia="方正仿宋简体"/>
                <w:color w:val="000000" w:themeColor="text1"/>
                <w:kern w:val="0"/>
                <w:sz w:val="24"/>
              </w:rPr>
              <w:t>金融</w:t>
            </w:r>
            <w:r w:rsidRPr="005A787B">
              <w:rPr>
                <w:rFonts w:eastAsia="方正仿宋简体" w:hint="eastAsia"/>
                <w:color w:val="000000" w:themeColor="text1"/>
                <w:kern w:val="0"/>
                <w:sz w:val="24"/>
              </w:rPr>
              <w:t>、</w:t>
            </w:r>
            <w:r w:rsidRPr="005A787B">
              <w:rPr>
                <w:rFonts w:eastAsia="方正仿宋简体"/>
                <w:color w:val="000000" w:themeColor="text1"/>
                <w:kern w:val="0"/>
                <w:sz w:val="24"/>
              </w:rPr>
              <w:t>应用统计</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会计</w:t>
            </w:r>
            <w:r w:rsidRPr="005A787B">
              <w:rPr>
                <w:rFonts w:eastAsia="方正仿宋简体" w:hint="eastAsia"/>
                <w:color w:val="000000" w:themeColor="text1"/>
                <w:kern w:val="0"/>
                <w:sz w:val="24"/>
              </w:rPr>
              <w:t>、会计学</w:t>
            </w:r>
          </w:p>
        </w:tc>
        <w:tc>
          <w:tcPr>
            <w:tcW w:w="1496"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40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76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71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编制内</w:t>
            </w:r>
          </w:p>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280" w:lineRule="exact"/>
        <w:rPr>
          <w:rFonts w:eastAsia="方正仿宋简体"/>
          <w:color w:val="000000" w:themeColor="text1"/>
          <w:sz w:val="28"/>
          <w:szCs w:val="28"/>
        </w:rPr>
      </w:pPr>
    </w:p>
    <w:p w:rsidR="00147CD1" w:rsidRPr="005A787B" w:rsidRDefault="00D64A60">
      <w:pPr>
        <w:pStyle w:val="Default"/>
        <w:rPr>
          <w:color w:val="000000" w:themeColor="text1"/>
        </w:rPr>
      </w:pPr>
      <w:r w:rsidRPr="005A787B">
        <w:rPr>
          <w:color w:val="000000" w:themeColor="text1"/>
        </w:rPr>
        <w:br w:type="page"/>
      </w:r>
    </w:p>
    <w:p w:rsidR="00147CD1" w:rsidRPr="005A787B" w:rsidRDefault="00D64A60">
      <w:pPr>
        <w:spacing w:line="600" w:lineRule="exact"/>
        <w:jc w:val="center"/>
        <w:rPr>
          <w:rFonts w:eastAsia="方正仿宋简体"/>
          <w:color w:val="000000" w:themeColor="text1"/>
          <w:kern w:val="0"/>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（十四）</w:t>
      </w:r>
    </w:p>
    <w:tbl>
      <w:tblPr>
        <w:tblW w:w="14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4"/>
        <w:gridCol w:w="1222"/>
        <w:gridCol w:w="1498"/>
        <w:gridCol w:w="1275"/>
        <w:gridCol w:w="1571"/>
        <w:gridCol w:w="930"/>
        <w:gridCol w:w="532"/>
        <w:gridCol w:w="1273"/>
        <w:gridCol w:w="1205"/>
        <w:gridCol w:w="1240"/>
        <w:gridCol w:w="2101"/>
      </w:tblGrid>
      <w:tr w:rsidR="00147CD1" w:rsidRPr="005A787B">
        <w:trPr>
          <w:trHeight w:val="90"/>
          <w:jc w:val="center"/>
        </w:trPr>
        <w:tc>
          <w:tcPr>
            <w:tcW w:w="1174"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720" w:type="dxa"/>
            <w:gridSpan w:val="2"/>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营山县公路管理局</w:t>
            </w:r>
          </w:p>
        </w:tc>
        <w:tc>
          <w:tcPr>
            <w:tcW w:w="1275"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571" w:type="dxa"/>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930"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805" w:type="dxa"/>
            <w:gridSpan w:val="2"/>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205"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341" w:type="dxa"/>
            <w:gridSpan w:val="2"/>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637700</w:t>
            </w:r>
          </w:p>
        </w:tc>
      </w:tr>
      <w:tr w:rsidR="00147CD1" w:rsidRPr="005A787B">
        <w:trPr>
          <w:trHeight w:val="577"/>
          <w:jc w:val="center"/>
        </w:trPr>
        <w:tc>
          <w:tcPr>
            <w:tcW w:w="1174"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720" w:type="dxa"/>
            <w:gridSpan w:val="2"/>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雷裕明</w:t>
            </w:r>
          </w:p>
        </w:tc>
        <w:tc>
          <w:tcPr>
            <w:tcW w:w="1275"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571" w:type="dxa"/>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13990702368</w:t>
            </w:r>
          </w:p>
        </w:tc>
        <w:tc>
          <w:tcPr>
            <w:tcW w:w="930"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205"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341" w:type="dxa"/>
            <w:gridSpan w:val="2"/>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营山县环城路</w:t>
            </w:r>
            <w:r w:rsidRPr="005A787B">
              <w:rPr>
                <w:rFonts w:eastAsia="方正仿宋简体"/>
                <w:color w:val="000000" w:themeColor="text1"/>
                <w:kern w:val="0"/>
                <w:sz w:val="24"/>
              </w:rPr>
              <w:t>196</w:t>
            </w:r>
            <w:r w:rsidRPr="005A787B">
              <w:rPr>
                <w:rFonts w:eastAsia="方正仿宋简体"/>
                <w:color w:val="000000" w:themeColor="text1"/>
                <w:kern w:val="0"/>
                <w:sz w:val="24"/>
              </w:rPr>
              <w:t>号</w:t>
            </w:r>
          </w:p>
        </w:tc>
      </w:tr>
      <w:tr w:rsidR="00147CD1" w:rsidRPr="005A787B">
        <w:trPr>
          <w:trHeight w:val="1532"/>
          <w:jc w:val="center"/>
        </w:trPr>
        <w:tc>
          <w:tcPr>
            <w:tcW w:w="1174"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黑体简体"/>
                <w:color w:val="000000" w:themeColor="text1"/>
                <w:kern w:val="0"/>
                <w:sz w:val="24"/>
              </w:rPr>
              <w:t>单位简介</w:t>
            </w:r>
            <w:r w:rsidRPr="005A787B">
              <w:rPr>
                <w:rFonts w:eastAsia="方正仿宋简体"/>
                <w:color w:val="000000" w:themeColor="text1"/>
                <w:kern w:val="0"/>
                <w:sz w:val="24"/>
              </w:rPr>
              <w:t>（</w:t>
            </w:r>
            <w:r w:rsidRPr="005A787B">
              <w:rPr>
                <w:rFonts w:eastAsia="方正仿宋简体"/>
                <w:color w:val="000000" w:themeColor="text1"/>
                <w:spacing w:val="-6"/>
                <w:kern w:val="0"/>
                <w:sz w:val="24"/>
              </w:rPr>
              <w:t>200</w:t>
            </w:r>
            <w:r w:rsidRPr="005A787B">
              <w:rPr>
                <w:rFonts w:eastAsia="方正仿宋简体"/>
                <w:color w:val="000000" w:themeColor="text1"/>
                <w:spacing w:val="-6"/>
                <w:kern w:val="0"/>
                <w:sz w:val="24"/>
              </w:rPr>
              <w:t>字左右</w:t>
            </w:r>
            <w:r w:rsidRPr="005A787B">
              <w:rPr>
                <w:rFonts w:eastAsia="方正仿宋简体"/>
                <w:color w:val="000000" w:themeColor="text1"/>
                <w:kern w:val="0"/>
                <w:sz w:val="24"/>
              </w:rPr>
              <w:t>）</w:t>
            </w:r>
          </w:p>
        </w:tc>
        <w:tc>
          <w:tcPr>
            <w:tcW w:w="12847" w:type="dxa"/>
            <w:gridSpan w:val="10"/>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营山县公路管理局是公益一类正科级事业单位，主要负责</w:t>
            </w:r>
            <w:r w:rsidRPr="005A787B">
              <w:rPr>
                <w:rFonts w:eastAsia="方正仿宋简体"/>
                <w:color w:val="000000" w:themeColor="text1"/>
                <w:kern w:val="0"/>
                <w:sz w:val="24"/>
              </w:rPr>
              <w:t>为公路畅通提供养护与路政管理保障</w:t>
            </w:r>
            <w:r w:rsidRPr="005A787B">
              <w:rPr>
                <w:rFonts w:eastAsia="方正仿宋简体" w:hint="eastAsia"/>
                <w:color w:val="000000" w:themeColor="text1"/>
                <w:kern w:val="0"/>
                <w:sz w:val="24"/>
              </w:rPr>
              <w:t>，负责</w:t>
            </w:r>
            <w:r w:rsidRPr="005A787B">
              <w:rPr>
                <w:rFonts w:eastAsia="方正仿宋简体"/>
                <w:color w:val="000000" w:themeColor="text1"/>
                <w:kern w:val="0"/>
                <w:sz w:val="24"/>
              </w:rPr>
              <w:t>公路养护与改建、公路养护质量监督检查与路况评定、公路灾害抢修与保通、公路绿化</w:t>
            </w:r>
            <w:r w:rsidRPr="005A787B">
              <w:rPr>
                <w:rFonts w:eastAsia="方正仿宋简体" w:hint="eastAsia"/>
                <w:color w:val="000000" w:themeColor="text1"/>
                <w:kern w:val="0"/>
                <w:sz w:val="24"/>
              </w:rPr>
              <w:t>。</w:t>
            </w:r>
          </w:p>
          <w:p w:rsidR="00147CD1" w:rsidRPr="005A787B" w:rsidRDefault="00147CD1">
            <w:pPr>
              <w:widowControl/>
              <w:spacing w:line="280" w:lineRule="exact"/>
              <w:jc w:val="left"/>
              <w:rPr>
                <w:rFonts w:eastAsia="方正仿宋简体"/>
                <w:color w:val="000000" w:themeColor="text1"/>
                <w:kern w:val="0"/>
                <w:sz w:val="24"/>
              </w:rPr>
            </w:pPr>
          </w:p>
        </w:tc>
      </w:tr>
      <w:tr w:rsidR="00147CD1" w:rsidRPr="005A787B">
        <w:trPr>
          <w:trHeight w:val="600"/>
          <w:jc w:val="center"/>
        </w:trPr>
        <w:tc>
          <w:tcPr>
            <w:tcW w:w="1174"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22"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773" w:type="dxa"/>
            <w:gridSpan w:val="2"/>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571"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62" w:type="dxa"/>
            <w:gridSpan w:val="2"/>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73"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205"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40"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101" w:type="dxa"/>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遇或其他优惠条件</w:t>
            </w:r>
          </w:p>
        </w:tc>
      </w:tr>
      <w:tr w:rsidR="00147CD1" w:rsidRPr="005A787B">
        <w:trPr>
          <w:trHeight w:val="397"/>
          <w:jc w:val="center"/>
        </w:trPr>
        <w:tc>
          <w:tcPr>
            <w:tcW w:w="1174"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综合岗位</w:t>
            </w:r>
            <w:r w:rsidRPr="005A787B">
              <w:rPr>
                <w:rFonts w:eastAsia="方正仿宋简体" w:hint="eastAsia"/>
                <w:color w:val="000000" w:themeColor="text1"/>
                <w:kern w:val="0"/>
                <w:sz w:val="24"/>
              </w:rPr>
              <w:t>（一）</w:t>
            </w:r>
          </w:p>
        </w:tc>
        <w:tc>
          <w:tcPr>
            <w:tcW w:w="2773" w:type="dxa"/>
            <w:gridSpan w:val="2"/>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土木工程</w:t>
            </w:r>
            <w:r w:rsidRPr="005A787B">
              <w:rPr>
                <w:rFonts w:eastAsia="方正仿宋简体" w:hint="eastAsia"/>
                <w:color w:val="000000" w:themeColor="text1"/>
                <w:kern w:val="0"/>
                <w:sz w:val="24"/>
              </w:rPr>
              <w:t>、工程管理、项目管理</w:t>
            </w:r>
          </w:p>
        </w:tc>
        <w:tc>
          <w:tcPr>
            <w:tcW w:w="1571"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462" w:type="dxa"/>
            <w:gridSpan w:val="2"/>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273"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205"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40"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w:t>
            </w:r>
            <w:r w:rsidRPr="005A787B">
              <w:rPr>
                <w:rFonts w:eastAsia="方正仿宋简体"/>
                <w:color w:val="000000" w:themeColor="text1"/>
                <w:kern w:val="0"/>
                <w:sz w:val="24"/>
              </w:rPr>
              <w:t>刚性引进</w:t>
            </w:r>
          </w:p>
        </w:tc>
        <w:tc>
          <w:tcPr>
            <w:tcW w:w="2101" w:type="dxa"/>
            <w:vMerge w:val="restart"/>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r w:rsidR="00147CD1" w:rsidRPr="005A787B">
        <w:trPr>
          <w:trHeight w:val="397"/>
          <w:jc w:val="center"/>
        </w:trPr>
        <w:tc>
          <w:tcPr>
            <w:tcW w:w="1174"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22"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综合岗位</w:t>
            </w:r>
            <w:r w:rsidRPr="005A787B">
              <w:rPr>
                <w:rFonts w:eastAsia="方正仿宋简体" w:hint="eastAsia"/>
                <w:color w:val="000000" w:themeColor="text1"/>
                <w:kern w:val="0"/>
                <w:sz w:val="24"/>
              </w:rPr>
              <w:t>（二）</w:t>
            </w:r>
          </w:p>
        </w:tc>
        <w:tc>
          <w:tcPr>
            <w:tcW w:w="2773" w:type="dxa"/>
            <w:gridSpan w:val="2"/>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桥梁与隧道工程</w:t>
            </w:r>
            <w:r w:rsidRPr="005A787B">
              <w:rPr>
                <w:rFonts w:eastAsia="方正仿宋简体" w:hint="eastAsia"/>
                <w:color w:val="000000" w:themeColor="text1"/>
                <w:kern w:val="0"/>
                <w:sz w:val="24"/>
              </w:rPr>
              <w:t>、工程管理、项目管理</w:t>
            </w:r>
          </w:p>
        </w:tc>
        <w:tc>
          <w:tcPr>
            <w:tcW w:w="1571"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462" w:type="dxa"/>
            <w:gridSpan w:val="2"/>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273"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无</w:t>
            </w:r>
          </w:p>
        </w:tc>
        <w:tc>
          <w:tcPr>
            <w:tcW w:w="1205"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40" w:type="dxa"/>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编制内</w:t>
            </w:r>
            <w:r w:rsidRPr="005A787B">
              <w:rPr>
                <w:rFonts w:eastAsia="方正仿宋简体"/>
                <w:color w:val="000000" w:themeColor="text1"/>
                <w:kern w:val="0"/>
                <w:sz w:val="24"/>
              </w:rPr>
              <w:t>刚性引进</w:t>
            </w:r>
          </w:p>
        </w:tc>
        <w:tc>
          <w:tcPr>
            <w:tcW w:w="2101" w:type="dxa"/>
            <w:vMerge/>
            <w:tcMar>
              <w:top w:w="57" w:type="dxa"/>
              <w:bottom w:w="57" w:type="dxa"/>
            </w:tcMar>
            <w:vAlign w:val="center"/>
          </w:tcPr>
          <w:p w:rsidR="00147CD1" w:rsidRPr="005A787B" w:rsidRDefault="00147CD1">
            <w:pPr>
              <w:widowControl/>
              <w:spacing w:line="280" w:lineRule="exact"/>
              <w:jc w:val="left"/>
              <w:rPr>
                <w:rFonts w:eastAsia="方正仿宋简体"/>
                <w:color w:val="000000" w:themeColor="text1"/>
                <w:kern w:val="0"/>
                <w:sz w:val="24"/>
              </w:rPr>
            </w:pPr>
          </w:p>
        </w:tc>
      </w:tr>
    </w:tbl>
    <w:p w:rsidR="00147CD1" w:rsidRPr="005A787B" w:rsidRDefault="00147CD1">
      <w:pPr>
        <w:spacing w:line="600" w:lineRule="exact"/>
        <w:rPr>
          <w:rFonts w:eastAsia="方正小标宋简体"/>
          <w:color w:val="000000" w:themeColor="text1"/>
          <w:kern w:val="0"/>
          <w:sz w:val="40"/>
          <w:szCs w:val="40"/>
        </w:rPr>
      </w:pPr>
    </w:p>
    <w:p w:rsidR="00147CD1" w:rsidRPr="005A787B" w:rsidRDefault="00D64A60">
      <w:pPr>
        <w:widowControl/>
        <w:jc w:val="left"/>
        <w:rPr>
          <w:rFonts w:eastAsia="方正小标宋简体"/>
          <w:color w:val="000000" w:themeColor="text1"/>
          <w:kern w:val="0"/>
          <w:sz w:val="40"/>
          <w:szCs w:val="40"/>
        </w:rPr>
      </w:pPr>
      <w:r w:rsidRPr="005A787B">
        <w:rPr>
          <w:rFonts w:eastAsia="方正小标宋简体"/>
          <w:color w:val="000000" w:themeColor="text1"/>
          <w:kern w:val="0"/>
          <w:sz w:val="40"/>
          <w:szCs w:val="40"/>
        </w:rPr>
        <w:br w:type="page"/>
      </w:r>
    </w:p>
    <w:p w:rsidR="00147CD1" w:rsidRPr="005A787B" w:rsidRDefault="00D64A60">
      <w:pPr>
        <w:spacing w:line="600" w:lineRule="exact"/>
        <w:jc w:val="center"/>
        <w:rPr>
          <w:rFonts w:eastAsia="楷体_GB2312"/>
          <w:bCs/>
          <w:color w:val="000000" w:themeColor="text1"/>
          <w:spacing w:val="-20"/>
          <w:kern w:val="0"/>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0"/>
          <w:szCs w:val="40"/>
        </w:rPr>
        <w:t>“</w:t>
      </w:r>
      <w:r w:rsidRPr="005A787B">
        <w:rPr>
          <w:rFonts w:eastAsia="方正小标宋简体"/>
          <w:color w:val="000000" w:themeColor="text1"/>
          <w:kern w:val="0"/>
          <w:sz w:val="40"/>
          <w:szCs w:val="40"/>
        </w:rPr>
        <w:t>嘉陵江英才工程</w:t>
      </w:r>
      <w:r w:rsidRPr="005A787B">
        <w:rPr>
          <w:rFonts w:eastAsia="方正小标宋简体"/>
          <w:color w:val="000000" w:themeColor="text1"/>
          <w:kern w:val="0"/>
          <w:sz w:val="40"/>
          <w:szCs w:val="40"/>
        </w:rPr>
        <w:t>”2022</w:t>
      </w:r>
      <w:r w:rsidRPr="005A787B">
        <w:rPr>
          <w:rFonts w:eastAsia="方正小标宋简体"/>
          <w:color w:val="000000" w:themeColor="text1"/>
          <w:kern w:val="0"/>
          <w:sz w:val="40"/>
          <w:szCs w:val="40"/>
        </w:rPr>
        <w:t>年度高层次人才需求信息表</w:t>
      </w:r>
      <w:r w:rsidRPr="005A787B">
        <w:rPr>
          <w:rFonts w:eastAsia="方正小标宋简体" w:hint="eastAsia"/>
          <w:color w:val="000000" w:themeColor="text1"/>
          <w:kern w:val="0"/>
          <w:sz w:val="40"/>
          <w:szCs w:val="40"/>
        </w:rPr>
        <w:t>（十五）</w:t>
      </w:r>
    </w:p>
    <w:tbl>
      <w:tblPr>
        <w:tblW w:w="14240" w:type="dxa"/>
        <w:jc w:val="center"/>
        <w:tblLayout w:type="fixed"/>
        <w:tblLook w:val="04A0"/>
      </w:tblPr>
      <w:tblGrid>
        <w:gridCol w:w="1240"/>
        <w:gridCol w:w="1237"/>
        <w:gridCol w:w="1631"/>
        <w:gridCol w:w="1166"/>
        <w:gridCol w:w="355"/>
        <w:gridCol w:w="1055"/>
        <w:gridCol w:w="665"/>
        <w:gridCol w:w="745"/>
        <w:gridCol w:w="215"/>
        <w:gridCol w:w="1196"/>
        <w:gridCol w:w="586"/>
        <w:gridCol w:w="610"/>
        <w:gridCol w:w="300"/>
        <w:gridCol w:w="931"/>
        <w:gridCol w:w="2308"/>
      </w:tblGrid>
      <w:tr w:rsidR="00147CD1" w:rsidRPr="005A787B">
        <w:trPr>
          <w:trHeight w:val="765"/>
          <w:jc w:val="center"/>
        </w:trPr>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8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营山县农产品质量安全检验检测站</w:t>
            </w:r>
          </w:p>
        </w:tc>
        <w:tc>
          <w:tcPr>
            <w:tcW w:w="152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hint="eastAsia"/>
                <w:color w:val="000000" w:themeColor="text1"/>
                <w:kern w:val="0"/>
                <w:sz w:val="24"/>
              </w:rPr>
              <w:t>事业单位</w:t>
            </w:r>
          </w:p>
        </w:tc>
        <w:tc>
          <w:tcPr>
            <w:tcW w:w="96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bCs/>
                <w:color w:val="000000" w:themeColor="text1"/>
                <w:kern w:val="0"/>
                <w:sz w:val="24"/>
              </w:rPr>
              <w:t>单位</w:t>
            </w:r>
          </w:p>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网址</w:t>
            </w:r>
          </w:p>
        </w:tc>
        <w:tc>
          <w:tcPr>
            <w:tcW w:w="17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楷体_GB2312"/>
                <w:color w:val="000000" w:themeColor="text1"/>
                <w:kern w:val="0"/>
                <w:sz w:val="24"/>
              </w:rPr>
            </w:pPr>
          </w:p>
        </w:tc>
        <w:tc>
          <w:tcPr>
            <w:tcW w:w="9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2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637700</w:t>
            </w:r>
          </w:p>
        </w:tc>
      </w:tr>
      <w:tr w:rsidR="00147CD1" w:rsidRPr="005A787B">
        <w:trPr>
          <w:trHeight w:val="397"/>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w:t>
            </w:r>
            <w:r w:rsidRPr="005A787B">
              <w:rPr>
                <w:rFonts w:eastAsia="方正黑体简体"/>
                <w:color w:val="000000" w:themeColor="text1"/>
                <w:kern w:val="0"/>
                <w:sz w:val="24"/>
              </w:rPr>
              <w:t xml:space="preserve"> </w:t>
            </w:r>
            <w:r w:rsidRPr="005A787B">
              <w:rPr>
                <w:rFonts w:eastAsia="方正黑体简体"/>
                <w:color w:val="000000" w:themeColor="text1"/>
                <w:kern w:val="0"/>
                <w:sz w:val="24"/>
              </w:rPr>
              <w:t>系</w:t>
            </w:r>
            <w:r w:rsidRPr="005A787B">
              <w:rPr>
                <w:rFonts w:eastAsia="方正黑体简体"/>
                <w:color w:val="000000" w:themeColor="text1"/>
                <w:kern w:val="0"/>
                <w:sz w:val="24"/>
              </w:rPr>
              <w:t xml:space="preserve"> </w:t>
            </w:r>
            <w:r w:rsidRPr="005A787B">
              <w:rPr>
                <w:rFonts w:eastAsia="方正黑体简体"/>
                <w:color w:val="000000" w:themeColor="text1"/>
                <w:kern w:val="0"/>
                <w:sz w:val="24"/>
              </w:rPr>
              <w:t>人</w:t>
            </w:r>
          </w:p>
        </w:tc>
        <w:tc>
          <w:tcPr>
            <w:tcW w:w="28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唐科</w:t>
            </w:r>
          </w:p>
        </w:tc>
        <w:tc>
          <w:tcPr>
            <w:tcW w:w="152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13778198589</w:t>
            </w:r>
          </w:p>
        </w:tc>
        <w:tc>
          <w:tcPr>
            <w:tcW w:w="96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E-mail</w:t>
            </w:r>
          </w:p>
        </w:tc>
        <w:tc>
          <w:tcPr>
            <w:tcW w:w="17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sz w:val="18"/>
                <w:szCs w:val="18"/>
                <w:shd w:val="clear" w:color="auto" w:fill="FFFFFF"/>
              </w:rPr>
              <w:t>772351464@qq.com</w:t>
            </w:r>
          </w:p>
        </w:tc>
        <w:tc>
          <w:tcPr>
            <w:tcW w:w="9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2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营山县三星路兴旺街</w:t>
            </w:r>
            <w:r w:rsidRPr="005A787B">
              <w:rPr>
                <w:rFonts w:eastAsia="方正仿宋简体"/>
                <w:color w:val="000000" w:themeColor="text1"/>
                <w:kern w:val="0"/>
                <w:sz w:val="24"/>
              </w:rPr>
              <w:t>78</w:t>
            </w:r>
            <w:r w:rsidRPr="005A787B">
              <w:rPr>
                <w:rFonts w:eastAsia="方正仿宋简体"/>
                <w:color w:val="000000" w:themeColor="text1"/>
                <w:kern w:val="0"/>
                <w:sz w:val="24"/>
              </w:rPr>
              <w:t>号</w:t>
            </w:r>
          </w:p>
        </w:tc>
      </w:tr>
      <w:tr w:rsidR="00147CD1" w:rsidRPr="005A787B">
        <w:trPr>
          <w:trHeight w:val="1551"/>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w:t>
            </w:r>
            <w:r w:rsidRPr="005A787B">
              <w:rPr>
                <w:rFonts w:eastAsia="方正黑体简体"/>
                <w:color w:val="000000" w:themeColor="text1"/>
                <w:kern w:val="0"/>
                <w:sz w:val="24"/>
              </w:rPr>
              <w:t>位简介</w:t>
            </w:r>
            <w:r w:rsidRPr="005A787B">
              <w:rPr>
                <w:rFonts w:eastAsia="方正黑体简体"/>
                <w:color w:val="000000" w:themeColor="text1"/>
                <w:kern w:val="0"/>
                <w:sz w:val="24"/>
              </w:rPr>
              <w:t>(200</w:t>
            </w:r>
            <w:r w:rsidRPr="005A787B">
              <w:rPr>
                <w:rFonts w:eastAsia="方正黑体简体"/>
                <w:color w:val="000000" w:themeColor="text1"/>
                <w:kern w:val="0"/>
                <w:sz w:val="24"/>
              </w:rPr>
              <w:t>字左右</w:t>
            </w:r>
            <w:r w:rsidRPr="005A787B">
              <w:rPr>
                <w:rFonts w:eastAsia="方正黑体简体"/>
                <w:color w:val="000000" w:themeColor="text1"/>
                <w:kern w:val="0"/>
                <w:sz w:val="24"/>
              </w:rPr>
              <w:t>)</w:t>
            </w:r>
          </w:p>
        </w:tc>
        <w:tc>
          <w:tcPr>
            <w:tcW w:w="13000" w:type="dxa"/>
            <w:gridSpan w:val="14"/>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rPr>
                <w:rFonts w:eastAsia="楷体_GB2312"/>
                <w:color w:val="000000" w:themeColor="text1"/>
                <w:kern w:val="0"/>
                <w:sz w:val="24"/>
              </w:rPr>
            </w:pPr>
            <w:r w:rsidRPr="005A787B">
              <w:rPr>
                <w:rFonts w:eastAsia="方正仿宋简体"/>
                <w:color w:val="000000" w:themeColor="text1"/>
                <w:kern w:val="0"/>
                <w:sz w:val="24"/>
              </w:rPr>
              <w:t>营山县农产品质量安全检验检测站属全额拨款的事业单位，现有事业编制</w:t>
            </w:r>
            <w:r w:rsidRPr="005A787B">
              <w:rPr>
                <w:rFonts w:eastAsia="方正仿宋简体"/>
                <w:color w:val="000000" w:themeColor="text1"/>
                <w:kern w:val="0"/>
                <w:sz w:val="24"/>
              </w:rPr>
              <w:t>5</w:t>
            </w:r>
            <w:r w:rsidRPr="005A787B">
              <w:rPr>
                <w:rFonts w:eastAsia="方正仿宋简体"/>
                <w:color w:val="000000" w:themeColor="text1"/>
                <w:kern w:val="0"/>
                <w:sz w:val="24"/>
              </w:rPr>
              <w:t>名。于</w:t>
            </w:r>
            <w:r w:rsidRPr="005A787B">
              <w:rPr>
                <w:rFonts w:eastAsia="方正仿宋简体"/>
                <w:color w:val="000000" w:themeColor="text1"/>
                <w:kern w:val="0"/>
                <w:sz w:val="24"/>
              </w:rPr>
              <w:t>2012</w:t>
            </w:r>
            <w:r w:rsidRPr="005A787B">
              <w:rPr>
                <w:rFonts w:eastAsia="方正仿宋简体"/>
                <w:color w:val="000000" w:themeColor="text1"/>
                <w:kern w:val="0"/>
                <w:sz w:val="24"/>
              </w:rPr>
              <w:t>年成立，</w:t>
            </w:r>
            <w:r w:rsidRPr="005A787B">
              <w:rPr>
                <w:rFonts w:eastAsia="方正仿宋简体"/>
                <w:color w:val="000000" w:themeColor="text1"/>
                <w:kern w:val="0"/>
                <w:sz w:val="24"/>
              </w:rPr>
              <w:t>2016</w:t>
            </w:r>
            <w:r w:rsidRPr="005A787B">
              <w:rPr>
                <w:rFonts w:eastAsia="方正仿宋简体"/>
                <w:color w:val="000000" w:themeColor="text1"/>
                <w:kern w:val="0"/>
                <w:sz w:val="24"/>
              </w:rPr>
              <w:t>年通过检测机构</w:t>
            </w:r>
            <w:r w:rsidRPr="005A787B">
              <w:rPr>
                <w:rFonts w:eastAsia="方正仿宋简体"/>
                <w:color w:val="000000" w:themeColor="text1"/>
                <w:kern w:val="0"/>
                <w:sz w:val="24"/>
              </w:rPr>
              <w:t>“</w:t>
            </w:r>
            <w:r w:rsidRPr="005A787B">
              <w:rPr>
                <w:rFonts w:eastAsia="方正仿宋简体"/>
                <w:color w:val="000000" w:themeColor="text1"/>
                <w:kern w:val="0"/>
                <w:sz w:val="24"/>
              </w:rPr>
              <w:t>双认证</w:t>
            </w:r>
            <w:r w:rsidRPr="005A787B">
              <w:rPr>
                <w:rFonts w:eastAsia="方正仿宋简体"/>
                <w:color w:val="000000" w:themeColor="text1"/>
                <w:kern w:val="0"/>
                <w:sz w:val="24"/>
              </w:rPr>
              <w:t>”</w:t>
            </w:r>
            <w:r w:rsidRPr="005A787B">
              <w:rPr>
                <w:rFonts w:eastAsia="方正仿宋简体"/>
                <w:color w:val="000000" w:themeColor="text1"/>
                <w:kern w:val="0"/>
                <w:sz w:val="24"/>
              </w:rPr>
              <w:t>，</w:t>
            </w:r>
            <w:r w:rsidRPr="005A787B">
              <w:rPr>
                <w:rFonts w:eastAsia="方正仿宋简体"/>
                <w:color w:val="000000" w:themeColor="text1"/>
                <w:kern w:val="0"/>
                <w:sz w:val="24"/>
              </w:rPr>
              <w:t>2019</w:t>
            </w:r>
            <w:r w:rsidRPr="005A787B">
              <w:rPr>
                <w:rFonts w:eastAsia="方正仿宋简体"/>
                <w:color w:val="000000" w:themeColor="text1"/>
                <w:kern w:val="0"/>
                <w:sz w:val="24"/>
              </w:rPr>
              <w:t>年</w:t>
            </w:r>
            <w:r w:rsidRPr="005A787B">
              <w:rPr>
                <w:rFonts w:eastAsia="方正仿宋简体"/>
                <w:color w:val="000000" w:themeColor="text1"/>
                <w:kern w:val="0"/>
                <w:sz w:val="24"/>
              </w:rPr>
              <w:t>10</w:t>
            </w:r>
            <w:r w:rsidRPr="005A787B">
              <w:rPr>
                <w:rFonts w:eastAsia="方正仿宋简体"/>
                <w:color w:val="000000" w:themeColor="text1"/>
                <w:kern w:val="0"/>
                <w:sz w:val="24"/>
              </w:rPr>
              <w:t>月通过检测机构</w:t>
            </w:r>
            <w:r w:rsidRPr="005A787B">
              <w:rPr>
                <w:rFonts w:eastAsia="方正仿宋简体"/>
                <w:color w:val="000000" w:themeColor="text1"/>
                <w:kern w:val="0"/>
                <w:sz w:val="24"/>
              </w:rPr>
              <w:t>“</w:t>
            </w:r>
            <w:r w:rsidRPr="005A787B">
              <w:rPr>
                <w:rFonts w:eastAsia="方正仿宋简体"/>
                <w:color w:val="000000" w:themeColor="text1"/>
                <w:kern w:val="0"/>
                <w:sz w:val="24"/>
              </w:rPr>
              <w:t>双认证</w:t>
            </w:r>
            <w:r w:rsidRPr="005A787B">
              <w:rPr>
                <w:rFonts w:eastAsia="方正仿宋简体"/>
                <w:color w:val="000000" w:themeColor="text1"/>
                <w:kern w:val="0"/>
                <w:sz w:val="24"/>
              </w:rPr>
              <w:t>”</w:t>
            </w:r>
            <w:r w:rsidRPr="005A787B">
              <w:rPr>
                <w:rFonts w:eastAsia="方正仿宋简体"/>
                <w:color w:val="000000" w:themeColor="text1"/>
                <w:kern w:val="0"/>
                <w:sz w:val="24"/>
              </w:rPr>
              <w:t>复审。主要负责完成省市和县本级下达的农产品检测任务；负责农产品质量安全执法检验；负责和指导农产品生产基地和批发市场的农产品检测工作；负责农产品质量安全监督抽查的抽样和生产过程中的日常监督检验；承担农产品质量安全方面的宣传和技术培训；接受其他委托检验和技术咨询、技术服务等。</w:t>
            </w:r>
          </w:p>
        </w:tc>
      </w:tr>
      <w:tr w:rsidR="00147CD1" w:rsidRPr="005A787B">
        <w:trPr>
          <w:trHeight w:val="600"/>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79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p w:rsidR="00147CD1" w:rsidRPr="005A787B" w:rsidRDefault="00147CD1">
            <w:pPr>
              <w:widowControl/>
              <w:spacing w:line="280" w:lineRule="exact"/>
              <w:jc w:val="center"/>
              <w:rPr>
                <w:rFonts w:eastAsia="方正黑体简体"/>
                <w:color w:val="000000" w:themeColor="text1"/>
                <w:kern w:val="0"/>
                <w:sz w:val="24"/>
              </w:rPr>
            </w:pP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职称职务</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1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19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3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30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1762"/>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1</w:t>
            </w:r>
          </w:p>
        </w:tc>
        <w:tc>
          <w:tcPr>
            <w:tcW w:w="12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检</w:t>
            </w:r>
            <w:r w:rsidRPr="005A787B">
              <w:rPr>
                <w:rFonts w:eastAsia="方正仿宋简体"/>
                <w:color w:val="000000" w:themeColor="text1"/>
                <w:kern w:val="0"/>
                <w:sz w:val="24"/>
              </w:rPr>
              <w:t>验检</w:t>
            </w:r>
            <w:r w:rsidRPr="005A787B">
              <w:rPr>
                <w:rFonts w:eastAsia="方正仿宋简体"/>
                <w:bCs/>
                <w:color w:val="000000" w:themeColor="text1"/>
                <w:kern w:val="0"/>
                <w:sz w:val="24"/>
              </w:rPr>
              <w:t>测</w:t>
            </w:r>
          </w:p>
        </w:tc>
        <w:tc>
          <w:tcPr>
            <w:tcW w:w="279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bCs/>
                <w:color w:val="000000" w:themeColor="text1"/>
                <w:kern w:val="0"/>
                <w:sz w:val="24"/>
              </w:rPr>
              <w:t>化学</w:t>
            </w:r>
            <w:r w:rsidRPr="005A787B">
              <w:rPr>
                <w:rFonts w:eastAsia="方正仿宋简体" w:hint="eastAsia"/>
                <w:bCs/>
                <w:color w:val="000000" w:themeColor="text1"/>
                <w:kern w:val="0"/>
                <w:sz w:val="24"/>
              </w:rPr>
              <w:t>、</w:t>
            </w:r>
            <w:r w:rsidRPr="005A787B">
              <w:rPr>
                <w:rFonts w:eastAsia="方正仿宋简体"/>
                <w:bCs/>
                <w:color w:val="000000" w:themeColor="text1"/>
                <w:kern w:val="0"/>
                <w:sz w:val="24"/>
              </w:rPr>
              <w:t>食品科学与工程</w:t>
            </w: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楷体_GB2312"/>
                <w:color w:val="000000" w:themeColor="text1"/>
                <w:kern w:val="0"/>
                <w:sz w:val="24"/>
              </w:rPr>
            </w:pP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41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19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1</w:t>
            </w:r>
          </w:p>
        </w:tc>
        <w:tc>
          <w:tcPr>
            <w:tcW w:w="123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bCs/>
                <w:color w:val="000000" w:themeColor="text1"/>
                <w:kern w:val="0"/>
                <w:sz w:val="24"/>
              </w:rPr>
              <w:t>编制内</w:t>
            </w:r>
          </w:p>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刚性引进</w:t>
            </w:r>
          </w:p>
        </w:tc>
        <w:tc>
          <w:tcPr>
            <w:tcW w:w="230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600" w:lineRule="exact"/>
        <w:jc w:val="center"/>
        <w:rPr>
          <w:rFonts w:eastAsia="方正小标宋简体"/>
          <w:color w:val="000000" w:themeColor="text1"/>
          <w:kern w:val="0"/>
          <w:sz w:val="40"/>
          <w:szCs w:val="40"/>
        </w:rPr>
      </w:pPr>
    </w:p>
    <w:p w:rsidR="00147CD1" w:rsidRPr="005A787B" w:rsidRDefault="00147CD1">
      <w:pPr>
        <w:pStyle w:val="Default"/>
        <w:rPr>
          <w:rFonts w:eastAsia="方正小标宋简体"/>
          <w:color w:val="000000" w:themeColor="text1"/>
          <w:sz w:val="40"/>
          <w:szCs w:val="40"/>
        </w:rPr>
      </w:pPr>
    </w:p>
    <w:p w:rsidR="00147CD1" w:rsidRPr="005A787B" w:rsidRDefault="00D64A60">
      <w:pPr>
        <w:spacing w:line="600" w:lineRule="exact"/>
        <w:jc w:val="center"/>
        <w:rPr>
          <w:color w:val="000000" w:themeColor="text1"/>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0"/>
          <w:szCs w:val="40"/>
        </w:rPr>
        <w:t>“</w:t>
      </w:r>
      <w:r w:rsidRPr="005A787B">
        <w:rPr>
          <w:rFonts w:eastAsia="方正小标宋简体"/>
          <w:color w:val="000000" w:themeColor="text1"/>
          <w:kern w:val="0"/>
          <w:sz w:val="40"/>
          <w:szCs w:val="40"/>
        </w:rPr>
        <w:t>嘉陵江英才工程</w:t>
      </w:r>
      <w:r w:rsidRPr="005A787B">
        <w:rPr>
          <w:rFonts w:eastAsia="方正小标宋简体"/>
          <w:color w:val="000000" w:themeColor="text1"/>
          <w:kern w:val="0"/>
          <w:sz w:val="40"/>
          <w:szCs w:val="40"/>
        </w:rPr>
        <w:t>”2022</w:t>
      </w:r>
      <w:r w:rsidRPr="005A787B">
        <w:rPr>
          <w:rFonts w:eastAsia="方正小标宋简体"/>
          <w:color w:val="000000" w:themeColor="text1"/>
          <w:kern w:val="0"/>
          <w:sz w:val="40"/>
          <w:szCs w:val="40"/>
        </w:rPr>
        <w:t>年度高层次人才需求信息表</w:t>
      </w:r>
      <w:r w:rsidRPr="005A787B">
        <w:rPr>
          <w:rFonts w:eastAsia="方正小标宋简体" w:hint="eastAsia"/>
          <w:color w:val="000000" w:themeColor="text1"/>
          <w:kern w:val="0"/>
          <w:sz w:val="40"/>
          <w:szCs w:val="40"/>
        </w:rPr>
        <w:t>（十六）</w:t>
      </w:r>
    </w:p>
    <w:tbl>
      <w:tblPr>
        <w:tblW w:w="14240" w:type="dxa"/>
        <w:jc w:val="center"/>
        <w:tblLayout w:type="fixed"/>
        <w:tblLook w:val="04A0"/>
      </w:tblPr>
      <w:tblGrid>
        <w:gridCol w:w="1240"/>
        <w:gridCol w:w="1237"/>
        <w:gridCol w:w="1631"/>
        <w:gridCol w:w="1166"/>
        <w:gridCol w:w="355"/>
        <w:gridCol w:w="1055"/>
        <w:gridCol w:w="665"/>
        <w:gridCol w:w="745"/>
        <w:gridCol w:w="215"/>
        <w:gridCol w:w="1196"/>
        <w:gridCol w:w="586"/>
        <w:gridCol w:w="610"/>
        <w:gridCol w:w="300"/>
        <w:gridCol w:w="931"/>
        <w:gridCol w:w="2308"/>
      </w:tblGrid>
      <w:tr w:rsidR="00147CD1" w:rsidRPr="005A787B">
        <w:trPr>
          <w:trHeight w:val="540"/>
          <w:jc w:val="center"/>
        </w:trPr>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8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60" w:lineRule="exact"/>
              <w:rPr>
                <w:rFonts w:eastAsia="方正仿宋简体"/>
                <w:color w:val="000000" w:themeColor="text1"/>
                <w:kern w:val="0"/>
                <w:sz w:val="24"/>
              </w:rPr>
            </w:pPr>
            <w:r w:rsidRPr="005A787B">
              <w:rPr>
                <w:rFonts w:eastAsia="方正仿宋简体"/>
                <w:color w:val="000000" w:themeColor="text1"/>
                <w:kern w:val="0"/>
                <w:sz w:val="24"/>
              </w:rPr>
              <w:t>营山县土壤肥料农业环境保护站</w:t>
            </w:r>
          </w:p>
        </w:tc>
        <w:tc>
          <w:tcPr>
            <w:tcW w:w="152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hint="eastAsia"/>
                <w:color w:val="000000" w:themeColor="text1"/>
                <w:kern w:val="0"/>
                <w:sz w:val="24"/>
              </w:rPr>
              <w:t>事业单位</w:t>
            </w:r>
          </w:p>
        </w:tc>
        <w:tc>
          <w:tcPr>
            <w:tcW w:w="96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楷体_GB2312"/>
                <w:color w:val="000000" w:themeColor="text1"/>
                <w:kern w:val="0"/>
                <w:sz w:val="24"/>
              </w:rPr>
            </w:pPr>
            <w:r w:rsidRPr="005A787B">
              <w:rPr>
                <w:rFonts w:eastAsia="方正黑体简体"/>
                <w:color w:val="000000" w:themeColor="text1"/>
                <w:kern w:val="0"/>
                <w:sz w:val="24"/>
              </w:rPr>
              <w:t>网址</w:t>
            </w:r>
          </w:p>
        </w:tc>
        <w:tc>
          <w:tcPr>
            <w:tcW w:w="17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楷体_GB2312"/>
                <w:color w:val="000000" w:themeColor="text1"/>
                <w:kern w:val="0"/>
                <w:sz w:val="24"/>
              </w:rPr>
            </w:pPr>
          </w:p>
        </w:tc>
        <w:tc>
          <w:tcPr>
            <w:tcW w:w="9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2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60" w:lineRule="exact"/>
              <w:ind w:firstLineChars="100" w:firstLine="236"/>
              <w:rPr>
                <w:rFonts w:eastAsia="方正仿宋简体"/>
                <w:color w:val="000000" w:themeColor="text1"/>
                <w:kern w:val="0"/>
                <w:sz w:val="24"/>
              </w:rPr>
            </w:pPr>
            <w:r w:rsidRPr="005A787B">
              <w:rPr>
                <w:rFonts w:eastAsia="方正仿宋简体"/>
                <w:color w:val="000000" w:themeColor="text1"/>
                <w:kern w:val="0"/>
                <w:sz w:val="24"/>
              </w:rPr>
              <w:t>637700</w:t>
            </w:r>
          </w:p>
        </w:tc>
      </w:tr>
      <w:tr w:rsidR="00147CD1" w:rsidRPr="005A787B">
        <w:trPr>
          <w:trHeight w:val="397"/>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w:t>
            </w:r>
            <w:r w:rsidRPr="005A787B">
              <w:rPr>
                <w:rFonts w:eastAsia="方正黑体简体"/>
                <w:color w:val="000000" w:themeColor="text1"/>
                <w:kern w:val="0"/>
                <w:sz w:val="24"/>
              </w:rPr>
              <w:t xml:space="preserve"> </w:t>
            </w:r>
            <w:r w:rsidRPr="005A787B">
              <w:rPr>
                <w:rFonts w:eastAsia="方正黑体简体"/>
                <w:color w:val="000000" w:themeColor="text1"/>
                <w:kern w:val="0"/>
                <w:sz w:val="24"/>
              </w:rPr>
              <w:t>系</w:t>
            </w:r>
            <w:r w:rsidRPr="005A787B">
              <w:rPr>
                <w:rFonts w:eastAsia="方正黑体简体"/>
                <w:color w:val="000000" w:themeColor="text1"/>
                <w:kern w:val="0"/>
                <w:sz w:val="24"/>
              </w:rPr>
              <w:t xml:space="preserve"> </w:t>
            </w:r>
            <w:r w:rsidRPr="005A787B">
              <w:rPr>
                <w:rFonts w:eastAsia="方正黑体简体"/>
                <w:color w:val="000000" w:themeColor="text1"/>
                <w:kern w:val="0"/>
                <w:sz w:val="24"/>
              </w:rPr>
              <w:t>人</w:t>
            </w:r>
          </w:p>
        </w:tc>
        <w:tc>
          <w:tcPr>
            <w:tcW w:w="2868"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60" w:lineRule="exact"/>
              <w:ind w:firstLineChars="100" w:firstLine="236"/>
              <w:rPr>
                <w:rFonts w:eastAsia="方正仿宋简体"/>
                <w:color w:val="000000" w:themeColor="text1"/>
                <w:kern w:val="0"/>
                <w:sz w:val="24"/>
              </w:rPr>
            </w:pPr>
            <w:r w:rsidRPr="005A787B">
              <w:rPr>
                <w:rFonts w:eastAsia="方正仿宋简体"/>
                <w:color w:val="000000" w:themeColor="text1"/>
                <w:kern w:val="0"/>
                <w:sz w:val="24"/>
              </w:rPr>
              <w:t>唐科</w:t>
            </w:r>
          </w:p>
        </w:tc>
        <w:tc>
          <w:tcPr>
            <w:tcW w:w="152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7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13778198589</w:t>
            </w:r>
          </w:p>
        </w:tc>
        <w:tc>
          <w:tcPr>
            <w:tcW w:w="96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kern w:val="0"/>
                <w:sz w:val="24"/>
              </w:rPr>
              <w:t>E-mail</w:t>
            </w:r>
          </w:p>
        </w:tc>
        <w:tc>
          <w:tcPr>
            <w:tcW w:w="17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bCs/>
                <w:color w:val="000000" w:themeColor="text1"/>
                <w:sz w:val="18"/>
                <w:szCs w:val="18"/>
                <w:shd w:val="clear" w:color="auto" w:fill="FFFFFF"/>
              </w:rPr>
              <w:t>772351464@qq.com</w:t>
            </w:r>
          </w:p>
        </w:tc>
        <w:tc>
          <w:tcPr>
            <w:tcW w:w="9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2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60" w:lineRule="exact"/>
              <w:ind w:firstLineChars="100" w:firstLine="236"/>
              <w:rPr>
                <w:rFonts w:eastAsia="方正仿宋简体"/>
                <w:color w:val="000000" w:themeColor="text1"/>
                <w:kern w:val="0"/>
                <w:sz w:val="24"/>
              </w:rPr>
            </w:pPr>
            <w:r w:rsidRPr="005A787B">
              <w:rPr>
                <w:rFonts w:eastAsia="方正仿宋简体"/>
                <w:color w:val="000000" w:themeColor="text1"/>
                <w:kern w:val="0"/>
                <w:sz w:val="24"/>
              </w:rPr>
              <w:t>营山县三星路兴旺街</w:t>
            </w:r>
            <w:r w:rsidRPr="005A787B">
              <w:rPr>
                <w:rFonts w:eastAsia="方正仿宋简体"/>
                <w:color w:val="000000" w:themeColor="text1"/>
                <w:kern w:val="0"/>
                <w:sz w:val="24"/>
              </w:rPr>
              <w:t>78</w:t>
            </w:r>
            <w:r w:rsidRPr="005A787B">
              <w:rPr>
                <w:rFonts w:eastAsia="方正仿宋简体"/>
                <w:color w:val="000000" w:themeColor="text1"/>
                <w:kern w:val="0"/>
                <w:sz w:val="24"/>
              </w:rPr>
              <w:t>号</w:t>
            </w:r>
          </w:p>
        </w:tc>
      </w:tr>
      <w:tr w:rsidR="00147CD1" w:rsidRPr="005A787B">
        <w:trPr>
          <w:trHeight w:val="1551"/>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w:t>
            </w:r>
            <w:r w:rsidRPr="005A787B">
              <w:rPr>
                <w:rFonts w:eastAsia="方正黑体简体"/>
                <w:color w:val="000000" w:themeColor="text1"/>
                <w:kern w:val="0"/>
                <w:sz w:val="24"/>
              </w:rPr>
              <w:t>位简介</w:t>
            </w:r>
            <w:r w:rsidRPr="005A787B">
              <w:rPr>
                <w:rFonts w:eastAsia="方正黑体简体"/>
                <w:color w:val="000000" w:themeColor="text1"/>
                <w:kern w:val="0"/>
                <w:sz w:val="24"/>
              </w:rPr>
              <w:t>(200</w:t>
            </w:r>
            <w:r w:rsidRPr="005A787B">
              <w:rPr>
                <w:rFonts w:eastAsia="方正黑体简体"/>
                <w:color w:val="000000" w:themeColor="text1"/>
                <w:kern w:val="0"/>
                <w:sz w:val="24"/>
              </w:rPr>
              <w:t>字左右</w:t>
            </w:r>
            <w:r w:rsidRPr="005A787B">
              <w:rPr>
                <w:rFonts w:eastAsia="方正黑体简体"/>
                <w:color w:val="000000" w:themeColor="text1"/>
                <w:kern w:val="0"/>
                <w:sz w:val="24"/>
              </w:rPr>
              <w:t>)</w:t>
            </w:r>
          </w:p>
        </w:tc>
        <w:tc>
          <w:tcPr>
            <w:tcW w:w="13000" w:type="dxa"/>
            <w:gridSpan w:val="14"/>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rPr>
                <w:rFonts w:eastAsia="方正仿宋简体"/>
                <w:bCs/>
                <w:color w:val="000000" w:themeColor="text1"/>
                <w:kern w:val="0"/>
                <w:sz w:val="21"/>
                <w:szCs w:val="21"/>
              </w:rPr>
            </w:pPr>
            <w:r w:rsidRPr="005A787B">
              <w:rPr>
                <w:rFonts w:eastAsia="方正仿宋简体"/>
                <w:color w:val="000000" w:themeColor="text1"/>
                <w:kern w:val="0"/>
                <w:sz w:val="24"/>
              </w:rPr>
              <w:t>营山县土肥站属全额拨款的事业单位，现有事业编制</w:t>
            </w:r>
            <w:r w:rsidRPr="005A787B">
              <w:rPr>
                <w:rFonts w:eastAsia="方正仿宋简体"/>
                <w:color w:val="000000" w:themeColor="text1"/>
                <w:kern w:val="0"/>
                <w:sz w:val="24"/>
              </w:rPr>
              <w:t>6</w:t>
            </w:r>
            <w:r w:rsidRPr="005A787B">
              <w:rPr>
                <w:rFonts w:eastAsia="方正仿宋简体"/>
                <w:color w:val="000000" w:themeColor="text1"/>
                <w:kern w:val="0"/>
                <w:sz w:val="24"/>
              </w:rPr>
              <w:t>名。主要负责参与研究制定土壤资源调查评价，改良培肥开发利用的规划和重大措施；制定全县土壤培肥计划；编制中低产田土改造开发，建设基本农田，高标准农田的规划、设计和项目论证，上报并组织实施；基本农田保护管理；耕地保护的政策和补偿制度研究；农业区划管理；全县化肥质量监测、签定和监督管理及相关社会服务；负责耕地质量调查与评价工作等。</w:t>
            </w:r>
          </w:p>
        </w:tc>
      </w:tr>
      <w:tr w:rsidR="00147CD1" w:rsidRPr="005A787B">
        <w:trPr>
          <w:trHeight w:val="600"/>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79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职称职务</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1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19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3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30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974"/>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1</w:t>
            </w:r>
          </w:p>
        </w:tc>
        <w:tc>
          <w:tcPr>
            <w:tcW w:w="123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农业工程管理</w:t>
            </w:r>
          </w:p>
        </w:tc>
        <w:tc>
          <w:tcPr>
            <w:tcW w:w="2797"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农业工程</w:t>
            </w:r>
            <w:r w:rsidRPr="005A787B">
              <w:rPr>
                <w:rFonts w:eastAsia="方正仿宋简体" w:hint="eastAsia"/>
                <w:color w:val="000000" w:themeColor="text1"/>
                <w:kern w:val="0"/>
                <w:sz w:val="24"/>
              </w:rPr>
              <w:t>、</w:t>
            </w:r>
            <w:r w:rsidRPr="005A787B">
              <w:rPr>
                <w:rFonts w:eastAsia="方正仿宋简体"/>
                <w:color w:val="000000" w:themeColor="text1"/>
                <w:kern w:val="0"/>
                <w:sz w:val="24"/>
              </w:rPr>
              <w:t>作物学</w:t>
            </w:r>
            <w:r w:rsidRPr="005A787B">
              <w:rPr>
                <w:rFonts w:eastAsia="方正仿宋简体" w:hint="eastAsia"/>
                <w:color w:val="000000" w:themeColor="text1"/>
                <w:kern w:val="0"/>
                <w:sz w:val="24"/>
              </w:rPr>
              <w:t>、</w:t>
            </w:r>
            <w:r w:rsidRPr="005A787B">
              <w:rPr>
                <w:rFonts w:eastAsia="方正仿宋简体"/>
                <w:color w:val="000000" w:themeColor="text1"/>
                <w:kern w:val="0"/>
                <w:sz w:val="24"/>
              </w:rPr>
              <w:t>农业资源与环境</w:t>
            </w:r>
            <w:r w:rsidRPr="005A787B">
              <w:rPr>
                <w:rFonts w:eastAsia="方正仿宋简体" w:hint="eastAsia"/>
                <w:color w:val="000000" w:themeColor="text1"/>
                <w:kern w:val="0"/>
                <w:sz w:val="24"/>
              </w:rPr>
              <w:t>、</w:t>
            </w:r>
            <w:r w:rsidRPr="005A787B">
              <w:rPr>
                <w:rFonts w:eastAsia="方正仿宋简体"/>
                <w:color w:val="000000" w:themeColor="text1"/>
                <w:kern w:val="0"/>
                <w:sz w:val="24"/>
              </w:rPr>
              <w:t>植物保护</w:t>
            </w:r>
            <w:r w:rsidRPr="005A787B">
              <w:rPr>
                <w:rFonts w:eastAsia="方正仿宋简体" w:hint="eastAsia"/>
                <w:color w:val="000000" w:themeColor="text1"/>
                <w:kern w:val="0"/>
                <w:sz w:val="24"/>
              </w:rPr>
              <w:t>、</w:t>
            </w:r>
            <w:r w:rsidRPr="005A787B">
              <w:rPr>
                <w:rFonts w:eastAsia="方正仿宋简体"/>
                <w:color w:val="000000" w:themeColor="text1"/>
                <w:kern w:val="0"/>
                <w:sz w:val="24"/>
              </w:rPr>
              <w:t>农业</w:t>
            </w: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147CD1" w:rsidP="00F36241">
            <w:pPr>
              <w:widowControl/>
              <w:spacing w:line="280" w:lineRule="exact"/>
              <w:ind w:firstLineChars="200" w:firstLine="471"/>
              <w:jc w:val="center"/>
              <w:rPr>
                <w:rFonts w:eastAsia="方正楷体简体"/>
                <w:color w:val="000000" w:themeColor="text1"/>
                <w:kern w:val="0"/>
                <w:sz w:val="24"/>
              </w:rPr>
            </w:pPr>
          </w:p>
        </w:tc>
        <w:tc>
          <w:tcPr>
            <w:tcW w:w="14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411"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147CD1" w:rsidP="00F36241">
            <w:pPr>
              <w:widowControl/>
              <w:spacing w:line="280" w:lineRule="exact"/>
              <w:ind w:firstLineChars="200" w:firstLine="471"/>
              <w:jc w:val="center"/>
              <w:rPr>
                <w:rFonts w:eastAsia="方正楷体简体"/>
                <w:color w:val="000000" w:themeColor="text1"/>
                <w:kern w:val="0"/>
                <w:sz w:val="24"/>
              </w:rPr>
            </w:pPr>
          </w:p>
        </w:tc>
        <w:tc>
          <w:tcPr>
            <w:tcW w:w="119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31" w:type="dxa"/>
            <w:gridSpan w:val="2"/>
            <w:tcBorders>
              <w:top w:val="nil"/>
              <w:left w:val="nil"/>
              <w:bottom w:val="single" w:sz="4" w:space="0" w:color="auto"/>
              <w:right w:val="single" w:sz="4" w:space="0" w:color="auto"/>
            </w:tcBorders>
            <w:tcMar>
              <w:top w:w="57" w:type="dxa"/>
              <w:bottom w:w="57" w:type="dxa"/>
            </w:tcMar>
            <w:vAlign w:val="center"/>
          </w:tcPr>
          <w:p w:rsidR="005A787B" w:rsidRPr="005A787B" w:rsidRDefault="00D64A60">
            <w:pPr>
              <w:widowControl/>
              <w:spacing w:line="280" w:lineRule="exact"/>
              <w:jc w:val="center"/>
              <w:rPr>
                <w:rFonts w:eastAsia="方正仿宋简体" w:hint="eastAsia"/>
                <w:color w:val="000000" w:themeColor="text1"/>
                <w:kern w:val="0"/>
                <w:sz w:val="24"/>
              </w:rPr>
            </w:pPr>
            <w:r w:rsidRPr="005A787B">
              <w:rPr>
                <w:rFonts w:eastAsia="方正仿宋简体"/>
                <w:color w:val="000000" w:themeColor="text1"/>
                <w:kern w:val="0"/>
                <w:sz w:val="24"/>
              </w:rPr>
              <w:t>编制内</w:t>
            </w:r>
          </w:p>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刚性引进</w:t>
            </w:r>
          </w:p>
        </w:tc>
        <w:tc>
          <w:tcPr>
            <w:tcW w:w="230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bCs/>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600" w:lineRule="exact"/>
        <w:jc w:val="center"/>
        <w:rPr>
          <w:rFonts w:eastAsia="方正小标宋简体"/>
          <w:color w:val="000000" w:themeColor="text1"/>
          <w:kern w:val="0"/>
          <w:sz w:val="40"/>
          <w:szCs w:val="40"/>
        </w:rPr>
      </w:pPr>
    </w:p>
    <w:p w:rsidR="00147CD1" w:rsidRPr="005A787B" w:rsidRDefault="00D64A60">
      <w:pPr>
        <w:widowControl/>
        <w:jc w:val="left"/>
        <w:rPr>
          <w:rFonts w:eastAsia="方正小标宋简体"/>
          <w:b w:val="0"/>
          <w:color w:val="000000" w:themeColor="text1"/>
          <w:kern w:val="0"/>
          <w:sz w:val="40"/>
          <w:szCs w:val="40"/>
        </w:rPr>
      </w:pPr>
      <w:r w:rsidRPr="005A787B">
        <w:rPr>
          <w:rFonts w:eastAsia="方正小标宋简体"/>
          <w:color w:val="000000" w:themeColor="text1"/>
          <w:sz w:val="40"/>
          <w:szCs w:val="40"/>
        </w:rPr>
        <w:br w:type="page"/>
      </w:r>
    </w:p>
    <w:p w:rsidR="00147CD1" w:rsidRPr="005A787B" w:rsidRDefault="00D64A60">
      <w:pPr>
        <w:spacing w:line="600" w:lineRule="exact"/>
        <w:jc w:val="center"/>
        <w:rPr>
          <w:rFonts w:eastAsia="方正小标宋简体"/>
          <w:color w:val="000000" w:themeColor="text1"/>
          <w:kern w:val="0"/>
          <w:sz w:val="40"/>
          <w:szCs w:val="40"/>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（十七）</w:t>
      </w:r>
    </w:p>
    <w:tbl>
      <w:tblPr>
        <w:tblW w:w="14021" w:type="dxa"/>
        <w:jc w:val="center"/>
        <w:tblLayout w:type="fixed"/>
        <w:tblLook w:val="04A0"/>
      </w:tblPr>
      <w:tblGrid>
        <w:gridCol w:w="791"/>
        <w:gridCol w:w="1635"/>
        <w:gridCol w:w="1306"/>
        <w:gridCol w:w="1874"/>
        <w:gridCol w:w="1548"/>
        <w:gridCol w:w="709"/>
        <w:gridCol w:w="567"/>
        <w:gridCol w:w="1170"/>
        <w:gridCol w:w="1080"/>
        <w:gridCol w:w="1240"/>
        <w:gridCol w:w="2101"/>
      </w:tblGrid>
      <w:tr w:rsidR="00147CD1" w:rsidRPr="005A787B" w:rsidTr="005A787B">
        <w:trPr>
          <w:trHeight w:val="1041"/>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9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5A787B">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四川大学华西医院营山医院（营山县人民医院）</w:t>
            </w:r>
          </w:p>
        </w:tc>
        <w:tc>
          <w:tcPr>
            <w:tcW w:w="187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54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709"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737"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http://www.ysrmyywz.com/</w:t>
            </w:r>
          </w:p>
        </w:tc>
        <w:tc>
          <w:tcPr>
            <w:tcW w:w="10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637700</w:t>
            </w:r>
          </w:p>
        </w:tc>
      </w:tr>
      <w:tr w:rsidR="00147CD1" w:rsidRPr="005A787B" w:rsidTr="005A787B">
        <w:trPr>
          <w:trHeight w:val="716"/>
          <w:jc w:val="center"/>
        </w:trPr>
        <w:tc>
          <w:tcPr>
            <w:tcW w:w="791"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9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牛</w:t>
            </w:r>
            <w:r w:rsidRPr="005A787B">
              <w:rPr>
                <w:rFonts w:eastAsia="方正仿宋简体" w:hint="eastAsia"/>
                <w:color w:val="000000" w:themeColor="text1"/>
                <w:kern w:val="0"/>
                <w:sz w:val="24"/>
              </w:rPr>
              <w:t xml:space="preserve">  </w:t>
            </w:r>
            <w:r w:rsidRPr="005A787B">
              <w:rPr>
                <w:rFonts w:eastAsia="方正仿宋简体"/>
                <w:color w:val="000000" w:themeColor="text1"/>
                <w:kern w:val="0"/>
                <w:sz w:val="24"/>
              </w:rPr>
              <w:t>凡</w:t>
            </w:r>
          </w:p>
        </w:tc>
        <w:tc>
          <w:tcPr>
            <w:tcW w:w="187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54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18282031308</w:t>
            </w:r>
          </w:p>
        </w:tc>
        <w:tc>
          <w:tcPr>
            <w:tcW w:w="70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737"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287945758@qq.com</w:t>
            </w:r>
          </w:p>
        </w:tc>
        <w:tc>
          <w:tcPr>
            <w:tcW w:w="108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四川省南充市营山县华西大道</w:t>
            </w:r>
            <w:r w:rsidRPr="005A787B">
              <w:rPr>
                <w:rFonts w:eastAsia="方正仿宋简体"/>
                <w:color w:val="000000" w:themeColor="text1"/>
                <w:kern w:val="0"/>
                <w:sz w:val="24"/>
              </w:rPr>
              <w:t>100</w:t>
            </w:r>
            <w:r w:rsidRPr="005A787B">
              <w:rPr>
                <w:rFonts w:eastAsia="方正仿宋简体"/>
                <w:color w:val="000000" w:themeColor="text1"/>
                <w:kern w:val="0"/>
                <w:sz w:val="24"/>
              </w:rPr>
              <w:t>号</w:t>
            </w:r>
          </w:p>
        </w:tc>
      </w:tr>
      <w:tr w:rsidR="00147CD1" w:rsidRPr="005A787B">
        <w:trPr>
          <w:trHeight w:val="5396"/>
          <w:jc w:val="center"/>
        </w:trPr>
        <w:tc>
          <w:tcPr>
            <w:tcW w:w="791"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黑体简体"/>
                <w:color w:val="000000" w:themeColor="text1"/>
                <w:kern w:val="0"/>
                <w:sz w:val="24"/>
              </w:rPr>
              <w:t>单位简介</w:t>
            </w:r>
            <w:r w:rsidRPr="005A787B">
              <w:rPr>
                <w:rFonts w:eastAsia="方正仿宋简体"/>
                <w:color w:val="000000" w:themeColor="text1"/>
                <w:kern w:val="0"/>
                <w:sz w:val="24"/>
              </w:rPr>
              <w:t>（</w:t>
            </w:r>
            <w:r w:rsidRPr="005A787B">
              <w:rPr>
                <w:rFonts w:eastAsia="方正仿宋简体"/>
                <w:color w:val="000000" w:themeColor="text1"/>
                <w:spacing w:val="-6"/>
                <w:kern w:val="0"/>
                <w:sz w:val="24"/>
              </w:rPr>
              <w:t>200</w:t>
            </w:r>
            <w:r w:rsidRPr="005A787B">
              <w:rPr>
                <w:rFonts w:eastAsia="方正仿宋简体"/>
                <w:color w:val="000000" w:themeColor="text1"/>
                <w:spacing w:val="-6"/>
                <w:kern w:val="0"/>
                <w:sz w:val="24"/>
              </w:rPr>
              <w:t>字左右</w:t>
            </w:r>
            <w:r w:rsidRPr="005A787B">
              <w:rPr>
                <w:rFonts w:eastAsia="方正仿宋简体"/>
                <w:color w:val="000000" w:themeColor="text1"/>
                <w:kern w:val="0"/>
                <w:sz w:val="24"/>
              </w:rPr>
              <w:t>）</w:t>
            </w:r>
          </w:p>
        </w:tc>
        <w:tc>
          <w:tcPr>
            <w:tcW w:w="13230"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rPr>
                <w:rFonts w:eastAsia="方正仿宋简体"/>
                <w:color w:val="000000" w:themeColor="text1"/>
                <w:kern w:val="0"/>
                <w:sz w:val="24"/>
              </w:rPr>
            </w:pPr>
            <w:r w:rsidRPr="005A787B">
              <w:rPr>
                <w:rFonts w:eastAsia="方正仿宋简体"/>
                <w:color w:val="000000" w:themeColor="text1"/>
                <w:kern w:val="0"/>
                <w:sz w:val="24"/>
              </w:rPr>
              <w:t>四川大学华西医院营山医院（营山县人民医院）是我县唯一一家国家三级综合性医院</w:t>
            </w:r>
            <w:r w:rsidRPr="005A787B">
              <w:rPr>
                <w:rFonts w:eastAsia="方正仿宋简体"/>
                <w:color w:val="000000" w:themeColor="text1"/>
                <w:kern w:val="0"/>
                <w:sz w:val="24"/>
              </w:rPr>
              <w:t>,</w:t>
            </w:r>
            <w:r w:rsidRPr="005A787B">
              <w:rPr>
                <w:rFonts w:eastAsia="方正仿宋简体"/>
                <w:color w:val="000000" w:themeColor="text1"/>
                <w:kern w:val="0"/>
                <w:sz w:val="24"/>
              </w:rPr>
              <w:t>华西医院领办型医联体单位。建院</w:t>
            </w:r>
            <w:r w:rsidRPr="005A787B">
              <w:rPr>
                <w:rFonts w:eastAsia="方正仿宋简体"/>
                <w:color w:val="000000" w:themeColor="text1"/>
                <w:kern w:val="0"/>
                <w:sz w:val="24"/>
              </w:rPr>
              <w:t>80</w:t>
            </w:r>
            <w:r w:rsidRPr="005A787B">
              <w:rPr>
                <w:rFonts w:eastAsia="方正仿宋简体"/>
                <w:color w:val="000000" w:themeColor="text1"/>
                <w:kern w:val="0"/>
                <w:sz w:val="24"/>
              </w:rPr>
              <w:t>年来，已发展成为全县规模最大、科室最齐全、设备最先进、技术水平最高的公立医院。</w:t>
            </w:r>
          </w:p>
          <w:p w:rsidR="00147CD1" w:rsidRPr="005A787B" w:rsidRDefault="00D64A60">
            <w:pPr>
              <w:widowControl/>
              <w:spacing w:line="280" w:lineRule="exact"/>
              <w:rPr>
                <w:rFonts w:eastAsia="方正仿宋简体"/>
                <w:color w:val="000000" w:themeColor="text1"/>
                <w:kern w:val="0"/>
                <w:sz w:val="24"/>
              </w:rPr>
            </w:pPr>
            <w:r w:rsidRPr="005A787B">
              <w:rPr>
                <w:rFonts w:eastAsia="方正仿宋简体"/>
                <w:color w:val="000000" w:themeColor="text1"/>
                <w:kern w:val="0"/>
                <w:sz w:val="24"/>
              </w:rPr>
              <w:t>医院现有在岗在编职工</w:t>
            </w:r>
            <w:r w:rsidRPr="005A787B">
              <w:rPr>
                <w:rFonts w:eastAsia="方正仿宋简体"/>
                <w:color w:val="000000" w:themeColor="text1"/>
                <w:kern w:val="0"/>
                <w:sz w:val="24"/>
              </w:rPr>
              <w:t>1000</w:t>
            </w:r>
            <w:r w:rsidRPr="005A787B">
              <w:rPr>
                <w:rFonts w:eastAsia="方正仿宋简体"/>
                <w:color w:val="000000" w:themeColor="text1"/>
                <w:kern w:val="0"/>
                <w:sz w:val="24"/>
              </w:rPr>
              <w:t>余人，其中高级职称近</w:t>
            </w:r>
            <w:r w:rsidRPr="005A787B">
              <w:rPr>
                <w:rFonts w:eastAsia="方正仿宋简体"/>
                <w:color w:val="000000" w:themeColor="text1"/>
                <w:kern w:val="0"/>
                <w:sz w:val="24"/>
              </w:rPr>
              <w:t>100</w:t>
            </w:r>
            <w:r w:rsidRPr="005A787B">
              <w:rPr>
                <w:rFonts w:eastAsia="方正仿宋简体"/>
                <w:color w:val="000000" w:themeColor="text1"/>
                <w:kern w:val="0"/>
                <w:sz w:val="24"/>
              </w:rPr>
              <w:t>人、中级职称</w:t>
            </w:r>
            <w:r w:rsidRPr="005A787B">
              <w:rPr>
                <w:rFonts w:eastAsia="方正仿宋简体"/>
                <w:color w:val="000000" w:themeColor="text1"/>
                <w:kern w:val="0"/>
                <w:sz w:val="24"/>
              </w:rPr>
              <w:t>200</w:t>
            </w:r>
            <w:r w:rsidRPr="005A787B">
              <w:rPr>
                <w:rFonts w:eastAsia="方正仿宋简体"/>
                <w:color w:val="000000" w:themeColor="text1"/>
                <w:kern w:val="0"/>
                <w:sz w:val="24"/>
              </w:rPr>
              <w:t>余人、博士研究生</w:t>
            </w:r>
            <w:r w:rsidRPr="005A787B">
              <w:rPr>
                <w:rFonts w:eastAsia="方正仿宋简体"/>
                <w:color w:val="000000" w:themeColor="text1"/>
                <w:kern w:val="0"/>
                <w:sz w:val="24"/>
              </w:rPr>
              <w:t>3</w:t>
            </w:r>
            <w:r w:rsidRPr="005A787B">
              <w:rPr>
                <w:rFonts w:eastAsia="方正仿宋简体"/>
                <w:color w:val="000000" w:themeColor="text1"/>
                <w:kern w:val="0"/>
                <w:sz w:val="24"/>
              </w:rPr>
              <w:t>人、硕士研究生</w:t>
            </w:r>
            <w:r w:rsidRPr="005A787B">
              <w:rPr>
                <w:rFonts w:eastAsia="方正仿宋简体"/>
                <w:color w:val="000000" w:themeColor="text1"/>
                <w:kern w:val="0"/>
                <w:sz w:val="24"/>
              </w:rPr>
              <w:t>20</w:t>
            </w:r>
            <w:r w:rsidRPr="005A787B">
              <w:rPr>
                <w:rFonts w:eastAsia="方正仿宋简体"/>
                <w:color w:val="000000" w:themeColor="text1"/>
                <w:kern w:val="0"/>
                <w:sz w:val="24"/>
              </w:rPr>
              <w:t>余人。医院编制床位</w:t>
            </w:r>
            <w:r w:rsidRPr="005A787B">
              <w:rPr>
                <w:rFonts w:eastAsia="方正仿宋简体"/>
                <w:color w:val="000000" w:themeColor="text1"/>
                <w:kern w:val="0"/>
                <w:sz w:val="24"/>
              </w:rPr>
              <w:t>2000</w:t>
            </w:r>
            <w:r w:rsidRPr="005A787B">
              <w:rPr>
                <w:rFonts w:eastAsia="方正仿宋简体"/>
                <w:color w:val="000000" w:themeColor="text1"/>
                <w:kern w:val="0"/>
                <w:sz w:val="24"/>
              </w:rPr>
              <w:t>张，占地面积</w:t>
            </w:r>
            <w:r w:rsidRPr="005A787B">
              <w:rPr>
                <w:rFonts w:eastAsia="方正仿宋简体"/>
                <w:color w:val="000000" w:themeColor="text1"/>
                <w:kern w:val="0"/>
                <w:sz w:val="24"/>
              </w:rPr>
              <w:t>256</w:t>
            </w:r>
            <w:r w:rsidRPr="005A787B">
              <w:rPr>
                <w:rFonts w:eastAsia="方正仿宋简体"/>
                <w:color w:val="000000" w:themeColor="text1"/>
                <w:kern w:val="0"/>
                <w:sz w:val="24"/>
              </w:rPr>
              <w:t>亩，建筑面积：</w:t>
            </w:r>
            <w:r w:rsidRPr="005A787B">
              <w:rPr>
                <w:rFonts w:eastAsia="方正仿宋简体"/>
                <w:color w:val="000000" w:themeColor="text1"/>
                <w:kern w:val="0"/>
                <w:sz w:val="24"/>
              </w:rPr>
              <w:t>23.856</w:t>
            </w:r>
            <w:r w:rsidRPr="005A787B">
              <w:rPr>
                <w:rFonts w:eastAsia="方正仿宋简体"/>
                <w:color w:val="000000" w:themeColor="text1"/>
                <w:kern w:val="0"/>
                <w:sz w:val="24"/>
              </w:rPr>
              <w:t>万平方米。</w:t>
            </w:r>
          </w:p>
          <w:p w:rsidR="00147CD1" w:rsidRPr="005A787B" w:rsidRDefault="00D64A60" w:rsidP="00F36241">
            <w:pPr>
              <w:widowControl/>
              <w:spacing w:line="280" w:lineRule="exact"/>
              <w:ind w:firstLineChars="200" w:firstLine="471"/>
              <w:rPr>
                <w:rFonts w:eastAsia="方正仿宋简体"/>
                <w:color w:val="000000" w:themeColor="text1"/>
                <w:kern w:val="0"/>
                <w:sz w:val="24"/>
              </w:rPr>
            </w:pPr>
            <w:r w:rsidRPr="005A787B">
              <w:rPr>
                <w:rFonts w:eastAsia="方正仿宋简体"/>
                <w:color w:val="000000" w:themeColor="text1"/>
                <w:kern w:val="0"/>
                <w:sz w:val="24"/>
              </w:rPr>
              <w:t>对标</w:t>
            </w:r>
            <w:r w:rsidRPr="005A787B">
              <w:rPr>
                <w:rFonts w:eastAsia="方正仿宋简体"/>
                <w:color w:val="000000" w:themeColor="text1"/>
                <w:kern w:val="0"/>
                <w:sz w:val="24"/>
              </w:rPr>
              <w:t>“</w:t>
            </w:r>
            <w:r w:rsidRPr="005A787B">
              <w:rPr>
                <w:rFonts w:eastAsia="方正仿宋简体"/>
                <w:color w:val="000000" w:themeColor="text1"/>
                <w:kern w:val="0"/>
                <w:sz w:val="24"/>
              </w:rPr>
              <w:t>三甲</w:t>
            </w:r>
            <w:r w:rsidRPr="005A787B">
              <w:rPr>
                <w:rFonts w:eastAsia="方正仿宋简体"/>
                <w:color w:val="000000" w:themeColor="text1"/>
                <w:kern w:val="0"/>
                <w:sz w:val="24"/>
              </w:rPr>
              <w:t>”</w:t>
            </w:r>
            <w:r w:rsidRPr="005A787B">
              <w:rPr>
                <w:rFonts w:eastAsia="方正仿宋简体"/>
                <w:color w:val="000000" w:themeColor="text1"/>
                <w:kern w:val="0"/>
                <w:sz w:val="24"/>
              </w:rPr>
              <w:t>医院，医院配备了价值</w:t>
            </w:r>
            <w:r w:rsidRPr="005A787B">
              <w:rPr>
                <w:rFonts w:eastAsia="方正仿宋简体"/>
                <w:color w:val="000000" w:themeColor="text1"/>
                <w:kern w:val="0"/>
                <w:sz w:val="24"/>
              </w:rPr>
              <w:t>5</w:t>
            </w:r>
            <w:r w:rsidRPr="005A787B">
              <w:rPr>
                <w:rFonts w:eastAsia="方正仿宋简体"/>
                <w:color w:val="000000" w:themeColor="text1"/>
                <w:kern w:val="0"/>
                <w:sz w:val="24"/>
              </w:rPr>
              <w:t>亿元的高精尖医疗设备</w:t>
            </w:r>
            <w:r w:rsidRPr="005A787B">
              <w:rPr>
                <w:rFonts w:eastAsia="方正仿宋简体"/>
                <w:color w:val="000000" w:themeColor="text1"/>
                <w:kern w:val="0"/>
                <w:sz w:val="24"/>
              </w:rPr>
              <w:t>2000</w:t>
            </w:r>
            <w:r w:rsidRPr="005A787B">
              <w:rPr>
                <w:rFonts w:eastAsia="方正仿宋简体"/>
                <w:color w:val="000000" w:themeColor="text1"/>
                <w:kern w:val="0"/>
                <w:sz w:val="24"/>
              </w:rPr>
              <w:t>余（台套）。其中上海联影</w:t>
            </w:r>
            <w:r w:rsidRPr="005A787B">
              <w:rPr>
                <w:rFonts w:eastAsia="方正仿宋简体"/>
                <w:color w:val="000000" w:themeColor="text1"/>
                <w:kern w:val="0"/>
                <w:sz w:val="24"/>
              </w:rPr>
              <w:t>3.0T</w:t>
            </w:r>
            <w:r w:rsidRPr="005A787B">
              <w:rPr>
                <w:rFonts w:eastAsia="方正仿宋简体"/>
                <w:color w:val="000000" w:themeColor="text1"/>
                <w:kern w:val="0"/>
                <w:sz w:val="24"/>
              </w:rPr>
              <w:t>核磁共振、西门子第三代（</w:t>
            </w:r>
            <w:r w:rsidRPr="005A787B">
              <w:rPr>
                <w:rFonts w:eastAsia="方正仿宋简体"/>
                <w:color w:val="000000" w:themeColor="text1"/>
                <w:kern w:val="0"/>
                <w:sz w:val="24"/>
              </w:rPr>
              <w:t>Force</w:t>
            </w:r>
            <w:r w:rsidRPr="005A787B">
              <w:rPr>
                <w:rFonts w:eastAsia="方正仿宋简体"/>
                <w:color w:val="000000" w:themeColor="text1"/>
                <w:kern w:val="0"/>
                <w:sz w:val="24"/>
              </w:rPr>
              <w:t>）双源</w:t>
            </w:r>
            <w:r w:rsidRPr="005A787B">
              <w:rPr>
                <w:rFonts w:eastAsia="方正仿宋简体"/>
                <w:color w:val="000000" w:themeColor="text1"/>
                <w:kern w:val="0"/>
                <w:sz w:val="24"/>
              </w:rPr>
              <w:t>CT</w:t>
            </w:r>
            <w:r w:rsidRPr="005A787B">
              <w:rPr>
                <w:rFonts w:eastAsia="方正仿宋简体"/>
                <w:color w:val="000000" w:themeColor="text1"/>
                <w:kern w:val="0"/>
                <w:sz w:val="24"/>
              </w:rPr>
              <w:t>等影像设备领先同级医院，满足不同层级的检查需求；建有国家标准现代化医学检验中心，检验更全面、结果更精准；引入美国瓦里安高配置直线加速器用于肿瘤放疗、美国</w:t>
            </w:r>
            <w:r w:rsidRPr="005A787B">
              <w:rPr>
                <w:rFonts w:eastAsia="方正仿宋简体"/>
                <w:color w:val="000000" w:themeColor="text1"/>
                <w:kern w:val="0"/>
                <w:sz w:val="24"/>
              </w:rPr>
              <w:t>GE</w:t>
            </w:r>
            <w:r w:rsidRPr="005A787B">
              <w:rPr>
                <w:rFonts w:eastAsia="方正仿宋简体"/>
                <w:color w:val="000000" w:themeColor="text1"/>
                <w:kern w:val="0"/>
                <w:sz w:val="24"/>
              </w:rPr>
              <w:t>血管造影机用于心血管等疾病的介入治疗，填补了区域医疗技术的空白。</w:t>
            </w:r>
          </w:p>
          <w:p w:rsidR="00147CD1" w:rsidRPr="005A787B" w:rsidRDefault="00D64A60" w:rsidP="00F36241">
            <w:pPr>
              <w:widowControl/>
              <w:spacing w:line="280" w:lineRule="exact"/>
              <w:ind w:firstLineChars="200" w:firstLine="471"/>
              <w:rPr>
                <w:rFonts w:eastAsia="方正仿宋简体"/>
                <w:color w:val="000000" w:themeColor="text1"/>
                <w:kern w:val="0"/>
                <w:sz w:val="24"/>
              </w:rPr>
            </w:pPr>
            <w:r w:rsidRPr="005A787B">
              <w:rPr>
                <w:rFonts w:eastAsia="方正仿宋简体"/>
                <w:color w:val="000000" w:themeColor="text1"/>
                <w:kern w:val="0"/>
                <w:sz w:val="24"/>
              </w:rPr>
              <w:t>2020</w:t>
            </w:r>
            <w:r w:rsidRPr="005A787B">
              <w:rPr>
                <w:rFonts w:eastAsia="方正仿宋简体"/>
                <w:color w:val="000000" w:themeColor="text1"/>
                <w:kern w:val="0"/>
                <w:sz w:val="24"/>
              </w:rPr>
              <w:t>年，在县委、县政府的大力支持与推动下，营山县人民医院与四川大学华西医院达成深度合作，顺利加入四川大学华西医院领办型医联体，并挂牌</w:t>
            </w:r>
            <w:r w:rsidRPr="005A787B">
              <w:rPr>
                <w:rFonts w:eastAsia="方正仿宋简体"/>
                <w:color w:val="000000" w:themeColor="text1"/>
                <w:kern w:val="0"/>
                <w:sz w:val="24"/>
              </w:rPr>
              <w:t>“</w:t>
            </w:r>
            <w:r w:rsidRPr="005A787B">
              <w:rPr>
                <w:rFonts w:eastAsia="方正仿宋简体"/>
                <w:color w:val="000000" w:themeColor="text1"/>
                <w:kern w:val="0"/>
                <w:sz w:val="24"/>
              </w:rPr>
              <w:t>四川大学华西医</w:t>
            </w:r>
            <w:r w:rsidRPr="005A787B">
              <w:rPr>
                <w:rFonts w:eastAsia="方正仿宋简体"/>
                <w:color w:val="000000" w:themeColor="text1"/>
                <w:kern w:val="0"/>
                <w:sz w:val="24"/>
              </w:rPr>
              <w:t>院营山医院</w:t>
            </w:r>
            <w:r w:rsidRPr="005A787B">
              <w:rPr>
                <w:rFonts w:eastAsia="方正仿宋简体"/>
                <w:color w:val="000000" w:themeColor="text1"/>
                <w:kern w:val="0"/>
                <w:sz w:val="24"/>
              </w:rPr>
              <w:t>”</w:t>
            </w:r>
            <w:r w:rsidRPr="005A787B">
              <w:rPr>
                <w:rFonts w:eastAsia="方正仿宋简体"/>
                <w:color w:val="000000" w:themeColor="text1"/>
                <w:kern w:val="0"/>
                <w:sz w:val="24"/>
              </w:rPr>
              <w:t>。四川大学华西医院的专家将长期</w:t>
            </w:r>
            <w:r w:rsidRPr="005A787B">
              <w:rPr>
                <w:rFonts w:eastAsia="方正仿宋简体"/>
                <w:color w:val="000000" w:themeColor="text1"/>
                <w:kern w:val="0"/>
                <w:sz w:val="24"/>
              </w:rPr>
              <w:t>“</w:t>
            </w:r>
            <w:r w:rsidRPr="005A787B">
              <w:rPr>
                <w:rFonts w:eastAsia="方正仿宋简体"/>
                <w:color w:val="000000" w:themeColor="text1"/>
                <w:kern w:val="0"/>
                <w:sz w:val="24"/>
              </w:rPr>
              <w:t>下沉</w:t>
            </w:r>
            <w:r w:rsidRPr="005A787B">
              <w:rPr>
                <w:rFonts w:eastAsia="方正仿宋简体"/>
                <w:color w:val="000000" w:themeColor="text1"/>
                <w:kern w:val="0"/>
                <w:sz w:val="24"/>
              </w:rPr>
              <w:t>”</w:t>
            </w:r>
            <w:r w:rsidRPr="005A787B">
              <w:rPr>
                <w:rFonts w:eastAsia="方正仿宋简体"/>
                <w:color w:val="000000" w:themeColor="text1"/>
                <w:kern w:val="0"/>
                <w:sz w:val="24"/>
              </w:rPr>
              <w:t>到营山医院进行坐诊、查房、会诊、手术、科研教学等，让区域内百姓患者可以及时</w:t>
            </w:r>
            <w:r w:rsidRPr="005A787B">
              <w:rPr>
                <w:rFonts w:eastAsia="方正仿宋简体"/>
                <w:color w:val="000000" w:themeColor="text1"/>
                <w:kern w:val="0"/>
                <w:sz w:val="24"/>
              </w:rPr>
              <w:t>“</w:t>
            </w:r>
            <w:r w:rsidRPr="005A787B">
              <w:rPr>
                <w:rFonts w:eastAsia="方正仿宋简体"/>
                <w:color w:val="000000" w:themeColor="text1"/>
                <w:kern w:val="0"/>
                <w:sz w:val="24"/>
              </w:rPr>
              <w:t>床位对床位</w:t>
            </w:r>
            <w:r w:rsidRPr="005A787B">
              <w:rPr>
                <w:rFonts w:eastAsia="方正仿宋简体"/>
                <w:color w:val="000000" w:themeColor="text1"/>
                <w:kern w:val="0"/>
                <w:sz w:val="24"/>
              </w:rPr>
              <w:t>”</w:t>
            </w:r>
            <w:r w:rsidRPr="005A787B">
              <w:rPr>
                <w:rFonts w:eastAsia="方正仿宋简体"/>
                <w:color w:val="000000" w:themeColor="text1"/>
                <w:kern w:val="0"/>
                <w:sz w:val="24"/>
              </w:rPr>
              <w:t>、</w:t>
            </w:r>
            <w:r w:rsidRPr="005A787B">
              <w:rPr>
                <w:rFonts w:eastAsia="方正仿宋简体"/>
                <w:color w:val="000000" w:themeColor="text1"/>
                <w:kern w:val="0"/>
                <w:sz w:val="24"/>
              </w:rPr>
              <w:t>“</w:t>
            </w:r>
            <w:r w:rsidRPr="005A787B">
              <w:rPr>
                <w:rFonts w:eastAsia="方正仿宋简体"/>
                <w:color w:val="000000" w:themeColor="text1"/>
                <w:kern w:val="0"/>
                <w:sz w:val="24"/>
              </w:rPr>
              <w:t>面对面</w:t>
            </w:r>
            <w:r w:rsidRPr="005A787B">
              <w:rPr>
                <w:rFonts w:eastAsia="方正仿宋简体"/>
                <w:color w:val="000000" w:themeColor="text1"/>
                <w:kern w:val="0"/>
                <w:sz w:val="24"/>
              </w:rPr>
              <w:t>”</w:t>
            </w:r>
            <w:r w:rsidRPr="005A787B">
              <w:rPr>
                <w:rFonts w:eastAsia="方正仿宋简体"/>
                <w:color w:val="000000" w:themeColor="text1"/>
                <w:kern w:val="0"/>
                <w:sz w:val="24"/>
              </w:rPr>
              <w:t>享受线上线下优质服务，让人民群众从之前到成都</w:t>
            </w:r>
            <w:r w:rsidRPr="005A787B">
              <w:rPr>
                <w:rFonts w:eastAsia="方正仿宋简体"/>
                <w:color w:val="000000" w:themeColor="text1"/>
                <w:kern w:val="0"/>
                <w:sz w:val="24"/>
              </w:rPr>
              <w:t>“</w:t>
            </w:r>
            <w:r w:rsidRPr="005A787B">
              <w:rPr>
                <w:rFonts w:eastAsia="方正仿宋简体"/>
                <w:color w:val="000000" w:themeColor="text1"/>
                <w:kern w:val="0"/>
                <w:sz w:val="24"/>
              </w:rPr>
              <w:t>找专家</w:t>
            </w:r>
            <w:r w:rsidRPr="005A787B">
              <w:rPr>
                <w:rFonts w:eastAsia="方正仿宋简体"/>
                <w:color w:val="000000" w:themeColor="text1"/>
                <w:kern w:val="0"/>
                <w:sz w:val="24"/>
              </w:rPr>
              <w:t>”</w:t>
            </w:r>
            <w:r w:rsidRPr="005A787B">
              <w:rPr>
                <w:rFonts w:eastAsia="方正仿宋简体"/>
                <w:color w:val="000000" w:themeColor="text1"/>
                <w:kern w:val="0"/>
                <w:sz w:val="24"/>
              </w:rPr>
              <w:t>变成在家门口</w:t>
            </w:r>
            <w:r w:rsidRPr="005A787B">
              <w:rPr>
                <w:rFonts w:eastAsia="方正仿宋简体"/>
                <w:color w:val="000000" w:themeColor="text1"/>
                <w:kern w:val="0"/>
                <w:sz w:val="24"/>
              </w:rPr>
              <w:t>“</w:t>
            </w:r>
            <w:r w:rsidRPr="005A787B">
              <w:rPr>
                <w:rFonts w:eastAsia="方正仿宋简体"/>
                <w:color w:val="000000" w:themeColor="text1"/>
                <w:kern w:val="0"/>
                <w:sz w:val="24"/>
              </w:rPr>
              <w:t>看专家</w:t>
            </w:r>
            <w:r w:rsidRPr="005A787B">
              <w:rPr>
                <w:rFonts w:eastAsia="方正仿宋简体"/>
                <w:color w:val="000000" w:themeColor="text1"/>
                <w:kern w:val="0"/>
                <w:sz w:val="24"/>
              </w:rPr>
              <w:t>”</w:t>
            </w:r>
            <w:r w:rsidRPr="005A787B">
              <w:rPr>
                <w:rFonts w:eastAsia="方正仿宋简体"/>
                <w:color w:val="000000" w:themeColor="text1"/>
                <w:kern w:val="0"/>
                <w:sz w:val="24"/>
              </w:rPr>
              <w:t>。</w:t>
            </w:r>
          </w:p>
          <w:p w:rsidR="00147CD1" w:rsidRPr="005A787B" w:rsidRDefault="00D64A60" w:rsidP="00F36241">
            <w:pPr>
              <w:widowControl/>
              <w:spacing w:line="280" w:lineRule="exact"/>
              <w:ind w:firstLineChars="200" w:firstLine="471"/>
              <w:rPr>
                <w:color w:val="000000" w:themeColor="text1"/>
              </w:rPr>
            </w:pPr>
            <w:r w:rsidRPr="005A787B">
              <w:rPr>
                <w:rFonts w:eastAsia="方正仿宋简体"/>
                <w:color w:val="000000" w:themeColor="text1"/>
                <w:kern w:val="0"/>
                <w:sz w:val="24"/>
              </w:rPr>
              <w:t>通过人才培养、技术培训、资源共享等方面的深度合作，构建以四川大学华西医院为引领，形成</w:t>
            </w:r>
            <w:r w:rsidRPr="005A787B">
              <w:rPr>
                <w:rFonts w:eastAsia="方正仿宋简体"/>
                <w:color w:val="000000" w:themeColor="text1"/>
                <w:kern w:val="0"/>
                <w:sz w:val="24"/>
              </w:rPr>
              <w:t>“</w:t>
            </w:r>
            <w:r w:rsidRPr="005A787B">
              <w:rPr>
                <w:rFonts w:eastAsia="方正仿宋简体"/>
                <w:color w:val="000000" w:themeColor="text1"/>
                <w:kern w:val="0"/>
                <w:sz w:val="24"/>
              </w:rPr>
              <w:t>华西－营山</w:t>
            </w:r>
            <w:r w:rsidRPr="005A787B">
              <w:rPr>
                <w:rFonts w:eastAsia="方正仿宋简体"/>
                <w:color w:val="000000" w:themeColor="text1"/>
                <w:kern w:val="0"/>
                <w:sz w:val="24"/>
              </w:rPr>
              <w:t>”</w:t>
            </w:r>
            <w:r w:rsidRPr="005A787B">
              <w:rPr>
                <w:rFonts w:eastAsia="方正仿宋简体"/>
                <w:color w:val="000000" w:themeColor="text1"/>
                <w:kern w:val="0"/>
                <w:sz w:val="24"/>
              </w:rPr>
              <w:t>医疗联合体，打造区域医疗中心，让医疗卫生事业发展的成果充分惠及川东北区域百姓。</w:t>
            </w:r>
          </w:p>
        </w:tc>
      </w:tr>
      <w:tr w:rsidR="00147CD1" w:rsidRPr="005A787B">
        <w:trPr>
          <w:trHeight w:val="60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黑体简体"/>
                <w:color w:val="000000" w:themeColor="text1"/>
                <w:kern w:val="0"/>
                <w:sz w:val="24"/>
              </w:rPr>
            </w:pPr>
            <w:r w:rsidRPr="005A787B">
              <w:rPr>
                <w:rFonts w:eastAsia="方正黑体简体"/>
                <w:color w:val="000000" w:themeColor="text1"/>
                <w:kern w:val="0"/>
                <w:sz w:val="24"/>
              </w:rPr>
              <w:lastRenderedPageBreak/>
              <w:t>序号</w:t>
            </w:r>
          </w:p>
        </w:tc>
        <w:tc>
          <w:tcPr>
            <w:tcW w:w="163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3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54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76"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17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0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4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10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遇或其他优惠条件</w:t>
            </w: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63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急诊医学科医师</w:t>
            </w:r>
          </w:p>
        </w:tc>
        <w:tc>
          <w:tcPr>
            <w:tcW w:w="3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急诊医学、全科医学、内科学、外科学</w:t>
            </w:r>
          </w:p>
        </w:tc>
        <w:tc>
          <w:tcPr>
            <w:tcW w:w="1548"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val="restart"/>
            <w:tcBorders>
              <w:top w:val="single" w:sz="4" w:space="0" w:color="auto"/>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170" w:type="dxa"/>
            <w:vMerge w:val="restart"/>
            <w:tcBorders>
              <w:top w:val="single" w:sz="4" w:space="0" w:color="auto"/>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专业型硕士</w:t>
            </w:r>
          </w:p>
        </w:tc>
        <w:tc>
          <w:tcPr>
            <w:tcW w:w="10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vMerge w:val="restart"/>
            <w:tcBorders>
              <w:top w:val="single" w:sz="4" w:space="0" w:color="auto"/>
              <w:left w:val="nil"/>
              <w:right w:val="single" w:sz="4" w:space="0" w:color="auto"/>
            </w:tcBorders>
            <w:tcMar>
              <w:top w:w="57" w:type="dxa"/>
              <w:bottom w:w="57" w:type="dxa"/>
            </w:tcMar>
            <w:vAlign w:val="center"/>
          </w:tcPr>
          <w:p w:rsidR="005A787B" w:rsidRPr="005A787B" w:rsidRDefault="00D64A60">
            <w:pPr>
              <w:widowControl/>
              <w:spacing w:line="280" w:lineRule="exact"/>
              <w:jc w:val="center"/>
              <w:rPr>
                <w:rFonts w:eastAsia="方正仿宋简体" w:hint="eastAsia"/>
                <w:color w:val="000000" w:themeColor="text1"/>
                <w:kern w:val="0"/>
                <w:sz w:val="24"/>
              </w:rPr>
            </w:pPr>
            <w:r w:rsidRPr="005A787B">
              <w:rPr>
                <w:rFonts w:eastAsia="方正仿宋简体" w:hint="eastAsia"/>
                <w:color w:val="000000" w:themeColor="text1"/>
                <w:kern w:val="0"/>
                <w:sz w:val="24"/>
              </w:rPr>
              <w:t>编制内</w:t>
            </w:r>
          </w:p>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刚性引进</w:t>
            </w:r>
          </w:p>
        </w:tc>
        <w:tc>
          <w:tcPr>
            <w:tcW w:w="2101" w:type="dxa"/>
            <w:vMerge w:val="restart"/>
            <w:tcBorders>
              <w:top w:val="single" w:sz="4" w:space="0" w:color="auto"/>
              <w:left w:val="nil"/>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bCs/>
                <w:color w:val="000000" w:themeColor="text1"/>
                <w:kern w:val="0"/>
                <w:sz w:val="24"/>
              </w:rPr>
            </w:pPr>
            <w:r w:rsidRPr="005A787B">
              <w:rPr>
                <w:rFonts w:eastAsia="方正仿宋简体"/>
                <w:bCs/>
                <w:color w:val="000000" w:themeColor="text1"/>
                <w:kern w:val="0"/>
                <w:sz w:val="24"/>
              </w:rPr>
              <w:t>1.</w:t>
            </w:r>
            <w:r w:rsidRPr="005A787B">
              <w:rPr>
                <w:rFonts w:eastAsia="方正仿宋简体"/>
                <w:bCs/>
                <w:color w:val="000000" w:themeColor="text1"/>
                <w:kern w:val="0"/>
                <w:sz w:val="24"/>
              </w:rPr>
              <w:t>根据人才条件提供人才周转房或专家公租套房。</w:t>
            </w:r>
          </w:p>
          <w:p w:rsidR="00147CD1" w:rsidRPr="005A787B" w:rsidRDefault="00D64A60">
            <w:pPr>
              <w:widowControl/>
              <w:spacing w:line="280" w:lineRule="exact"/>
              <w:jc w:val="left"/>
              <w:rPr>
                <w:rFonts w:eastAsia="方正仿宋简体"/>
                <w:bCs/>
                <w:color w:val="000000" w:themeColor="text1"/>
                <w:kern w:val="0"/>
                <w:sz w:val="24"/>
              </w:rPr>
            </w:pPr>
            <w:r w:rsidRPr="005A787B">
              <w:rPr>
                <w:rFonts w:eastAsia="方正仿宋简体"/>
                <w:bCs/>
                <w:color w:val="000000" w:themeColor="text1"/>
                <w:kern w:val="0"/>
                <w:sz w:val="24"/>
              </w:rPr>
              <w:t>2.</w:t>
            </w:r>
            <w:r w:rsidRPr="005A787B">
              <w:rPr>
                <w:rFonts w:eastAsia="方正仿宋简体"/>
                <w:bCs/>
                <w:color w:val="000000" w:themeColor="text1"/>
                <w:kern w:val="0"/>
                <w:sz w:val="24"/>
              </w:rPr>
              <w:t>临床医学类硕士</w:t>
            </w:r>
            <w:r w:rsidRPr="005A787B">
              <w:rPr>
                <w:rFonts w:eastAsia="方正仿宋简体" w:hint="eastAsia"/>
                <w:bCs/>
                <w:color w:val="000000" w:themeColor="text1"/>
                <w:kern w:val="0"/>
                <w:sz w:val="24"/>
              </w:rPr>
              <w:t>、</w:t>
            </w:r>
            <w:r w:rsidRPr="005A787B">
              <w:rPr>
                <w:rFonts w:eastAsia="方正仿宋简体"/>
                <w:bCs/>
                <w:color w:val="000000" w:themeColor="text1"/>
                <w:kern w:val="0"/>
                <w:sz w:val="24"/>
              </w:rPr>
              <w:t>博士研究生享受安家补贴和人才津贴</w:t>
            </w:r>
            <w:r w:rsidRPr="005A787B">
              <w:rPr>
                <w:rFonts w:eastAsia="方正仿宋简体"/>
                <w:bCs/>
                <w:color w:val="000000" w:themeColor="text1"/>
                <w:kern w:val="0"/>
                <w:sz w:val="24"/>
              </w:rPr>
              <w:t>15-</w:t>
            </w:r>
            <w:r w:rsidRPr="005A787B">
              <w:rPr>
                <w:rFonts w:eastAsia="方正仿宋简体" w:hint="eastAsia"/>
                <w:bCs/>
                <w:color w:val="000000" w:themeColor="text1"/>
                <w:kern w:val="0"/>
                <w:sz w:val="24"/>
              </w:rPr>
              <w:t>100</w:t>
            </w:r>
            <w:r w:rsidRPr="005A787B">
              <w:rPr>
                <w:rFonts w:eastAsia="方正仿宋简体"/>
                <w:bCs/>
                <w:color w:val="000000" w:themeColor="text1"/>
                <w:kern w:val="0"/>
                <w:sz w:val="24"/>
              </w:rPr>
              <w:t>万元，并提供科研课题经费和条件。配偶属公务员或事业编制在编人员可落实单位，子女入学入托可协调安排。</w:t>
            </w:r>
            <w:r w:rsidRPr="005A787B">
              <w:rPr>
                <w:rFonts w:eastAsia="方正仿宋简体"/>
                <w:bCs/>
                <w:color w:val="000000" w:themeColor="text1"/>
                <w:kern w:val="0"/>
                <w:sz w:val="24"/>
              </w:rPr>
              <w:t xml:space="preserve">                                                                </w:t>
            </w:r>
            <w:r w:rsidRPr="005A787B">
              <w:rPr>
                <w:rFonts w:eastAsia="方正仿宋简体"/>
                <w:bCs/>
                <w:color w:val="000000" w:themeColor="text1"/>
                <w:kern w:val="0"/>
                <w:sz w:val="24"/>
              </w:rPr>
              <w:t xml:space="preserve">                                   3.</w:t>
            </w:r>
            <w:r w:rsidRPr="005A787B">
              <w:rPr>
                <w:rFonts w:eastAsia="方正仿宋简体"/>
                <w:bCs/>
                <w:color w:val="000000" w:themeColor="text1"/>
                <w:kern w:val="0"/>
                <w:sz w:val="24"/>
              </w:rPr>
              <w:t>学科带头人薪酬待遇面议。</w:t>
            </w: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重症医学科医师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重症医学、急诊医学、内科学、外科学、麻醉学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spacing w:line="280" w:lineRule="exact"/>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麻醉科医师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麻醉学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spacing w:line="280" w:lineRule="exact"/>
              <w:rPr>
                <w:rFonts w:eastAsia="方正仿宋简体"/>
                <w:color w:val="000000" w:themeColor="text1"/>
                <w:kern w:val="0"/>
                <w:sz w:val="24"/>
              </w:rPr>
            </w:pP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4</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医学影像科（影像诊断医师）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影像医学与核医学、放射影像学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spacing w:line="280" w:lineRule="exact"/>
              <w:rPr>
                <w:rFonts w:eastAsia="方正仿宋简体"/>
                <w:color w:val="000000" w:themeColor="text1"/>
                <w:kern w:val="0"/>
                <w:sz w:val="24"/>
              </w:rPr>
            </w:pP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5</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病理科医师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临床病理</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170" w:type="dxa"/>
            <w:vMerge w:val="restart"/>
            <w:tcBorders>
              <w:top w:val="single" w:sz="4" w:space="0" w:color="auto"/>
              <w:left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专业型硕士</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spacing w:line="280" w:lineRule="exact"/>
              <w:rPr>
                <w:rFonts w:eastAsia="方正仿宋简体"/>
                <w:color w:val="000000" w:themeColor="text1"/>
                <w:kern w:val="0"/>
                <w:sz w:val="24"/>
              </w:rPr>
            </w:pP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6</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胸外科医师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外科学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spacing w:line="280" w:lineRule="exact"/>
              <w:jc w:val="center"/>
              <w:rPr>
                <w:rFonts w:eastAsia="方正仿宋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spacing w:line="280" w:lineRule="exact"/>
              <w:rPr>
                <w:rFonts w:eastAsia="方正仿宋简体"/>
                <w:color w:val="000000" w:themeColor="text1"/>
                <w:kern w:val="0"/>
                <w:sz w:val="24"/>
              </w:rPr>
            </w:pP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7</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普外科医师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外科学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spacing w:line="280" w:lineRule="exact"/>
              <w:jc w:val="center"/>
              <w:rPr>
                <w:rFonts w:eastAsia="方正楷体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spacing w:line="280" w:lineRule="exact"/>
              <w:rPr>
                <w:rFonts w:eastAsia="方正仿宋简体"/>
                <w:color w:val="000000" w:themeColor="text1"/>
                <w:kern w:val="0"/>
                <w:sz w:val="24"/>
              </w:rPr>
            </w:pPr>
          </w:p>
        </w:tc>
      </w:tr>
      <w:tr w:rsidR="00147CD1" w:rsidRPr="005A787B">
        <w:trPr>
          <w:trHeight w:val="518"/>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8</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肿瘤内科医师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内科学、肿瘤学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spacing w:line="280" w:lineRule="exact"/>
              <w:rPr>
                <w:rFonts w:eastAsia="方正仿宋简体"/>
                <w:color w:val="000000" w:themeColor="text1"/>
                <w:kern w:val="0"/>
                <w:sz w:val="24"/>
              </w:rPr>
            </w:pP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9</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骨科医师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外科学、骨科学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rPr>
                <w:rFonts w:eastAsia="方正仿宋简体"/>
                <w:color w:val="000000" w:themeColor="text1"/>
                <w:kern w:val="0"/>
                <w:sz w:val="24"/>
              </w:rPr>
            </w:pPr>
          </w:p>
        </w:tc>
      </w:tr>
      <w:tr w:rsidR="00147CD1" w:rsidRPr="005A787B">
        <w:trPr>
          <w:trHeight w:val="135"/>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0</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康复医学科医师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康复医学与理疗学、针灸推拿学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791"/>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1</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儿科医师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儿科学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24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82"/>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lastRenderedPageBreak/>
              <w:t>1</w:t>
            </w:r>
            <w:r w:rsidRPr="005A787B">
              <w:rPr>
                <w:rFonts w:eastAsia="方正仿宋简体" w:hint="eastAsia"/>
                <w:color w:val="000000" w:themeColor="text1"/>
                <w:kern w:val="0"/>
                <w:sz w:val="24"/>
              </w:rPr>
              <w:t>2</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spacing w:val="-20"/>
                <w:kern w:val="0"/>
                <w:sz w:val="24"/>
              </w:rPr>
            </w:pPr>
            <w:r w:rsidRPr="005A787B">
              <w:rPr>
                <w:rFonts w:eastAsia="方正仿宋简体"/>
                <w:color w:val="000000" w:themeColor="text1"/>
                <w:spacing w:val="-20"/>
                <w:kern w:val="0"/>
                <w:sz w:val="24"/>
              </w:rPr>
              <w:t>耳鼻咽喉科医师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耳鼻咽喉科学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17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专业型硕士</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vMerge w:val="restart"/>
            <w:tcBorders>
              <w:top w:val="single" w:sz="4" w:space="0" w:color="auto"/>
              <w:left w:val="single" w:sz="4" w:space="0" w:color="auto"/>
              <w:right w:val="single" w:sz="4" w:space="0" w:color="auto"/>
            </w:tcBorders>
            <w:tcMar>
              <w:top w:w="57" w:type="dxa"/>
              <w:bottom w:w="57" w:type="dxa"/>
            </w:tcMar>
            <w:vAlign w:val="center"/>
          </w:tcPr>
          <w:p w:rsidR="005A787B" w:rsidRPr="005A787B" w:rsidRDefault="00D64A60">
            <w:pPr>
              <w:widowControl/>
              <w:spacing w:line="280" w:lineRule="exact"/>
              <w:jc w:val="center"/>
              <w:rPr>
                <w:rFonts w:eastAsia="方正仿宋简体" w:hint="eastAsia"/>
                <w:color w:val="000000" w:themeColor="text1"/>
                <w:kern w:val="0"/>
                <w:sz w:val="24"/>
              </w:rPr>
            </w:pPr>
            <w:r w:rsidRPr="005A787B">
              <w:rPr>
                <w:rFonts w:eastAsia="方正仿宋简体" w:hint="eastAsia"/>
                <w:color w:val="000000" w:themeColor="text1"/>
                <w:kern w:val="0"/>
                <w:sz w:val="24"/>
              </w:rPr>
              <w:t>编制内</w:t>
            </w:r>
          </w:p>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刚性引进</w:t>
            </w:r>
          </w:p>
        </w:tc>
        <w:tc>
          <w:tcPr>
            <w:tcW w:w="2101" w:type="dxa"/>
            <w:vMerge w:val="restart"/>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bCs/>
                <w:color w:val="000000" w:themeColor="text1"/>
                <w:kern w:val="0"/>
                <w:sz w:val="24"/>
              </w:rPr>
            </w:pPr>
            <w:r w:rsidRPr="005A787B">
              <w:rPr>
                <w:rFonts w:eastAsia="方正仿宋简体"/>
                <w:bCs/>
                <w:color w:val="000000" w:themeColor="text1"/>
                <w:kern w:val="0"/>
                <w:sz w:val="24"/>
              </w:rPr>
              <w:t>1.</w:t>
            </w:r>
            <w:r w:rsidRPr="005A787B">
              <w:rPr>
                <w:rFonts w:eastAsia="方正仿宋简体"/>
                <w:bCs/>
                <w:color w:val="000000" w:themeColor="text1"/>
                <w:kern w:val="0"/>
                <w:sz w:val="24"/>
              </w:rPr>
              <w:t>根据人才条件提供人才周转房或专家公租套房。</w:t>
            </w:r>
          </w:p>
          <w:p w:rsidR="00147CD1" w:rsidRPr="005A787B" w:rsidRDefault="00D64A60">
            <w:pPr>
              <w:spacing w:line="280" w:lineRule="exact"/>
              <w:jc w:val="center"/>
              <w:rPr>
                <w:rFonts w:eastAsia="方正仿宋简体"/>
                <w:color w:val="000000" w:themeColor="text1"/>
                <w:kern w:val="0"/>
                <w:sz w:val="24"/>
              </w:rPr>
            </w:pPr>
            <w:r w:rsidRPr="005A787B">
              <w:rPr>
                <w:rFonts w:eastAsia="方正仿宋简体"/>
                <w:bCs/>
                <w:color w:val="000000" w:themeColor="text1"/>
                <w:kern w:val="0"/>
                <w:sz w:val="24"/>
              </w:rPr>
              <w:t>2.</w:t>
            </w:r>
            <w:r w:rsidRPr="005A787B">
              <w:rPr>
                <w:rFonts w:eastAsia="方正仿宋简体"/>
                <w:bCs/>
                <w:color w:val="000000" w:themeColor="text1"/>
                <w:kern w:val="0"/>
                <w:sz w:val="24"/>
              </w:rPr>
              <w:t>临床医学类硕士</w:t>
            </w:r>
            <w:r w:rsidRPr="005A787B">
              <w:rPr>
                <w:rFonts w:eastAsia="方正仿宋简体" w:hint="eastAsia"/>
                <w:bCs/>
                <w:color w:val="000000" w:themeColor="text1"/>
                <w:kern w:val="0"/>
                <w:sz w:val="24"/>
              </w:rPr>
              <w:t>、</w:t>
            </w:r>
            <w:r w:rsidRPr="005A787B">
              <w:rPr>
                <w:rFonts w:eastAsia="方正仿宋简体"/>
                <w:bCs/>
                <w:color w:val="000000" w:themeColor="text1"/>
                <w:kern w:val="0"/>
                <w:sz w:val="24"/>
              </w:rPr>
              <w:t>博士研究生享受安家补贴和人才津贴</w:t>
            </w:r>
            <w:r w:rsidRPr="005A787B">
              <w:rPr>
                <w:rFonts w:eastAsia="方正仿宋简体"/>
                <w:bCs/>
                <w:color w:val="000000" w:themeColor="text1"/>
                <w:kern w:val="0"/>
                <w:sz w:val="24"/>
              </w:rPr>
              <w:t>15-</w:t>
            </w:r>
            <w:r w:rsidRPr="005A787B">
              <w:rPr>
                <w:rFonts w:eastAsia="方正仿宋简体" w:hint="eastAsia"/>
                <w:bCs/>
                <w:color w:val="000000" w:themeColor="text1"/>
                <w:kern w:val="0"/>
                <w:sz w:val="24"/>
              </w:rPr>
              <w:t>100</w:t>
            </w:r>
            <w:r w:rsidRPr="005A787B">
              <w:rPr>
                <w:rFonts w:eastAsia="方正仿宋简体"/>
                <w:bCs/>
                <w:color w:val="000000" w:themeColor="text1"/>
                <w:kern w:val="0"/>
                <w:sz w:val="24"/>
              </w:rPr>
              <w:t>万元，并提供科研课题经费和条件。配偶属公务员或事业编制在编人员可落实单位，子女入学入托可协调安排。</w:t>
            </w:r>
            <w:r w:rsidRPr="005A787B">
              <w:rPr>
                <w:rFonts w:eastAsia="方正仿宋简体"/>
                <w:bCs/>
                <w:color w:val="000000" w:themeColor="text1"/>
                <w:kern w:val="0"/>
                <w:sz w:val="24"/>
              </w:rPr>
              <w:t xml:space="preserve">                                                                                                   3.</w:t>
            </w:r>
            <w:r w:rsidRPr="005A787B">
              <w:rPr>
                <w:rFonts w:eastAsia="方正仿宋简体"/>
                <w:bCs/>
                <w:color w:val="000000" w:themeColor="text1"/>
                <w:kern w:val="0"/>
                <w:sz w:val="24"/>
              </w:rPr>
              <w:t>学科带头人薪酬待遇面议。</w:t>
            </w: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3</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神经内科医师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神经病学、内科学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4</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眼科医师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眼科学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5</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妇产科医师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妇产科学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6</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肾内科医师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内科学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7</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内分泌科医师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内科学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r w:rsidRPr="005A787B">
              <w:rPr>
                <w:rFonts w:eastAsia="方正仿宋简体" w:hint="eastAsia"/>
                <w:color w:val="000000" w:themeColor="text1"/>
                <w:kern w:val="0"/>
                <w:sz w:val="24"/>
              </w:rPr>
              <w:t>8</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精神科医师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精神病与精神卫生学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9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19</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spacing w:val="-20"/>
                <w:kern w:val="0"/>
                <w:sz w:val="24"/>
              </w:rPr>
            </w:pPr>
            <w:r w:rsidRPr="005A787B">
              <w:rPr>
                <w:rFonts w:eastAsia="方正仿宋简体"/>
                <w:color w:val="000000" w:themeColor="text1"/>
                <w:spacing w:val="-20"/>
                <w:kern w:val="0"/>
                <w:sz w:val="24"/>
              </w:rPr>
              <w:t>医学检验科医师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临床检验诊断学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r w:rsidRPr="005A787B">
              <w:rPr>
                <w:rFonts w:eastAsia="方正仿宋简体" w:hint="eastAsia"/>
                <w:color w:val="000000" w:themeColor="text1"/>
                <w:kern w:val="0"/>
                <w:sz w:val="24"/>
              </w:rPr>
              <w:t>0</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超声诊断医师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影像医学与核医学、超声医学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color w:val="000000" w:themeColor="text1"/>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r w:rsidRPr="005A787B">
              <w:rPr>
                <w:rFonts w:eastAsia="方正仿宋简体" w:hint="eastAsia"/>
                <w:color w:val="000000" w:themeColor="text1"/>
                <w:kern w:val="0"/>
                <w:sz w:val="24"/>
              </w:rPr>
              <w:t>1</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神经外科医师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外科学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170" w:type="dxa"/>
            <w:vMerge w:val="restart"/>
            <w:tcBorders>
              <w:top w:val="single" w:sz="4" w:space="0" w:color="auto"/>
              <w:left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专业型硕士</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r w:rsidRPr="005A787B">
              <w:rPr>
                <w:rFonts w:eastAsia="方正仿宋简体" w:hint="eastAsia"/>
                <w:color w:val="000000" w:themeColor="text1"/>
                <w:kern w:val="0"/>
                <w:sz w:val="24"/>
              </w:rPr>
              <w:t>2</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肿瘤放疗医师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肿瘤学、放射肿瘤学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r w:rsidRPr="005A787B">
              <w:rPr>
                <w:rFonts w:eastAsia="方正仿宋简体" w:hint="eastAsia"/>
                <w:color w:val="000000" w:themeColor="text1"/>
                <w:kern w:val="0"/>
                <w:sz w:val="24"/>
              </w:rPr>
              <w:t>3</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肿瘤介入医师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肿瘤学、放射肿瘤学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20"/>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r w:rsidRPr="005A787B">
              <w:rPr>
                <w:rFonts w:eastAsia="方正仿宋简体" w:hint="eastAsia"/>
                <w:color w:val="000000" w:themeColor="text1"/>
                <w:kern w:val="0"/>
                <w:sz w:val="24"/>
              </w:rPr>
              <w:t>4</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营养科医师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内科学、老年医学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70" w:type="dxa"/>
            <w:vMerge/>
            <w:tcBorders>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40" w:type="dxa"/>
            <w:vMerge/>
            <w:tcBorders>
              <w:left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5A787B" w:rsidRPr="005A787B" w:rsidTr="005A787B">
        <w:trPr>
          <w:trHeight w:val="215"/>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r w:rsidRPr="005A787B">
              <w:rPr>
                <w:rFonts w:eastAsia="方正仿宋简体" w:hint="eastAsia"/>
                <w:color w:val="000000" w:themeColor="text1"/>
                <w:kern w:val="0"/>
                <w:sz w:val="24"/>
              </w:rPr>
              <w:t>5</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核医学科医师</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影像医学与核医学</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初级及以上</w:t>
            </w:r>
          </w:p>
        </w:tc>
        <w:tc>
          <w:tcPr>
            <w:tcW w:w="1276"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240" w:type="dxa"/>
            <w:vMerge/>
            <w:tcBorders>
              <w:left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仿宋简体"/>
                <w:color w:val="000000" w:themeColor="text1"/>
                <w:kern w:val="0"/>
                <w:sz w:val="24"/>
              </w:rPr>
            </w:pPr>
          </w:p>
        </w:tc>
      </w:tr>
      <w:tr w:rsidR="005A787B" w:rsidRPr="005A787B" w:rsidTr="00102534">
        <w:trPr>
          <w:trHeight w:val="397"/>
          <w:jc w:val="center"/>
        </w:trPr>
        <w:tc>
          <w:tcPr>
            <w:tcW w:w="7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r w:rsidRPr="005A787B">
              <w:rPr>
                <w:rFonts w:eastAsia="方正仿宋简体" w:hint="eastAsia"/>
                <w:color w:val="000000" w:themeColor="text1"/>
                <w:kern w:val="0"/>
                <w:sz w:val="24"/>
              </w:rPr>
              <w:t>6</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医院运营管理</w:t>
            </w:r>
          </w:p>
        </w:tc>
        <w:tc>
          <w:tcPr>
            <w:tcW w:w="31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工商管理、会计学、公共卫生与预防医学、统计学、流行病与卫生统计学、临床医学</w:t>
            </w:r>
            <w:r w:rsidRPr="005A787B">
              <w:rPr>
                <w:rFonts w:eastAsia="方正仿宋简体" w:hint="eastAsia"/>
                <w:color w:val="000000" w:themeColor="text1"/>
                <w:kern w:val="0"/>
                <w:sz w:val="24"/>
              </w:rPr>
              <w:t>、汉语国际教育</w:t>
            </w:r>
          </w:p>
        </w:tc>
        <w:tc>
          <w:tcPr>
            <w:tcW w:w="15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p>
        </w:tc>
        <w:tc>
          <w:tcPr>
            <w:tcW w:w="1276" w:type="dxa"/>
            <w:gridSpan w:val="2"/>
            <w:vMerge/>
            <w:tcBorders>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240" w:type="dxa"/>
            <w:vMerge/>
            <w:tcBorders>
              <w:left w:val="single" w:sz="4" w:space="0" w:color="auto"/>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楷体简体"/>
                <w:color w:val="000000" w:themeColor="text1"/>
                <w:kern w:val="0"/>
                <w:sz w:val="24"/>
              </w:rPr>
            </w:pPr>
          </w:p>
        </w:tc>
        <w:tc>
          <w:tcPr>
            <w:tcW w:w="2101" w:type="dxa"/>
            <w:vMerge/>
            <w:tcBorders>
              <w:top w:val="single" w:sz="4" w:space="0" w:color="auto"/>
              <w:left w:val="nil"/>
              <w:bottom w:val="single" w:sz="4" w:space="0" w:color="auto"/>
              <w:right w:val="single" w:sz="4" w:space="0" w:color="auto"/>
            </w:tcBorders>
            <w:tcMar>
              <w:top w:w="57" w:type="dxa"/>
              <w:bottom w:w="57" w:type="dxa"/>
            </w:tcMar>
            <w:vAlign w:val="center"/>
          </w:tcPr>
          <w:p w:rsidR="005A787B" w:rsidRPr="005A787B" w:rsidRDefault="005A787B">
            <w:pPr>
              <w:widowControl/>
              <w:spacing w:line="280" w:lineRule="exact"/>
              <w:jc w:val="center"/>
              <w:rPr>
                <w:rFonts w:eastAsia="方正仿宋简体"/>
                <w:color w:val="000000" w:themeColor="text1"/>
                <w:kern w:val="0"/>
                <w:sz w:val="24"/>
              </w:rPr>
            </w:pPr>
          </w:p>
        </w:tc>
      </w:tr>
    </w:tbl>
    <w:p w:rsidR="00147CD1" w:rsidRPr="005A787B" w:rsidRDefault="00D64A60">
      <w:pPr>
        <w:pStyle w:val="Default"/>
        <w:rPr>
          <w:color w:val="000000" w:themeColor="text1"/>
        </w:rPr>
      </w:pPr>
      <w:r w:rsidRPr="005A787B">
        <w:rPr>
          <w:color w:val="000000" w:themeColor="text1"/>
        </w:rPr>
        <w:lastRenderedPageBreak/>
        <w:br w:type="page"/>
      </w:r>
    </w:p>
    <w:p w:rsidR="00147CD1" w:rsidRPr="005A787B" w:rsidRDefault="00D64A60">
      <w:pPr>
        <w:spacing w:line="600" w:lineRule="exact"/>
        <w:jc w:val="center"/>
        <w:rPr>
          <w:color w:val="000000" w:themeColor="text1"/>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0"/>
          <w:szCs w:val="40"/>
        </w:rPr>
        <w:t>“</w:t>
      </w:r>
      <w:r w:rsidRPr="005A787B">
        <w:rPr>
          <w:rFonts w:eastAsia="方正小标宋简体"/>
          <w:color w:val="000000" w:themeColor="text1"/>
          <w:kern w:val="0"/>
          <w:sz w:val="40"/>
          <w:szCs w:val="40"/>
        </w:rPr>
        <w:t>嘉陵江英才工程</w:t>
      </w:r>
      <w:r w:rsidRPr="005A787B">
        <w:rPr>
          <w:rFonts w:eastAsia="方正小标宋简体"/>
          <w:color w:val="000000" w:themeColor="text1"/>
          <w:kern w:val="0"/>
          <w:sz w:val="40"/>
          <w:szCs w:val="40"/>
        </w:rPr>
        <w:t>”2020</w:t>
      </w:r>
      <w:r w:rsidRPr="005A787B">
        <w:rPr>
          <w:rFonts w:eastAsia="方正小标宋简体"/>
          <w:color w:val="000000" w:themeColor="text1"/>
          <w:kern w:val="0"/>
          <w:sz w:val="40"/>
          <w:szCs w:val="40"/>
        </w:rPr>
        <w:t>年度高层次人才需求信息表</w:t>
      </w:r>
      <w:r w:rsidRPr="005A787B">
        <w:rPr>
          <w:rFonts w:eastAsia="方正小标宋简体" w:hint="eastAsia"/>
          <w:color w:val="000000" w:themeColor="text1"/>
          <w:kern w:val="0"/>
          <w:sz w:val="40"/>
          <w:szCs w:val="40"/>
        </w:rPr>
        <w:t>（十八）</w:t>
      </w:r>
    </w:p>
    <w:tbl>
      <w:tblPr>
        <w:tblW w:w="14240" w:type="dxa"/>
        <w:jc w:val="center"/>
        <w:tblLayout w:type="fixed"/>
        <w:tblLook w:val="04A0"/>
      </w:tblPr>
      <w:tblGrid>
        <w:gridCol w:w="1240"/>
        <w:gridCol w:w="1420"/>
        <w:gridCol w:w="1405"/>
        <w:gridCol w:w="705"/>
        <w:gridCol w:w="1057"/>
        <w:gridCol w:w="913"/>
        <w:gridCol w:w="930"/>
        <w:gridCol w:w="580"/>
        <w:gridCol w:w="780"/>
        <w:gridCol w:w="945"/>
        <w:gridCol w:w="1680"/>
        <w:gridCol w:w="2585"/>
      </w:tblGrid>
      <w:tr w:rsidR="00147CD1" w:rsidRPr="005A787B">
        <w:trPr>
          <w:trHeight w:val="540"/>
          <w:jc w:val="center"/>
        </w:trPr>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8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营山县中医医院</w:t>
            </w:r>
          </w:p>
        </w:tc>
        <w:tc>
          <w:tcPr>
            <w:tcW w:w="7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1"/>
                <w:szCs w:val="21"/>
              </w:rPr>
            </w:pPr>
            <w:r w:rsidRPr="005A787B">
              <w:rPr>
                <w:rFonts w:eastAsia="方正黑体简体"/>
                <w:color w:val="000000" w:themeColor="text1"/>
                <w:kern w:val="0"/>
                <w:sz w:val="21"/>
                <w:szCs w:val="21"/>
              </w:rPr>
              <w:t>单位类别</w:t>
            </w:r>
          </w:p>
        </w:tc>
        <w:tc>
          <w:tcPr>
            <w:tcW w:w="19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hint="eastAsia"/>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单位</w:t>
            </w:r>
          </w:p>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网址</w:t>
            </w:r>
          </w:p>
        </w:tc>
        <w:tc>
          <w:tcPr>
            <w:tcW w:w="136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无</w:t>
            </w:r>
          </w:p>
        </w:tc>
        <w:tc>
          <w:tcPr>
            <w:tcW w:w="94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邮政</w:t>
            </w:r>
          </w:p>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编码</w:t>
            </w:r>
          </w:p>
        </w:tc>
        <w:tc>
          <w:tcPr>
            <w:tcW w:w="42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637700</w:t>
            </w:r>
          </w:p>
        </w:tc>
      </w:tr>
      <w:tr w:rsidR="00147CD1" w:rsidRPr="005A787B">
        <w:trPr>
          <w:trHeight w:val="397"/>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联</w:t>
            </w:r>
            <w:r w:rsidRPr="005A787B">
              <w:rPr>
                <w:rFonts w:eastAsia="方正黑体简体"/>
                <w:color w:val="000000" w:themeColor="text1"/>
                <w:kern w:val="0"/>
                <w:sz w:val="24"/>
              </w:rPr>
              <w:t xml:space="preserve"> </w:t>
            </w:r>
            <w:r w:rsidRPr="005A787B">
              <w:rPr>
                <w:rFonts w:eastAsia="方正黑体简体"/>
                <w:color w:val="000000" w:themeColor="text1"/>
                <w:kern w:val="0"/>
                <w:sz w:val="24"/>
              </w:rPr>
              <w:t>系</w:t>
            </w:r>
            <w:r w:rsidRPr="005A787B">
              <w:rPr>
                <w:rFonts w:eastAsia="方正黑体简体"/>
                <w:color w:val="000000" w:themeColor="text1"/>
                <w:kern w:val="0"/>
                <w:sz w:val="24"/>
              </w:rPr>
              <w:t xml:space="preserve"> </w:t>
            </w:r>
            <w:r w:rsidRPr="005A787B">
              <w:rPr>
                <w:rFonts w:eastAsia="方正黑体简体"/>
                <w:color w:val="000000" w:themeColor="text1"/>
                <w:kern w:val="0"/>
                <w:sz w:val="24"/>
              </w:rPr>
              <w:t>人</w:t>
            </w:r>
          </w:p>
        </w:tc>
        <w:tc>
          <w:tcPr>
            <w:tcW w:w="28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段志和</w:t>
            </w:r>
          </w:p>
        </w:tc>
        <w:tc>
          <w:tcPr>
            <w:tcW w:w="7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1"/>
                <w:szCs w:val="21"/>
              </w:rPr>
            </w:pPr>
            <w:r w:rsidRPr="005A787B">
              <w:rPr>
                <w:rFonts w:eastAsia="方正黑体简体"/>
                <w:color w:val="000000" w:themeColor="text1"/>
                <w:kern w:val="0"/>
                <w:sz w:val="21"/>
                <w:szCs w:val="21"/>
              </w:rPr>
              <w:t>联系电话</w:t>
            </w:r>
          </w:p>
        </w:tc>
        <w:tc>
          <w:tcPr>
            <w:tcW w:w="19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13508088484</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E-mail</w:t>
            </w:r>
          </w:p>
        </w:tc>
        <w:tc>
          <w:tcPr>
            <w:tcW w:w="136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4412227@qq.com</w:t>
            </w:r>
          </w:p>
        </w:tc>
        <w:tc>
          <w:tcPr>
            <w:tcW w:w="94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通讯</w:t>
            </w:r>
          </w:p>
          <w:p w:rsidR="00147CD1" w:rsidRPr="005A787B" w:rsidRDefault="00D64A60">
            <w:pPr>
              <w:widowControl/>
              <w:spacing w:line="280" w:lineRule="exact"/>
              <w:jc w:val="center"/>
              <w:rPr>
                <w:rFonts w:eastAsia="楷体_GB2312"/>
                <w:color w:val="000000" w:themeColor="text1"/>
                <w:kern w:val="0"/>
                <w:sz w:val="24"/>
              </w:rPr>
            </w:pPr>
            <w:r w:rsidRPr="005A787B">
              <w:rPr>
                <w:rFonts w:eastAsia="楷体_GB2312"/>
                <w:color w:val="000000" w:themeColor="text1"/>
                <w:kern w:val="0"/>
                <w:sz w:val="24"/>
              </w:rPr>
              <w:t>地址</w:t>
            </w:r>
          </w:p>
        </w:tc>
        <w:tc>
          <w:tcPr>
            <w:tcW w:w="42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楷体_GB2312"/>
                <w:color w:val="000000" w:themeColor="text1"/>
                <w:kern w:val="0"/>
                <w:sz w:val="24"/>
              </w:rPr>
            </w:pPr>
            <w:r w:rsidRPr="005A787B">
              <w:rPr>
                <w:rFonts w:eastAsia="方正仿宋简体"/>
                <w:color w:val="000000" w:themeColor="text1"/>
                <w:kern w:val="0"/>
                <w:sz w:val="24"/>
              </w:rPr>
              <w:t>营山县一环路北一段</w:t>
            </w:r>
            <w:r w:rsidRPr="005A787B">
              <w:rPr>
                <w:rFonts w:eastAsia="方正仿宋简体"/>
                <w:color w:val="000000" w:themeColor="text1"/>
                <w:kern w:val="0"/>
                <w:sz w:val="24"/>
              </w:rPr>
              <w:t>388</w:t>
            </w:r>
            <w:r w:rsidRPr="005A787B">
              <w:rPr>
                <w:rFonts w:eastAsia="楷体_GB2312"/>
                <w:color w:val="000000" w:themeColor="text1"/>
                <w:kern w:val="0"/>
                <w:sz w:val="24"/>
              </w:rPr>
              <w:t>号</w:t>
            </w:r>
          </w:p>
        </w:tc>
      </w:tr>
      <w:tr w:rsidR="00147CD1" w:rsidRPr="005A787B">
        <w:trPr>
          <w:trHeight w:val="1551"/>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单</w:t>
            </w:r>
            <w:r w:rsidRPr="005A787B">
              <w:rPr>
                <w:rFonts w:eastAsia="方正黑体简体"/>
                <w:color w:val="000000" w:themeColor="text1"/>
                <w:kern w:val="0"/>
                <w:sz w:val="24"/>
              </w:rPr>
              <w:t>位简介</w:t>
            </w:r>
            <w:r w:rsidRPr="005A787B">
              <w:rPr>
                <w:rFonts w:eastAsia="方正黑体简体"/>
                <w:color w:val="000000" w:themeColor="text1"/>
                <w:kern w:val="0"/>
                <w:sz w:val="24"/>
              </w:rPr>
              <w:t>(200</w:t>
            </w:r>
            <w:r w:rsidRPr="005A787B">
              <w:rPr>
                <w:rFonts w:eastAsia="方正黑体简体"/>
                <w:color w:val="000000" w:themeColor="text1"/>
                <w:kern w:val="0"/>
                <w:sz w:val="24"/>
              </w:rPr>
              <w:t>字左右</w:t>
            </w:r>
            <w:r w:rsidRPr="005A787B">
              <w:rPr>
                <w:rFonts w:eastAsia="方正黑体简体"/>
                <w:color w:val="000000" w:themeColor="text1"/>
                <w:kern w:val="0"/>
                <w:sz w:val="24"/>
              </w:rPr>
              <w:t>)</w:t>
            </w:r>
          </w:p>
        </w:tc>
        <w:tc>
          <w:tcPr>
            <w:tcW w:w="13000" w:type="dxa"/>
            <w:gridSpan w:val="11"/>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5A787B">
            <w:pPr>
              <w:widowControl/>
              <w:spacing w:line="280" w:lineRule="exact"/>
              <w:jc w:val="left"/>
              <w:rPr>
                <w:rFonts w:eastAsia="方正仿宋简体"/>
                <w:color w:val="000000" w:themeColor="text1"/>
                <w:kern w:val="0"/>
                <w:sz w:val="24"/>
              </w:rPr>
            </w:pPr>
            <w:r w:rsidRPr="005A787B">
              <w:rPr>
                <w:rFonts w:eastAsia="方正仿宋简体" w:hint="eastAsia"/>
                <w:color w:val="000000" w:themeColor="text1"/>
                <w:kern w:val="0"/>
                <w:sz w:val="24"/>
              </w:rPr>
              <w:t xml:space="preserve">    </w:t>
            </w:r>
            <w:r w:rsidRPr="005A787B">
              <w:rPr>
                <w:rFonts w:eastAsia="方正仿宋简体"/>
                <w:color w:val="000000" w:themeColor="text1"/>
                <w:kern w:val="0"/>
                <w:sz w:val="24"/>
              </w:rPr>
              <w:t>营山县中医医院始建于</w:t>
            </w:r>
            <w:r w:rsidRPr="005A787B">
              <w:rPr>
                <w:rFonts w:eastAsia="方正仿宋简体"/>
                <w:color w:val="000000" w:themeColor="text1"/>
                <w:kern w:val="0"/>
                <w:sz w:val="24"/>
              </w:rPr>
              <w:t>50</w:t>
            </w:r>
            <w:r w:rsidRPr="005A787B">
              <w:rPr>
                <w:rFonts w:eastAsia="方正仿宋简体"/>
                <w:color w:val="000000" w:themeColor="text1"/>
                <w:kern w:val="0"/>
                <w:sz w:val="24"/>
              </w:rPr>
              <w:t>年代，是县人民政府开办的一所以中医药为主的国家二级甲等县级综合医疗机构。现有在岗职工</w:t>
            </w:r>
            <w:r w:rsidRPr="005A787B">
              <w:rPr>
                <w:rFonts w:eastAsia="方正仿宋简体"/>
                <w:color w:val="000000" w:themeColor="text1"/>
                <w:kern w:val="0"/>
                <w:sz w:val="24"/>
              </w:rPr>
              <w:t>285</w:t>
            </w:r>
            <w:r w:rsidRPr="005A787B">
              <w:rPr>
                <w:rFonts w:eastAsia="方正仿宋简体"/>
                <w:color w:val="000000" w:themeColor="text1"/>
                <w:kern w:val="0"/>
                <w:sz w:val="24"/>
              </w:rPr>
              <w:t>人，其中具有高级职称</w:t>
            </w:r>
            <w:r w:rsidRPr="005A787B">
              <w:rPr>
                <w:rFonts w:eastAsia="方正仿宋简体"/>
                <w:color w:val="000000" w:themeColor="text1"/>
                <w:kern w:val="0"/>
                <w:sz w:val="24"/>
              </w:rPr>
              <w:t>15</w:t>
            </w:r>
            <w:r w:rsidRPr="005A787B">
              <w:rPr>
                <w:rFonts w:eastAsia="方正仿宋简体"/>
                <w:color w:val="000000" w:themeColor="text1"/>
                <w:kern w:val="0"/>
                <w:sz w:val="24"/>
              </w:rPr>
              <w:t>人，中、初级专业技术人员</w:t>
            </w:r>
            <w:r w:rsidRPr="005A787B">
              <w:rPr>
                <w:rFonts w:eastAsia="方正仿宋简体"/>
                <w:color w:val="000000" w:themeColor="text1"/>
                <w:kern w:val="0"/>
                <w:sz w:val="24"/>
              </w:rPr>
              <w:t>221</w:t>
            </w:r>
            <w:r w:rsidRPr="005A787B">
              <w:rPr>
                <w:rFonts w:eastAsia="方正仿宋简体"/>
                <w:color w:val="000000" w:themeColor="text1"/>
                <w:kern w:val="0"/>
                <w:sz w:val="24"/>
              </w:rPr>
              <w:t>人。医院开设肛肠科、骨伤科、针灸科、推拿科、内科、儿科、外科、妇产科、眼耳鼻咽喉科、口腔科、皮肤科、急诊科等临床医技科室</w:t>
            </w:r>
            <w:r w:rsidRPr="005A787B">
              <w:rPr>
                <w:rFonts w:eastAsia="方正仿宋简体"/>
                <w:color w:val="000000" w:themeColor="text1"/>
                <w:kern w:val="0"/>
                <w:sz w:val="24"/>
              </w:rPr>
              <w:t>28</w:t>
            </w:r>
            <w:r w:rsidRPr="005A787B">
              <w:rPr>
                <w:rFonts w:eastAsia="方正仿宋简体"/>
                <w:color w:val="000000" w:themeColor="text1"/>
                <w:kern w:val="0"/>
                <w:sz w:val="24"/>
              </w:rPr>
              <w:t>个，其中肛肠科为省级重点中医专科、针灸科为市级重点中医专科。医院批准开设病床</w:t>
            </w:r>
            <w:r w:rsidRPr="005A787B">
              <w:rPr>
                <w:rFonts w:eastAsia="方正仿宋简体"/>
                <w:color w:val="000000" w:themeColor="text1"/>
                <w:kern w:val="0"/>
                <w:sz w:val="24"/>
              </w:rPr>
              <w:t>500</w:t>
            </w:r>
            <w:r w:rsidRPr="005A787B">
              <w:rPr>
                <w:rFonts w:eastAsia="方正仿宋简体"/>
                <w:color w:val="000000" w:themeColor="text1"/>
                <w:kern w:val="0"/>
                <w:sz w:val="24"/>
              </w:rPr>
              <w:t>张。医院新院区环境优美，设施一流，医疗业务快速增长，急需招引大批人才</w:t>
            </w:r>
            <w:r w:rsidRPr="005A787B">
              <w:rPr>
                <w:rFonts w:eastAsia="方正仿宋简体" w:hint="eastAsia"/>
                <w:color w:val="000000" w:themeColor="text1"/>
                <w:kern w:val="0"/>
                <w:sz w:val="24"/>
              </w:rPr>
              <w:t>。</w:t>
            </w:r>
          </w:p>
        </w:tc>
      </w:tr>
      <w:tr w:rsidR="00147CD1" w:rsidRPr="005A787B">
        <w:trPr>
          <w:trHeight w:val="600"/>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42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引进岗位及拟任职务职位</w:t>
            </w:r>
          </w:p>
        </w:tc>
        <w:tc>
          <w:tcPr>
            <w:tcW w:w="14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 xml:space="preserve"> </w:t>
            </w:r>
            <w:r w:rsidRPr="005A787B">
              <w:rPr>
                <w:rFonts w:eastAsia="方正黑体简体"/>
                <w:color w:val="000000" w:themeColor="text1"/>
                <w:kern w:val="0"/>
                <w:sz w:val="24"/>
              </w:rPr>
              <w:t>专业</w:t>
            </w:r>
          </w:p>
        </w:tc>
        <w:tc>
          <w:tcPr>
            <w:tcW w:w="7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职称职务</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05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91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工作经历</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5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资格</w:t>
            </w:r>
            <w:r w:rsidRPr="005A787B">
              <w:rPr>
                <w:rFonts w:eastAsia="方正黑体简体"/>
                <w:color w:val="000000" w:themeColor="text1"/>
                <w:kern w:val="0"/>
                <w:sz w:val="24"/>
              </w:rPr>
              <w:t>要求</w:t>
            </w:r>
          </w:p>
        </w:tc>
        <w:tc>
          <w:tcPr>
            <w:tcW w:w="78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94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168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其他要求</w:t>
            </w:r>
          </w:p>
        </w:tc>
        <w:tc>
          <w:tcPr>
            <w:tcW w:w="258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2737"/>
          <w:jc w:val="center"/>
        </w:trPr>
        <w:tc>
          <w:tcPr>
            <w:tcW w:w="1240"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42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妇科医生</w:t>
            </w:r>
          </w:p>
        </w:tc>
        <w:tc>
          <w:tcPr>
            <w:tcW w:w="14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sz w:val="24"/>
              </w:rPr>
              <w:t>临床医学</w:t>
            </w:r>
            <w:r w:rsidRPr="005A787B">
              <w:rPr>
                <w:rFonts w:eastAsia="方正仿宋简体"/>
                <w:color w:val="000000" w:themeColor="text1"/>
                <w:kern w:val="0"/>
                <w:sz w:val="24"/>
              </w:rPr>
              <w:t>、</w:t>
            </w:r>
            <w:r w:rsidRPr="005A787B">
              <w:rPr>
                <w:rFonts w:eastAsia="方正仿宋简体"/>
                <w:color w:val="000000" w:themeColor="text1"/>
                <w:sz w:val="24"/>
              </w:rPr>
              <w:t>中医学</w:t>
            </w:r>
            <w:r w:rsidRPr="005A787B">
              <w:rPr>
                <w:rFonts w:eastAsia="方正仿宋简体"/>
                <w:color w:val="000000" w:themeColor="text1"/>
                <w:kern w:val="0"/>
                <w:sz w:val="24"/>
              </w:rPr>
              <w:t>、</w:t>
            </w:r>
            <w:r w:rsidRPr="005A787B">
              <w:rPr>
                <w:rFonts w:eastAsia="方正仿宋简体"/>
                <w:color w:val="000000" w:themeColor="text1"/>
                <w:sz w:val="24"/>
              </w:rPr>
              <w:t>中西医结合</w:t>
            </w:r>
          </w:p>
        </w:tc>
        <w:tc>
          <w:tcPr>
            <w:tcW w:w="7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 xml:space="preserve"> </w:t>
            </w:r>
          </w:p>
        </w:tc>
        <w:tc>
          <w:tcPr>
            <w:tcW w:w="1057"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91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 xml:space="preserve">  </w:t>
            </w:r>
          </w:p>
        </w:tc>
        <w:tc>
          <w:tcPr>
            <w:tcW w:w="1510"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医师执业证书注册为妇科专业</w:t>
            </w:r>
          </w:p>
        </w:tc>
        <w:tc>
          <w:tcPr>
            <w:tcW w:w="78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4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楷体简体"/>
                <w:color w:val="000000" w:themeColor="text1"/>
                <w:kern w:val="0"/>
                <w:sz w:val="24"/>
              </w:rPr>
            </w:pPr>
            <w:r w:rsidRPr="005A787B">
              <w:rPr>
                <w:rFonts w:eastAsia="方正仿宋简体"/>
                <w:color w:val="000000" w:themeColor="text1"/>
                <w:kern w:val="0"/>
                <w:sz w:val="24"/>
              </w:rPr>
              <w:t>编制内刚性引进</w:t>
            </w:r>
          </w:p>
        </w:tc>
        <w:tc>
          <w:tcPr>
            <w:tcW w:w="168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具有执业医师资格，年龄</w:t>
            </w:r>
            <w:r w:rsidRPr="005A787B">
              <w:rPr>
                <w:rFonts w:eastAsia="方正仿宋简体"/>
                <w:color w:val="000000" w:themeColor="text1"/>
                <w:kern w:val="0"/>
                <w:sz w:val="24"/>
              </w:rPr>
              <w:t>45</w:t>
            </w:r>
            <w:r w:rsidRPr="005A787B">
              <w:rPr>
                <w:rFonts w:eastAsia="方正仿宋简体"/>
                <w:color w:val="000000" w:themeColor="text1"/>
                <w:kern w:val="0"/>
                <w:sz w:val="24"/>
              </w:rPr>
              <w:t>岁周岁及以下（年龄计算截止时间</w:t>
            </w:r>
            <w:r w:rsidRPr="005A787B">
              <w:rPr>
                <w:rFonts w:eastAsia="方正仿宋简体" w:hint="eastAsia"/>
                <w:color w:val="000000" w:themeColor="text1"/>
                <w:kern w:val="0"/>
                <w:sz w:val="24"/>
              </w:rPr>
              <w:t>发布公告之日起计算</w:t>
            </w:r>
            <w:r w:rsidRPr="005A787B">
              <w:rPr>
                <w:rFonts w:eastAsia="方正仿宋简体"/>
                <w:color w:val="000000" w:themeColor="text1"/>
                <w:kern w:val="0"/>
                <w:sz w:val="24"/>
              </w:rPr>
              <w:t>）</w:t>
            </w:r>
          </w:p>
        </w:tc>
        <w:tc>
          <w:tcPr>
            <w:tcW w:w="258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numPr>
                <w:ilvl w:val="0"/>
                <w:numId w:val="3"/>
              </w:numPr>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提供安家补贴</w:t>
            </w:r>
            <w:r w:rsidRPr="005A787B">
              <w:rPr>
                <w:rFonts w:eastAsia="方正仿宋简体"/>
                <w:color w:val="000000" w:themeColor="text1"/>
                <w:kern w:val="0"/>
                <w:sz w:val="24"/>
              </w:rPr>
              <w:t>5-10</w:t>
            </w:r>
            <w:r w:rsidRPr="005A787B">
              <w:rPr>
                <w:rFonts w:eastAsia="方正仿宋简体"/>
                <w:color w:val="000000" w:themeColor="text1"/>
                <w:kern w:val="0"/>
                <w:sz w:val="24"/>
              </w:rPr>
              <w:t>万元和人才津贴费，特殊人才一事一议。</w:t>
            </w:r>
          </w:p>
          <w:p w:rsidR="00147CD1" w:rsidRPr="005A787B" w:rsidRDefault="00D64A60">
            <w:pPr>
              <w:widowControl/>
              <w:numPr>
                <w:ilvl w:val="0"/>
                <w:numId w:val="3"/>
              </w:numPr>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提供公租房一套。</w:t>
            </w:r>
          </w:p>
          <w:p w:rsidR="00147CD1" w:rsidRPr="005A787B" w:rsidRDefault="00D64A60">
            <w:pPr>
              <w:widowControl/>
              <w:numPr>
                <w:ilvl w:val="0"/>
                <w:numId w:val="3"/>
              </w:numPr>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享受</w:t>
            </w:r>
            <w:r w:rsidRPr="005A787B">
              <w:rPr>
                <w:rFonts w:eastAsia="方正仿宋简体"/>
                <w:color w:val="000000" w:themeColor="text1"/>
                <w:kern w:val="0"/>
                <w:sz w:val="24"/>
              </w:rPr>
              <w:t>“</w:t>
            </w:r>
            <w:r w:rsidRPr="005A787B">
              <w:rPr>
                <w:rFonts w:eastAsia="方正仿宋简体"/>
                <w:color w:val="000000" w:themeColor="text1"/>
                <w:kern w:val="0"/>
                <w:sz w:val="24"/>
              </w:rPr>
              <w:t>嘉陵江英才工程</w:t>
            </w:r>
            <w:r w:rsidRPr="005A787B">
              <w:rPr>
                <w:rFonts w:eastAsia="方正仿宋简体"/>
                <w:color w:val="000000" w:themeColor="text1"/>
                <w:kern w:val="0"/>
                <w:sz w:val="24"/>
              </w:rPr>
              <w:t>”</w:t>
            </w:r>
            <w:r w:rsidRPr="005A787B">
              <w:rPr>
                <w:rFonts w:eastAsia="方正仿宋简体"/>
                <w:color w:val="000000" w:themeColor="text1"/>
                <w:kern w:val="0"/>
                <w:sz w:val="24"/>
              </w:rPr>
              <w:t>规定政策</w:t>
            </w:r>
          </w:p>
        </w:tc>
      </w:tr>
      <w:tr w:rsidR="00147CD1" w:rsidRPr="005A787B">
        <w:trPr>
          <w:trHeight w:val="397"/>
          <w:jc w:val="center"/>
        </w:trPr>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lastRenderedPageBreak/>
              <w:t>2</w:t>
            </w:r>
          </w:p>
        </w:tc>
        <w:tc>
          <w:tcPr>
            <w:tcW w:w="142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重症医学科医生</w:t>
            </w:r>
          </w:p>
        </w:tc>
        <w:tc>
          <w:tcPr>
            <w:tcW w:w="14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sz w:val="24"/>
              </w:rPr>
              <w:t>临床医学</w:t>
            </w:r>
          </w:p>
        </w:tc>
        <w:tc>
          <w:tcPr>
            <w:tcW w:w="7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 xml:space="preserve"> </w:t>
            </w:r>
          </w:p>
        </w:tc>
        <w:tc>
          <w:tcPr>
            <w:tcW w:w="1057"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91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bCs/>
                <w:color w:val="000000" w:themeColor="text1"/>
                <w:sz w:val="24"/>
              </w:rPr>
              <w:t xml:space="preserve">  </w:t>
            </w:r>
          </w:p>
        </w:tc>
        <w:tc>
          <w:tcPr>
            <w:tcW w:w="15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医师执业证书注册为重症医学科专业</w:t>
            </w:r>
          </w:p>
        </w:tc>
        <w:tc>
          <w:tcPr>
            <w:tcW w:w="7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4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编制内刚性引进</w:t>
            </w:r>
          </w:p>
        </w:tc>
        <w:tc>
          <w:tcPr>
            <w:tcW w:w="1680" w:type="dxa"/>
            <w:vMerge w:val="restart"/>
            <w:tcBorders>
              <w:top w:val="single" w:sz="4" w:space="0" w:color="auto"/>
              <w:left w:val="nil"/>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具有执业医师资格，年龄</w:t>
            </w:r>
            <w:r w:rsidRPr="005A787B">
              <w:rPr>
                <w:rFonts w:eastAsia="方正仿宋简体"/>
                <w:color w:val="000000" w:themeColor="text1"/>
                <w:kern w:val="0"/>
                <w:sz w:val="24"/>
              </w:rPr>
              <w:t>45</w:t>
            </w:r>
            <w:r w:rsidRPr="005A787B">
              <w:rPr>
                <w:rFonts w:eastAsia="方正仿宋简体"/>
                <w:color w:val="000000" w:themeColor="text1"/>
                <w:kern w:val="0"/>
                <w:sz w:val="24"/>
              </w:rPr>
              <w:t>岁周岁及以下（年龄计算截止时间</w:t>
            </w:r>
            <w:r w:rsidRPr="005A787B">
              <w:rPr>
                <w:rFonts w:eastAsia="方正仿宋简体" w:hint="eastAsia"/>
                <w:color w:val="000000" w:themeColor="text1"/>
                <w:kern w:val="0"/>
                <w:sz w:val="24"/>
              </w:rPr>
              <w:t>发布公告之日起计算</w:t>
            </w:r>
            <w:r w:rsidRPr="005A787B">
              <w:rPr>
                <w:rFonts w:eastAsia="方正仿宋简体"/>
                <w:color w:val="000000" w:themeColor="text1"/>
                <w:kern w:val="0"/>
                <w:sz w:val="24"/>
              </w:rPr>
              <w:t>）</w:t>
            </w:r>
          </w:p>
        </w:tc>
        <w:tc>
          <w:tcPr>
            <w:tcW w:w="2585" w:type="dxa"/>
            <w:vMerge w:val="restart"/>
            <w:tcBorders>
              <w:top w:val="single" w:sz="4" w:space="0" w:color="auto"/>
              <w:left w:val="nil"/>
              <w:right w:val="single" w:sz="4" w:space="0" w:color="auto"/>
            </w:tcBorders>
            <w:tcMar>
              <w:top w:w="57" w:type="dxa"/>
              <w:bottom w:w="57" w:type="dxa"/>
            </w:tcMar>
            <w:vAlign w:val="center"/>
          </w:tcPr>
          <w:p w:rsidR="00147CD1" w:rsidRPr="005A787B" w:rsidRDefault="00D64A60">
            <w:pPr>
              <w:widowControl/>
              <w:spacing w:line="280" w:lineRule="exact"/>
              <w:rPr>
                <w:rFonts w:eastAsia="方正仿宋简体"/>
                <w:color w:val="000000" w:themeColor="text1"/>
                <w:kern w:val="0"/>
                <w:sz w:val="24"/>
              </w:rPr>
            </w:pPr>
            <w:r w:rsidRPr="005A787B">
              <w:rPr>
                <w:rFonts w:eastAsia="方正仿宋简体"/>
                <w:color w:val="000000" w:themeColor="text1"/>
                <w:kern w:val="0"/>
                <w:sz w:val="24"/>
              </w:rPr>
              <w:t>1</w:t>
            </w:r>
            <w:r w:rsidRPr="005A787B">
              <w:rPr>
                <w:rFonts w:eastAsia="方正仿宋简体"/>
                <w:color w:val="000000" w:themeColor="text1"/>
                <w:kern w:val="0"/>
                <w:sz w:val="24"/>
              </w:rPr>
              <w:t>、提供安家补贴</w:t>
            </w:r>
            <w:r w:rsidRPr="005A787B">
              <w:rPr>
                <w:rFonts w:eastAsia="方正仿宋简体"/>
                <w:color w:val="000000" w:themeColor="text1"/>
                <w:kern w:val="0"/>
                <w:sz w:val="24"/>
              </w:rPr>
              <w:t>5-10</w:t>
            </w:r>
            <w:r w:rsidRPr="005A787B">
              <w:rPr>
                <w:rFonts w:eastAsia="方正仿宋简体"/>
                <w:color w:val="000000" w:themeColor="text1"/>
                <w:kern w:val="0"/>
                <w:sz w:val="24"/>
              </w:rPr>
              <w:t>万元和人才津贴费，特殊人才一事一议。</w:t>
            </w:r>
          </w:p>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color w:val="000000" w:themeColor="text1"/>
                <w:kern w:val="0"/>
                <w:sz w:val="24"/>
              </w:rPr>
              <w:t>2</w:t>
            </w:r>
            <w:r w:rsidRPr="005A787B">
              <w:rPr>
                <w:rFonts w:eastAsia="方正仿宋简体"/>
                <w:color w:val="000000" w:themeColor="text1"/>
                <w:kern w:val="0"/>
                <w:sz w:val="24"/>
              </w:rPr>
              <w:t>、提供公租房一套。</w:t>
            </w:r>
            <w:r w:rsidRPr="005A787B">
              <w:rPr>
                <w:rFonts w:eastAsia="方正仿宋简体"/>
                <w:color w:val="000000" w:themeColor="text1"/>
                <w:kern w:val="0"/>
                <w:sz w:val="24"/>
              </w:rPr>
              <w:t>3</w:t>
            </w:r>
            <w:r w:rsidRPr="005A787B">
              <w:rPr>
                <w:rFonts w:eastAsia="方正仿宋简体"/>
                <w:color w:val="000000" w:themeColor="text1"/>
                <w:kern w:val="0"/>
                <w:sz w:val="24"/>
              </w:rPr>
              <w:t>、享受</w:t>
            </w:r>
            <w:r w:rsidRPr="005A787B">
              <w:rPr>
                <w:rFonts w:eastAsia="方正仿宋简体"/>
                <w:color w:val="000000" w:themeColor="text1"/>
                <w:kern w:val="0"/>
                <w:sz w:val="24"/>
              </w:rPr>
              <w:t>“</w:t>
            </w:r>
            <w:r w:rsidRPr="005A787B">
              <w:rPr>
                <w:rFonts w:eastAsia="方正仿宋简体"/>
                <w:color w:val="000000" w:themeColor="text1"/>
                <w:kern w:val="0"/>
                <w:sz w:val="24"/>
              </w:rPr>
              <w:t>嘉陵江英才工程</w:t>
            </w:r>
            <w:r w:rsidRPr="005A787B">
              <w:rPr>
                <w:rFonts w:eastAsia="方正仿宋简体"/>
                <w:color w:val="000000" w:themeColor="text1"/>
                <w:kern w:val="0"/>
                <w:sz w:val="24"/>
              </w:rPr>
              <w:t>”</w:t>
            </w:r>
            <w:r w:rsidRPr="005A787B">
              <w:rPr>
                <w:rFonts w:eastAsia="方正仿宋简体"/>
                <w:color w:val="000000" w:themeColor="text1"/>
                <w:kern w:val="0"/>
                <w:sz w:val="24"/>
              </w:rPr>
              <w:t>规定政策</w:t>
            </w:r>
          </w:p>
        </w:tc>
      </w:tr>
      <w:tr w:rsidR="00147CD1" w:rsidRPr="005A787B">
        <w:trPr>
          <w:trHeight w:val="397"/>
          <w:jc w:val="center"/>
        </w:trPr>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42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医疗岗位</w:t>
            </w:r>
            <w:r w:rsidRPr="005A787B">
              <w:rPr>
                <w:rFonts w:eastAsia="方正仿宋简体" w:hint="eastAsia"/>
                <w:color w:val="000000" w:themeColor="text1"/>
                <w:kern w:val="0"/>
                <w:sz w:val="24"/>
              </w:rPr>
              <w:t>1</w:t>
            </w:r>
          </w:p>
        </w:tc>
        <w:tc>
          <w:tcPr>
            <w:tcW w:w="14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楷体简体"/>
                <w:color w:val="000000" w:themeColor="text1"/>
                <w:kern w:val="0"/>
                <w:sz w:val="24"/>
              </w:rPr>
            </w:pPr>
            <w:r w:rsidRPr="005A787B">
              <w:rPr>
                <w:rFonts w:eastAsia="方正仿宋简体"/>
                <w:color w:val="000000" w:themeColor="text1"/>
                <w:sz w:val="24"/>
              </w:rPr>
              <w:t>影像医学与核医学</w:t>
            </w:r>
          </w:p>
        </w:tc>
        <w:tc>
          <w:tcPr>
            <w:tcW w:w="7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 xml:space="preserve"> </w:t>
            </w:r>
          </w:p>
        </w:tc>
        <w:tc>
          <w:tcPr>
            <w:tcW w:w="1057"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91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 xml:space="preserve">  </w:t>
            </w:r>
          </w:p>
        </w:tc>
        <w:tc>
          <w:tcPr>
            <w:tcW w:w="15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医师执业证书注册为影像专业</w:t>
            </w:r>
          </w:p>
        </w:tc>
        <w:tc>
          <w:tcPr>
            <w:tcW w:w="7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4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编制内刚性引进</w:t>
            </w:r>
          </w:p>
        </w:tc>
        <w:tc>
          <w:tcPr>
            <w:tcW w:w="1680"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585"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bCs/>
                <w:color w:val="000000" w:themeColor="text1"/>
                <w:kern w:val="0"/>
                <w:sz w:val="24"/>
              </w:rPr>
            </w:pPr>
          </w:p>
        </w:tc>
      </w:tr>
      <w:tr w:rsidR="00147CD1" w:rsidRPr="005A787B">
        <w:trPr>
          <w:trHeight w:val="397"/>
          <w:jc w:val="center"/>
        </w:trPr>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4</w:t>
            </w:r>
          </w:p>
        </w:tc>
        <w:tc>
          <w:tcPr>
            <w:tcW w:w="142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color w:val="000000" w:themeColor="text1"/>
                <w:kern w:val="0"/>
                <w:sz w:val="24"/>
              </w:rPr>
              <w:t>医疗岗位</w:t>
            </w:r>
            <w:r w:rsidRPr="005A787B">
              <w:rPr>
                <w:rFonts w:eastAsia="方正仿宋简体" w:hint="eastAsia"/>
                <w:color w:val="000000" w:themeColor="text1"/>
                <w:kern w:val="0"/>
                <w:sz w:val="24"/>
              </w:rPr>
              <w:t>2</w:t>
            </w:r>
          </w:p>
        </w:tc>
        <w:tc>
          <w:tcPr>
            <w:tcW w:w="14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眼科学</w:t>
            </w:r>
          </w:p>
        </w:tc>
        <w:tc>
          <w:tcPr>
            <w:tcW w:w="7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 xml:space="preserve"> </w:t>
            </w:r>
          </w:p>
        </w:tc>
        <w:tc>
          <w:tcPr>
            <w:tcW w:w="1057"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91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 xml:space="preserve">  </w:t>
            </w:r>
          </w:p>
        </w:tc>
        <w:tc>
          <w:tcPr>
            <w:tcW w:w="15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医师执业证书注册为眼科学专业</w:t>
            </w:r>
          </w:p>
        </w:tc>
        <w:tc>
          <w:tcPr>
            <w:tcW w:w="7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1</w:t>
            </w:r>
          </w:p>
        </w:tc>
        <w:tc>
          <w:tcPr>
            <w:tcW w:w="94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编制内刚性引进</w:t>
            </w:r>
          </w:p>
        </w:tc>
        <w:tc>
          <w:tcPr>
            <w:tcW w:w="1680"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bCs/>
                <w:color w:val="000000" w:themeColor="text1"/>
                <w:kern w:val="0"/>
                <w:sz w:val="24"/>
              </w:rPr>
            </w:pPr>
          </w:p>
        </w:tc>
        <w:tc>
          <w:tcPr>
            <w:tcW w:w="2585" w:type="dxa"/>
            <w:vMerge/>
            <w:tcBorders>
              <w:left w:val="nil"/>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bCs/>
                <w:color w:val="000000" w:themeColor="text1"/>
                <w:kern w:val="0"/>
                <w:sz w:val="24"/>
              </w:rPr>
            </w:pPr>
          </w:p>
        </w:tc>
      </w:tr>
      <w:tr w:rsidR="00147CD1" w:rsidRPr="005A787B">
        <w:trPr>
          <w:trHeight w:val="397"/>
          <w:jc w:val="center"/>
        </w:trPr>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5</w:t>
            </w:r>
          </w:p>
        </w:tc>
        <w:tc>
          <w:tcPr>
            <w:tcW w:w="142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bCs/>
                <w:color w:val="000000" w:themeColor="text1"/>
                <w:kern w:val="0"/>
                <w:sz w:val="24"/>
              </w:rPr>
            </w:pPr>
            <w:r w:rsidRPr="005A787B">
              <w:rPr>
                <w:rFonts w:eastAsia="方正仿宋简体"/>
                <w:color w:val="000000" w:themeColor="text1"/>
                <w:kern w:val="0"/>
                <w:sz w:val="24"/>
              </w:rPr>
              <w:t>医疗岗位</w:t>
            </w:r>
            <w:r w:rsidRPr="005A787B">
              <w:rPr>
                <w:rFonts w:eastAsia="方正仿宋简体" w:hint="eastAsia"/>
                <w:color w:val="000000" w:themeColor="text1"/>
                <w:kern w:val="0"/>
                <w:sz w:val="24"/>
              </w:rPr>
              <w:t>3</w:t>
            </w:r>
          </w:p>
        </w:tc>
        <w:tc>
          <w:tcPr>
            <w:tcW w:w="14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sz w:val="24"/>
              </w:rPr>
              <w:t>中医学</w:t>
            </w:r>
            <w:r w:rsidRPr="005A787B">
              <w:rPr>
                <w:rFonts w:eastAsia="方正仿宋简体" w:hint="eastAsia"/>
                <w:color w:val="000000" w:themeColor="text1"/>
                <w:sz w:val="24"/>
              </w:rPr>
              <w:t>、</w:t>
            </w:r>
            <w:r w:rsidRPr="005A787B">
              <w:rPr>
                <w:rFonts w:eastAsia="方正仿宋简体"/>
                <w:color w:val="000000" w:themeColor="text1"/>
                <w:sz w:val="24"/>
              </w:rPr>
              <w:t>中西医结合</w:t>
            </w:r>
          </w:p>
        </w:tc>
        <w:tc>
          <w:tcPr>
            <w:tcW w:w="7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 xml:space="preserve"> </w:t>
            </w:r>
          </w:p>
        </w:tc>
        <w:tc>
          <w:tcPr>
            <w:tcW w:w="1057"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91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 xml:space="preserve"> </w:t>
            </w:r>
          </w:p>
        </w:tc>
        <w:tc>
          <w:tcPr>
            <w:tcW w:w="15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医师执业证书注册为中医学、中西医结合学专业</w:t>
            </w:r>
          </w:p>
        </w:tc>
        <w:tc>
          <w:tcPr>
            <w:tcW w:w="78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2</w:t>
            </w:r>
          </w:p>
        </w:tc>
        <w:tc>
          <w:tcPr>
            <w:tcW w:w="94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bCs/>
                <w:color w:val="000000" w:themeColor="text1"/>
                <w:kern w:val="0"/>
                <w:sz w:val="24"/>
              </w:rPr>
            </w:pPr>
            <w:r w:rsidRPr="005A787B">
              <w:rPr>
                <w:rFonts w:eastAsia="方正仿宋简体"/>
                <w:color w:val="000000" w:themeColor="text1"/>
                <w:kern w:val="0"/>
                <w:sz w:val="24"/>
              </w:rPr>
              <w:t>编制内刚性引进</w:t>
            </w:r>
          </w:p>
        </w:tc>
        <w:tc>
          <w:tcPr>
            <w:tcW w:w="1680" w:type="dxa"/>
            <w:vMerge/>
            <w:tcBorders>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bCs/>
                <w:color w:val="000000" w:themeColor="text1"/>
                <w:kern w:val="0"/>
                <w:sz w:val="24"/>
              </w:rPr>
            </w:pPr>
          </w:p>
        </w:tc>
        <w:tc>
          <w:tcPr>
            <w:tcW w:w="2585" w:type="dxa"/>
            <w:vMerge/>
            <w:tcBorders>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bCs/>
                <w:color w:val="000000" w:themeColor="text1"/>
                <w:kern w:val="0"/>
                <w:sz w:val="24"/>
              </w:rPr>
            </w:pPr>
          </w:p>
        </w:tc>
      </w:tr>
    </w:tbl>
    <w:p w:rsidR="00147CD1" w:rsidRPr="005A787B" w:rsidRDefault="00D64A60">
      <w:pPr>
        <w:rPr>
          <w:color w:val="000000" w:themeColor="text1"/>
        </w:rPr>
      </w:pPr>
      <w:r w:rsidRPr="005A787B">
        <w:rPr>
          <w:color w:val="000000" w:themeColor="text1"/>
        </w:rPr>
        <w:t xml:space="preserve">       </w:t>
      </w:r>
      <w:r w:rsidRPr="005A787B">
        <w:rPr>
          <w:color w:val="000000" w:themeColor="text1"/>
        </w:rPr>
        <w:br w:type="page"/>
      </w:r>
    </w:p>
    <w:p w:rsidR="00147CD1" w:rsidRPr="005A787B" w:rsidRDefault="00D64A60">
      <w:pPr>
        <w:spacing w:line="600" w:lineRule="exact"/>
        <w:jc w:val="center"/>
        <w:rPr>
          <w:rFonts w:eastAsia="方正小标宋简体"/>
          <w:color w:val="000000" w:themeColor="text1"/>
          <w:kern w:val="0"/>
          <w:sz w:val="40"/>
          <w:szCs w:val="40"/>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（十九）</w:t>
      </w:r>
    </w:p>
    <w:tbl>
      <w:tblPr>
        <w:tblW w:w="14021" w:type="dxa"/>
        <w:jc w:val="center"/>
        <w:tblLayout w:type="fixed"/>
        <w:tblLook w:val="04A0"/>
      </w:tblPr>
      <w:tblGrid>
        <w:gridCol w:w="1174"/>
        <w:gridCol w:w="1222"/>
        <w:gridCol w:w="1507"/>
        <w:gridCol w:w="1275"/>
        <w:gridCol w:w="1530"/>
        <w:gridCol w:w="962"/>
        <w:gridCol w:w="532"/>
        <w:gridCol w:w="1273"/>
        <w:gridCol w:w="1205"/>
        <w:gridCol w:w="1240"/>
        <w:gridCol w:w="2101"/>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营山县政府投资非经营性项目代建中心</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5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事业单位</w:t>
            </w:r>
          </w:p>
        </w:tc>
        <w:tc>
          <w:tcPr>
            <w:tcW w:w="96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400" w:lineRule="exact"/>
              <w:jc w:val="center"/>
              <w:rPr>
                <w:rFonts w:eastAsia="方正仿宋简体"/>
                <w:color w:val="000000" w:themeColor="text1"/>
                <w:kern w:val="0"/>
                <w:sz w:val="24"/>
              </w:rPr>
            </w:pP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仿宋简体"/>
                <w:color w:val="000000" w:themeColor="text1"/>
                <w:kern w:val="0"/>
                <w:sz w:val="24"/>
              </w:rPr>
            </w:pPr>
            <w:r w:rsidRPr="005A787B">
              <w:rPr>
                <w:rFonts w:eastAsia="方正仿宋简体"/>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蒋清</w:t>
            </w:r>
          </w:p>
        </w:tc>
        <w:tc>
          <w:tcPr>
            <w:tcW w:w="127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5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13</w:t>
            </w:r>
            <w:r w:rsidRPr="005A787B">
              <w:rPr>
                <w:rFonts w:eastAsia="方正仿宋简体" w:hint="eastAsia"/>
                <w:color w:val="000000" w:themeColor="text1"/>
                <w:kern w:val="0"/>
                <w:sz w:val="24"/>
              </w:rPr>
              <w:t>990796456</w:t>
            </w:r>
          </w:p>
        </w:tc>
        <w:tc>
          <w:tcPr>
            <w:tcW w:w="96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400" w:lineRule="exact"/>
              <w:jc w:val="center"/>
              <w:rPr>
                <w:rFonts w:eastAsia="方正仿宋简体"/>
                <w:color w:val="000000" w:themeColor="text1"/>
                <w:kern w:val="0"/>
                <w:sz w:val="24"/>
              </w:rPr>
            </w:pP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400" w:lineRule="exact"/>
              <w:jc w:val="center"/>
              <w:rPr>
                <w:rFonts w:eastAsia="方正仿宋简体"/>
                <w:color w:val="000000" w:themeColor="text1"/>
                <w:kern w:val="0"/>
                <w:sz w:val="24"/>
              </w:rPr>
            </w:pPr>
          </w:p>
        </w:tc>
      </w:tr>
      <w:tr w:rsidR="00147CD1" w:rsidRPr="005A787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黑体简体"/>
                <w:color w:val="000000" w:themeColor="text1"/>
                <w:kern w:val="0"/>
                <w:sz w:val="24"/>
              </w:rPr>
              <w:t>单</w:t>
            </w:r>
            <w:r w:rsidRPr="005A787B">
              <w:rPr>
                <w:rFonts w:eastAsia="方正黑体简体"/>
                <w:color w:val="000000" w:themeColor="text1"/>
                <w:kern w:val="0"/>
                <w:sz w:val="24"/>
              </w:rPr>
              <w:t>位简介</w:t>
            </w:r>
            <w:r w:rsidRPr="005A787B">
              <w:rPr>
                <w:rFonts w:eastAsia="方正仿宋简体"/>
                <w:color w:val="000000" w:themeColor="text1"/>
                <w:kern w:val="0"/>
                <w:sz w:val="24"/>
              </w:rPr>
              <w:t>（</w:t>
            </w:r>
            <w:r w:rsidRPr="005A787B">
              <w:rPr>
                <w:rFonts w:eastAsia="方正仿宋简体"/>
                <w:color w:val="000000" w:themeColor="text1"/>
                <w:spacing w:val="-6"/>
                <w:kern w:val="0"/>
                <w:sz w:val="24"/>
              </w:rPr>
              <w:t>200</w:t>
            </w:r>
            <w:r w:rsidRPr="005A787B">
              <w:rPr>
                <w:rFonts w:eastAsia="方正仿宋简体"/>
                <w:color w:val="000000" w:themeColor="text1"/>
                <w:spacing w:val="-6"/>
                <w:kern w:val="0"/>
                <w:sz w:val="24"/>
              </w:rPr>
              <w:t>字左右</w:t>
            </w:r>
            <w:r w:rsidRPr="005A787B">
              <w:rPr>
                <w:rFonts w:eastAsia="方正仿宋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bCs/>
                <w:color w:val="000000" w:themeColor="text1"/>
                <w:kern w:val="0"/>
                <w:sz w:val="24"/>
              </w:rPr>
            </w:pPr>
            <w:r w:rsidRPr="005A787B">
              <w:rPr>
                <w:rFonts w:eastAsia="方正仿宋简体" w:hint="eastAsia"/>
                <w:color w:val="000000" w:themeColor="text1"/>
                <w:kern w:val="0"/>
                <w:sz w:val="24"/>
              </w:rPr>
              <w:t>我单位负责组织代建项目的接收，组织代建项目有关招标投标活动；负责代建项目的前期工作和办理有关建设手续；负责建设资金的拨付管理；负责控制投资、质量、工期和协调建设中的具体问题；组织代建项目竣工验收、决算、产权登记和项目移交等具体事务；负责政府投资非经营项目代建业务的培训工作等工作。</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78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5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94"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城建管理</w:t>
            </w:r>
          </w:p>
        </w:tc>
        <w:tc>
          <w:tcPr>
            <w:tcW w:w="278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园林植物与观赏园艺</w:t>
            </w:r>
          </w:p>
        </w:tc>
        <w:tc>
          <w:tcPr>
            <w:tcW w:w="15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494"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硕士研究生及以上学历且取得相应学位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编制内刚性引进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600" w:lineRule="exact"/>
        <w:jc w:val="center"/>
        <w:rPr>
          <w:rFonts w:eastAsia="方正仿宋简体"/>
          <w:color w:val="000000" w:themeColor="text1"/>
          <w:kern w:val="0"/>
          <w:sz w:val="24"/>
        </w:rPr>
      </w:pPr>
    </w:p>
    <w:p w:rsidR="00147CD1" w:rsidRPr="005A787B" w:rsidRDefault="00D64A60">
      <w:pPr>
        <w:pStyle w:val="Default"/>
        <w:rPr>
          <w:color w:val="000000" w:themeColor="text1"/>
        </w:rPr>
      </w:pPr>
      <w:r w:rsidRPr="005A787B">
        <w:rPr>
          <w:color w:val="000000" w:themeColor="text1"/>
        </w:rPr>
        <w:br w:type="page"/>
      </w:r>
    </w:p>
    <w:p w:rsidR="00147CD1" w:rsidRPr="005A787B" w:rsidRDefault="00D64A60">
      <w:pPr>
        <w:spacing w:line="600" w:lineRule="exact"/>
        <w:jc w:val="center"/>
        <w:rPr>
          <w:rFonts w:eastAsia="方正小标宋简体"/>
          <w:color w:val="000000" w:themeColor="text1"/>
          <w:kern w:val="0"/>
          <w:sz w:val="40"/>
          <w:szCs w:val="40"/>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（二十）</w:t>
      </w:r>
    </w:p>
    <w:tbl>
      <w:tblPr>
        <w:tblW w:w="14021" w:type="dxa"/>
        <w:jc w:val="center"/>
        <w:tblLayout w:type="fixed"/>
        <w:tblLook w:val="04A0"/>
      </w:tblPr>
      <w:tblGrid>
        <w:gridCol w:w="1174"/>
        <w:gridCol w:w="1222"/>
        <w:gridCol w:w="1507"/>
        <w:gridCol w:w="1275"/>
        <w:gridCol w:w="1530"/>
        <w:gridCol w:w="962"/>
        <w:gridCol w:w="532"/>
        <w:gridCol w:w="1273"/>
        <w:gridCol w:w="1205"/>
        <w:gridCol w:w="1240"/>
        <w:gridCol w:w="2101"/>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bCs/>
                <w:color w:val="000000" w:themeColor="text1"/>
                <w:kern w:val="0"/>
                <w:sz w:val="24"/>
              </w:rPr>
              <w:t>营山县商贸服务业促进中心</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5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事业单位</w:t>
            </w:r>
          </w:p>
        </w:tc>
        <w:tc>
          <w:tcPr>
            <w:tcW w:w="962"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7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蒲馨怡</w:t>
            </w:r>
          </w:p>
        </w:tc>
        <w:tc>
          <w:tcPr>
            <w:tcW w:w="127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5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18048404187</w:t>
            </w:r>
          </w:p>
        </w:tc>
        <w:tc>
          <w:tcPr>
            <w:tcW w:w="96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195397434@qq.com</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四川省营山县一环路东二段电子信息产业园</w:t>
            </w:r>
          </w:p>
        </w:tc>
      </w:tr>
      <w:tr w:rsidR="00147CD1" w:rsidRPr="005A787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黑体简体"/>
                <w:color w:val="000000" w:themeColor="text1"/>
                <w:kern w:val="0"/>
                <w:sz w:val="24"/>
              </w:rPr>
              <w:t>单位简介</w:t>
            </w:r>
            <w:r w:rsidRPr="005A787B">
              <w:rPr>
                <w:rFonts w:eastAsia="方正仿宋简体"/>
                <w:color w:val="000000" w:themeColor="text1"/>
                <w:kern w:val="0"/>
                <w:sz w:val="24"/>
              </w:rPr>
              <w:t>（</w:t>
            </w:r>
            <w:r w:rsidRPr="005A787B">
              <w:rPr>
                <w:rFonts w:eastAsia="方正仿宋简体"/>
                <w:color w:val="000000" w:themeColor="text1"/>
                <w:spacing w:val="-6"/>
                <w:kern w:val="0"/>
                <w:sz w:val="24"/>
              </w:rPr>
              <w:t>200</w:t>
            </w:r>
            <w:r w:rsidRPr="005A787B">
              <w:rPr>
                <w:rFonts w:eastAsia="方正仿宋简体"/>
                <w:color w:val="000000" w:themeColor="text1"/>
                <w:spacing w:val="-6"/>
                <w:kern w:val="0"/>
                <w:sz w:val="24"/>
              </w:rPr>
              <w:t>字左右</w:t>
            </w:r>
            <w:r w:rsidRPr="005A787B">
              <w:rPr>
                <w:rFonts w:eastAsia="方正仿宋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bCs/>
                <w:color w:val="000000" w:themeColor="text1"/>
                <w:kern w:val="0"/>
                <w:sz w:val="24"/>
              </w:rPr>
            </w:pPr>
            <w:r w:rsidRPr="005A787B">
              <w:rPr>
                <w:rFonts w:eastAsia="方正仿宋简体"/>
                <w:bCs/>
                <w:color w:val="000000" w:themeColor="text1"/>
                <w:kern w:val="0"/>
                <w:sz w:val="24"/>
              </w:rPr>
              <w:t>营山县商贸服务业促进中心</w:t>
            </w:r>
            <w:r w:rsidRPr="005A787B">
              <w:rPr>
                <w:rFonts w:eastAsia="方正仿宋简体" w:hint="eastAsia"/>
                <w:bCs/>
                <w:color w:val="000000" w:themeColor="text1"/>
                <w:kern w:val="0"/>
                <w:sz w:val="24"/>
              </w:rPr>
              <w:t>是营山县商务和经济信息化局下属事业单位，</w:t>
            </w:r>
            <w:r w:rsidRPr="005A787B">
              <w:rPr>
                <w:rFonts w:eastAsia="方正仿宋简体"/>
                <w:bCs/>
                <w:color w:val="000000" w:themeColor="text1"/>
                <w:kern w:val="0"/>
                <w:sz w:val="24"/>
              </w:rPr>
              <w:t>主要职责</w:t>
            </w:r>
            <w:r w:rsidRPr="005A787B">
              <w:rPr>
                <w:rFonts w:eastAsia="方正仿宋简体" w:hint="eastAsia"/>
                <w:bCs/>
                <w:color w:val="000000" w:themeColor="text1"/>
                <w:kern w:val="0"/>
                <w:sz w:val="24"/>
              </w:rPr>
              <w:t>是</w:t>
            </w:r>
            <w:r w:rsidRPr="005A787B">
              <w:rPr>
                <w:rFonts w:eastAsia="方正仿宋简体"/>
                <w:bCs/>
                <w:color w:val="000000" w:themeColor="text1"/>
                <w:kern w:val="0"/>
                <w:sz w:val="24"/>
              </w:rPr>
              <w:t>：负责为劳务人员提供报名、咨询、发布外派企业招收信息等服务；介绍外派劳务政策、</w:t>
            </w:r>
            <w:r w:rsidRPr="005A787B">
              <w:rPr>
                <w:rFonts w:eastAsia="方正仿宋简体"/>
                <w:bCs/>
                <w:color w:val="000000" w:themeColor="text1"/>
                <w:kern w:val="0"/>
                <w:sz w:val="24"/>
              </w:rPr>
              <w:t xml:space="preserve"> </w:t>
            </w:r>
            <w:r w:rsidRPr="005A787B">
              <w:rPr>
                <w:rFonts w:eastAsia="方正仿宋简体"/>
                <w:bCs/>
                <w:color w:val="000000" w:themeColor="text1"/>
                <w:kern w:val="0"/>
                <w:sz w:val="24"/>
              </w:rPr>
              <w:t>收费情况、输入国的国情、民情及已派出人员在外的工作、生活</w:t>
            </w:r>
            <w:r w:rsidRPr="005A787B">
              <w:rPr>
                <w:rFonts w:eastAsia="方正仿宋简体"/>
                <w:bCs/>
                <w:color w:val="000000" w:themeColor="text1"/>
                <w:kern w:val="0"/>
                <w:sz w:val="24"/>
              </w:rPr>
              <w:t xml:space="preserve"> </w:t>
            </w:r>
            <w:r w:rsidRPr="005A787B">
              <w:rPr>
                <w:rFonts w:eastAsia="方正仿宋简体"/>
                <w:bCs/>
                <w:color w:val="000000" w:themeColor="text1"/>
                <w:kern w:val="0"/>
                <w:sz w:val="24"/>
              </w:rPr>
              <w:t>情况；为劳务人员和外派企业提供劳务信息服务；开展</w:t>
            </w:r>
            <w:r w:rsidRPr="005A787B">
              <w:rPr>
                <w:rFonts w:eastAsia="方正仿宋简体"/>
                <w:bCs/>
                <w:color w:val="000000" w:themeColor="text1"/>
                <w:kern w:val="0"/>
                <w:sz w:val="24"/>
              </w:rPr>
              <w:t>“</w:t>
            </w:r>
            <w:r w:rsidRPr="005A787B">
              <w:rPr>
                <w:rFonts w:eastAsia="方正仿宋简体"/>
                <w:bCs/>
                <w:color w:val="000000" w:themeColor="text1"/>
                <w:kern w:val="0"/>
                <w:sz w:val="24"/>
              </w:rPr>
              <w:t>电商扶</w:t>
            </w:r>
            <w:r w:rsidRPr="005A787B">
              <w:rPr>
                <w:rFonts w:eastAsia="方正仿宋简体"/>
                <w:bCs/>
                <w:color w:val="000000" w:themeColor="text1"/>
                <w:kern w:val="0"/>
                <w:sz w:val="24"/>
              </w:rPr>
              <w:t xml:space="preserve"> </w:t>
            </w:r>
            <w:r w:rsidRPr="005A787B">
              <w:rPr>
                <w:rFonts w:eastAsia="方正仿宋简体"/>
                <w:bCs/>
                <w:color w:val="000000" w:themeColor="text1"/>
                <w:kern w:val="0"/>
                <w:sz w:val="24"/>
              </w:rPr>
              <w:t>贫</w:t>
            </w:r>
            <w:r w:rsidRPr="005A787B">
              <w:rPr>
                <w:rFonts w:eastAsia="方正仿宋简体"/>
                <w:bCs/>
                <w:color w:val="000000" w:themeColor="text1"/>
                <w:kern w:val="0"/>
                <w:sz w:val="24"/>
              </w:rPr>
              <w:t>”</w:t>
            </w:r>
            <w:r w:rsidRPr="005A787B">
              <w:rPr>
                <w:rFonts w:eastAsia="方正仿宋简体"/>
                <w:bCs/>
                <w:color w:val="000000" w:themeColor="text1"/>
                <w:kern w:val="0"/>
                <w:sz w:val="24"/>
              </w:rPr>
              <w:t>及提供</w:t>
            </w:r>
            <w:r w:rsidRPr="005A787B">
              <w:rPr>
                <w:rFonts w:eastAsia="方正仿宋简体"/>
                <w:bCs/>
                <w:color w:val="000000" w:themeColor="text1"/>
                <w:kern w:val="0"/>
                <w:sz w:val="24"/>
              </w:rPr>
              <w:t>“</w:t>
            </w:r>
            <w:r w:rsidRPr="005A787B">
              <w:rPr>
                <w:rFonts w:eastAsia="方正仿宋简体"/>
                <w:bCs/>
                <w:color w:val="000000" w:themeColor="text1"/>
                <w:kern w:val="0"/>
                <w:sz w:val="24"/>
              </w:rPr>
              <w:t>三农</w:t>
            </w:r>
            <w:r w:rsidRPr="005A787B">
              <w:rPr>
                <w:rFonts w:eastAsia="方正仿宋简体"/>
                <w:bCs/>
                <w:color w:val="000000" w:themeColor="text1"/>
                <w:kern w:val="0"/>
                <w:sz w:val="24"/>
              </w:rPr>
              <w:t>”</w:t>
            </w:r>
            <w:r w:rsidRPr="005A787B">
              <w:rPr>
                <w:rFonts w:eastAsia="方正仿宋简体"/>
                <w:bCs/>
                <w:color w:val="000000" w:themeColor="text1"/>
                <w:kern w:val="0"/>
                <w:sz w:val="24"/>
              </w:rPr>
              <w:t>劳务服务。</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78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5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494"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综合岗位</w:t>
            </w:r>
          </w:p>
        </w:tc>
        <w:tc>
          <w:tcPr>
            <w:tcW w:w="278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仿宋简体"/>
                <w:color w:val="000000" w:themeColor="text1"/>
                <w:kern w:val="0"/>
                <w:sz w:val="24"/>
              </w:rPr>
            </w:pPr>
            <w:r w:rsidRPr="005A787B">
              <w:rPr>
                <w:rFonts w:eastAsia="方正仿宋简体" w:hint="eastAsia"/>
                <w:color w:val="000000" w:themeColor="text1"/>
                <w:kern w:val="0"/>
                <w:sz w:val="24"/>
              </w:rPr>
              <w:t>会计与金融管理、会计学、会计</w:t>
            </w:r>
          </w:p>
        </w:tc>
        <w:tc>
          <w:tcPr>
            <w:tcW w:w="15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494"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学历且取得相应学位</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bCs/>
                <w:color w:val="000000" w:themeColor="text1"/>
                <w:kern w:val="0"/>
                <w:sz w:val="24"/>
              </w:rPr>
              <w:t>编制内刚性引进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rPr>
                <w:rFonts w:eastAsia="方正仿宋简体"/>
                <w:color w:val="000000" w:themeColor="text1"/>
                <w:kern w:val="0"/>
                <w:sz w:val="24"/>
              </w:rPr>
            </w:pPr>
            <w:r w:rsidRPr="005A787B">
              <w:rPr>
                <w:rFonts w:eastAsia="方正仿宋简体"/>
                <w:color w:val="000000" w:themeColor="text1"/>
                <w:kern w:val="0"/>
                <w:sz w:val="24"/>
              </w:rPr>
              <w:t>最高</w:t>
            </w:r>
            <w:r w:rsidRPr="005A787B">
              <w:rPr>
                <w:rFonts w:eastAsia="方正仿宋简体"/>
                <w:color w:val="000000" w:themeColor="text1"/>
                <w:kern w:val="0"/>
                <w:sz w:val="24"/>
              </w:rPr>
              <w:t>20</w:t>
            </w:r>
            <w:r w:rsidRPr="005A787B">
              <w:rPr>
                <w:rFonts w:eastAsia="方正仿宋简体"/>
                <w:color w:val="000000" w:themeColor="text1"/>
                <w:kern w:val="0"/>
                <w:sz w:val="24"/>
              </w:rPr>
              <w:t>万元安家补贴</w:t>
            </w:r>
            <w:r w:rsidRPr="005A787B">
              <w:rPr>
                <w:rFonts w:eastAsia="方正仿宋简体" w:hint="eastAsia"/>
                <w:color w:val="000000" w:themeColor="text1"/>
                <w:kern w:val="0"/>
                <w:sz w:val="24"/>
              </w:rPr>
              <w:t>；</w:t>
            </w:r>
            <w:r w:rsidRPr="005A787B">
              <w:rPr>
                <w:rFonts w:eastAsia="方正仿宋简体"/>
                <w:color w:val="000000" w:themeColor="text1"/>
                <w:kern w:val="0"/>
                <w:sz w:val="24"/>
              </w:rPr>
              <w:t>租房补贴或公租房</w:t>
            </w:r>
            <w:r w:rsidRPr="005A787B">
              <w:rPr>
                <w:rFonts w:eastAsia="方正仿宋简体" w:hint="eastAsia"/>
                <w:color w:val="000000" w:themeColor="text1"/>
                <w:kern w:val="0"/>
                <w:sz w:val="24"/>
              </w:rPr>
              <w:t>；</w:t>
            </w:r>
            <w:r w:rsidRPr="005A787B">
              <w:rPr>
                <w:rFonts w:eastAsia="方正仿宋简体"/>
                <w:color w:val="000000" w:themeColor="text1"/>
                <w:kern w:val="0"/>
                <w:sz w:val="24"/>
              </w:rPr>
              <w:t>优秀人才岗位激励奖</w:t>
            </w:r>
          </w:p>
        </w:tc>
      </w:tr>
    </w:tbl>
    <w:p w:rsidR="00147CD1" w:rsidRPr="005A787B" w:rsidRDefault="00147CD1">
      <w:pPr>
        <w:spacing w:line="560" w:lineRule="exact"/>
        <w:rPr>
          <w:rFonts w:eastAsia="方正小标宋简体"/>
          <w:color w:val="000000" w:themeColor="text1"/>
          <w:kern w:val="0"/>
          <w:sz w:val="44"/>
          <w:szCs w:val="44"/>
        </w:rPr>
      </w:pPr>
    </w:p>
    <w:p w:rsidR="00147CD1" w:rsidRPr="005A787B" w:rsidRDefault="00D64A60">
      <w:pPr>
        <w:pStyle w:val="Default"/>
        <w:rPr>
          <w:color w:val="000000" w:themeColor="text1"/>
        </w:rPr>
      </w:pPr>
      <w:r w:rsidRPr="005A787B">
        <w:rPr>
          <w:color w:val="000000" w:themeColor="text1"/>
        </w:rPr>
        <w:br w:type="page"/>
      </w:r>
    </w:p>
    <w:p w:rsidR="00147CD1" w:rsidRPr="005A787B" w:rsidRDefault="00D64A60" w:rsidP="00F36241">
      <w:pPr>
        <w:spacing w:line="560" w:lineRule="exact"/>
        <w:ind w:firstLineChars="100" w:firstLine="436"/>
        <w:jc w:val="center"/>
        <w:rPr>
          <w:rFonts w:eastAsia="方正小标宋简体"/>
          <w:color w:val="000000" w:themeColor="text1"/>
          <w:kern w:val="0"/>
          <w:sz w:val="44"/>
          <w:szCs w:val="4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color w:val="000000" w:themeColor="text1"/>
          <w:kern w:val="0"/>
          <w:sz w:val="44"/>
          <w:szCs w:val="44"/>
        </w:rPr>
        <w:t>“</w:t>
      </w:r>
      <w:r w:rsidRPr="005A787B">
        <w:rPr>
          <w:rFonts w:eastAsia="方正小标宋简体"/>
          <w:color w:val="000000" w:themeColor="text1"/>
          <w:kern w:val="0"/>
          <w:sz w:val="44"/>
          <w:szCs w:val="44"/>
        </w:rPr>
        <w:t>嘉陵江英才工程</w:t>
      </w:r>
      <w:r w:rsidRPr="005A787B">
        <w:rPr>
          <w:rFonts w:eastAsia="方正小标宋简体"/>
          <w:color w:val="000000" w:themeColor="text1"/>
          <w:kern w:val="0"/>
          <w:sz w:val="44"/>
          <w:szCs w:val="44"/>
        </w:rPr>
        <w:t>”2022</w:t>
      </w:r>
      <w:r w:rsidRPr="005A787B">
        <w:rPr>
          <w:rFonts w:eastAsia="方正小标宋简体"/>
          <w:color w:val="000000" w:themeColor="text1"/>
          <w:kern w:val="0"/>
          <w:sz w:val="44"/>
          <w:szCs w:val="44"/>
        </w:rPr>
        <w:t>年度引才需求信息表</w:t>
      </w:r>
      <w:r w:rsidRPr="005A787B">
        <w:rPr>
          <w:rFonts w:eastAsia="方正小标宋简体" w:hint="eastAsia"/>
          <w:color w:val="000000" w:themeColor="text1"/>
          <w:kern w:val="0"/>
          <w:sz w:val="44"/>
          <w:szCs w:val="44"/>
        </w:rPr>
        <w:t>（二十一）</w:t>
      </w:r>
    </w:p>
    <w:tbl>
      <w:tblPr>
        <w:tblW w:w="14694" w:type="dxa"/>
        <w:jc w:val="center"/>
        <w:tblLayout w:type="fixed"/>
        <w:tblLook w:val="04A0"/>
      </w:tblPr>
      <w:tblGrid>
        <w:gridCol w:w="1174"/>
        <w:gridCol w:w="1525"/>
        <w:gridCol w:w="655"/>
        <w:gridCol w:w="1613"/>
        <w:gridCol w:w="1985"/>
        <w:gridCol w:w="850"/>
        <w:gridCol w:w="1245"/>
        <w:gridCol w:w="828"/>
        <w:gridCol w:w="1134"/>
        <w:gridCol w:w="911"/>
        <w:gridCol w:w="2774"/>
      </w:tblGrid>
      <w:tr w:rsidR="00147CD1" w:rsidRPr="005A787B">
        <w:trPr>
          <w:trHeight w:val="679"/>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单位名称</w:t>
            </w:r>
          </w:p>
        </w:tc>
        <w:tc>
          <w:tcPr>
            <w:tcW w:w="2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营山县天然气公司</w:t>
            </w:r>
          </w:p>
        </w:tc>
        <w:tc>
          <w:tcPr>
            <w:tcW w:w="1613"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单位类别</w:t>
            </w:r>
          </w:p>
        </w:tc>
        <w:tc>
          <w:tcPr>
            <w:tcW w:w="198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国有企业</w:t>
            </w:r>
          </w:p>
        </w:tc>
        <w:tc>
          <w:tcPr>
            <w:tcW w:w="85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单位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网址</w:t>
            </w:r>
          </w:p>
        </w:tc>
        <w:tc>
          <w:tcPr>
            <w:tcW w:w="2073"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邮政</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编码</w:t>
            </w:r>
          </w:p>
        </w:tc>
        <w:tc>
          <w:tcPr>
            <w:tcW w:w="36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637700</w:t>
            </w:r>
          </w:p>
        </w:tc>
      </w:tr>
      <w:tr w:rsidR="00147CD1" w:rsidRPr="005A787B">
        <w:trPr>
          <w:trHeight w:val="73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联系人</w:t>
            </w:r>
          </w:p>
        </w:tc>
        <w:tc>
          <w:tcPr>
            <w:tcW w:w="21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邓正富</w:t>
            </w:r>
          </w:p>
        </w:tc>
        <w:tc>
          <w:tcPr>
            <w:tcW w:w="161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联系电话</w:t>
            </w:r>
          </w:p>
        </w:tc>
        <w:tc>
          <w:tcPr>
            <w:tcW w:w="198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0817-8233777</w:t>
            </w:r>
          </w:p>
        </w:tc>
        <w:tc>
          <w:tcPr>
            <w:tcW w:w="85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2073"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13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通讯</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地址</w:t>
            </w:r>
          </w:p>
        </w:tc>
        <w:tc>
          <w:tcPr>
            <w:tcW w:w="36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营山县城南镇天长街</w:t>
            </w:r>
            <w:r w:rsidRPr="005A787B">
              <w:rPr>
                <w:rFonts w:eastAsia="方正仿宋简体"/>
                <w:color w:val="000000" w:themeColor="text1"/>
                <w:kern w:val="0"/>
                <w:sz w:val="24"/>
              </w:rPr>
              <w:t>21</w:t>
            </w:r>
            <w:r w:rsidRPr="005A787B">
              <w:rPr>
                <w:rFonts w:eastAsia="方正仿宋简体"/>
                <w:color w:val="000000" w:themeColor="text1"/>
                <w:kern w:val="0"/>
                <w:sz w:val="24"/>
              </w:rPr>
              <w:t>号</w:t>
            </w:r>
          </w:p>
        </w:tc>
      </w:tr>
      <w:tr w:rsidR="00147CD1" w:rsidRPr="005A787B">
        <w:trPr>
          <w:trHeight w:val="137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黑体简体"/>
                <w:color w:val="000000" w:themeColor="text1"/>
                <w:kern w:val="0"/>
                <w:sz w:val="24"/>
              </w:rPr>
              <w:t>单</w:t>
            </w:r>
            <w:r w:rsidRPr="005A787B">
              <w:rPr>
                <w:rFonts w:eastAsia="方正黑体简体"/>
                <w:color w:val="000000" w:themeColor="text1"/>
                <w:kern w:val="0"/>
                <w:sz w:val="24"/>
              </w:rPr>
              <w:t>位简介</w:t>
            </w:r>
            <w:r w:rsidRPr="005A787B">
              <w:rPr>
                <w:rFonts w:eastAsia="方正仿宋简体"/>
                <w:color w:val="000000" w:themeColor="text1"/>
                <w:kern w:val="0"/>
                <w:sz w:val="24"/>
              </w:rPr>
              <w:t>（</w:t>
            </w:r>
            <w:r w:rsidRPr="005A787B">
              <w:rPr>
                <w:rFonts w:eastAsia="方正仿宋简体"/>
                <w:color w:val="000000" w:themeColor="text1"/>
                <w:spacing w:val="-6"/>
                <w:kern w:val="0"/>
                <w:sz w:val="24"/>
              </w:rPr>
              <w:t>200</w:t>
            </w:r>
            <w:r w:rsidRPr="005A787B">
              <w:rPr>
                <w:rFonts w:eastAsia="方正黑体简体"/>
                <w:color w:val="000000" w:themeColor="text1"/>
                <w:kern w:val="0"/>
                <w:sz w:val="24"/>
              </w:rPr>
              <w:t>字左右</w:t>
            </w:r>
            <w:r w:rsidRPr="005A787B">
              <w:rPr>
                <w:rFonts w:eastAsia="方正仿宋简体"/>
                <w:color w:val="000000" w:themeColor="text1"/>
                <w:kern w:val="0"/>
                <w:sz w:val="24"/>
              </w:rPr>
              <w:t>）</w:t>
            </w:r>
          </w:p>
        </w:tc>
        <w:tc>
          <w:tcPr>
            <w:tcW w:w="13520"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199" w:firstLine="469"/>
              <w:jc w:val="left"/>
              <w:rPr>
                <w:rFonts w:eastAsia="方正仿宋简体"/>
                <w:color w:val="000000" w:themeColor="text1"/>
                <w:kern w:val="0"/>
                <w:sz w:val="24"/>
              </w:rPr>
            </w:pPr>
            <w:r w:rsidRPr="005A787B">
              <w:rPr>
                <w:rFonts w:eastAsia="方正仿宋简体"/>
                <w:color w:val="000000" w:themeColor="text1"/>
                <w:kern w:val="0"/>
                <w:sz w:val="24"/>
              </w:rPr>
              <w:t>营山县天然气公司成立于</w:t>
            </w:r>
            <w:r w:rsidRPr="005A787B">
              <w:rPr>
                <w:rFonts w:eastAsia="方正仿宋简体"/>
                <w:color w:val="000000" w:themeColor="text1"/>
                <w:kern w:val="0"/>
                <w:sz w:val="24"/>
              </w:rPr>
              <w:t>1996</w:t>
            </w:r>
            <w:r w:rsidRPr="005A787B">
              <w:rPr>
                <w:rFonts w:eastAsia="方正仿宋简体"/>
                <w:color w:val="000000" w:themeColor="text1"/>
                <w:kern w:val="0"/>
                <w:sz w:val="24"/>
              </w:rPr>
              <w:t>年，主要从事天然气供应及管道安装、燃气设施运行维护、管理等服务，供气范围覆盖县城中心规划区（绥安街道、朗池街道、城南街道）及东升、骆市、小桥、望龙湖、星火、西桥、渌井</w:t>
            </w:r>
            <w:r w:rsidRPr="005A787B">
              <w:rPr>
                <w:rFonts w:eastAsia="方正仿宋简体"/>
                <w:color w:val="000000" w:themeColor="text1"/>
                <w:kern w:val="0"/>
                <w:sz w:val="24"/>
              </w:rPr>
              <w:t>7</w:t>
            </w:r>
            <w:r w:rsidRPr="005A787B">
              <w:rPr>
                <w:rFonts w:eastAsia="方正仿宋简体"/>
                <w:color w:val="000000" w:themeColor="text1"/>
                <w:kern w:val="0"/>
                <w:sz w:val="24"/>
              </w:rPr>
              <w:t>个中心场镇，公司内设职能科室（所）</w:t>
            </w:r>
            <w:r w:rsidRPr="005A787B">
              <w:rPr>
                <w:rFonts w:eastAsia="方正仿宋简体"/>
                <w:color w:val="000000" w:themeColor="text1"/>
                <w:kern w:val="0"/>
                <w:sz w:val="24"/>
              </w:rPr>
              <w:t>15</w:t>
            </w:r>
            <w:r w:rsidRPr="005A787B">
              <w:rPr>
                <w:rFonts w:eastAsia="方正仿宋简体"/>
                <w:color w:val="000000" w:themeColor="text1"/>
                <w:kern w:val="0"/>
                <w:sz w:val="24"/>
              </w:rPr>
              <w:t>个，现有在岗职工</w:t>
            </w:r>
            <w:r w:rsidRPr="005A787B">
              <w:rPr>
                <w:rFonts w:eastAsia="方正仿宋简体"/>
                <w:color w:val="000000" w:themeColor="text1"/>
                <w:kern w:val="0"/>
                <w:sz w:val="24"/>
              </w:rPr>
              <w:t>108</w:t>
            </w:r>
            <w:r w:rsidRPr="005A787B">
              <w:rPr>
                <w:rFonts w:eastAsia="方正仿宋简体"/>
                <w:color w:val="000000" w:themeColor="text1"/>
                <w:kern w:val="0"/>
                <w:sz w:val="24"/>
              </w:rPr>
              <w:t>人。公司自成立以来，秉承</w:t>
            </w:r>
            <w:r w:rsidRPr="005A787B">
              <w:rPr>
                <w:rFonts w:eastAsia="方正仿宋简体"/>
                <w:color w:val="000000" w:themeColor="text1"/>
                <w:kern w:val="0"/>
                <w:sz w:val="24"/>
              </w:rPr>
              <w:t>“</w:t>
            </w:r>
            <w:r w:rsidRPr="005A787B">
              <w:rPr>
                <w:rFonts w:eastAsia="方正仿宋简体"/>
                <w:color w:val="000000" w:themeColor="text1"/>
                <w:kern w:val="0"/>
                <w:sz w:val="24"/>
              </w:rPr>
              <w:t>正德厚生，臻于至善</w:t>
            </w:r>
            <w:r w:rsidRPr="005A787B">
              <w:rPr>
                <w:rFonts w:eastAsia="方正仿宋简体"/>
                <w:color w:val="000000" w:themeColor="text1"/>
                <w:kern w:val="0"/>
                <w:sz w:val="24"/>
              </w:rPr>
              <w:t>”</w:t>
            </w:r>
            <w:r w:rsidRPr="005A787B">
              <w:rPr>
                <w:rFonts w:eastAsia="方正仿宋简体"/>
                <w:color w:val="000000" w:themeColor="text1"/>
                <w:kern w:val="0"/>
                <w:sz w:val="24"/>
              </w:rPr>
              <w:t>的核心价值观，恪守</w:t>
            </w:r>
            <w:r w:rsidRPr="005A787B">
              <w:rPr>
                <w:rFonts w:eastAsia="方正仿宋简体"/>
                <w:color w:val="000000" w:themeColor="text1"/>
                <w:kern w:val="0"/>
                <w:sz w:val="24"/>
              </w:rPr>
              <w:t>“</w:t>
            </w:r>
            <w:r w:rsidRPr="005A787B">
              <w:rPr>
                <w:rFonts w:eastAsia="方正仿宋简体"/>
                <w:color w:val="000000" w:themeColor="text1"/>
                <w:kern w:val="0"/>
                <w:sz w:val="24"/>
              </w:rPr>
              <w:t>诚信、亲切、专业、高效</w:t>
            </w:r>
            <w:r w:rsidRPr="005A787B">
              <w:rPr>
                <w:rFonts w:eastAsia="方正仿宋简体"/>
                <w:color w:val="000000" w:themeColor="text1"/>
                <w:kern w:val="0"/>
                <w:sz w:val="24"/>
              </w:rPr>
              <w:t>”</w:t>
            </w:r>
            <w:r w:rsidRPr="005A787B">
              <w:rPr>
                <w:rFonts w:eastAsia="方正仿宋简体"/>
                <w:color w:val="000000" w:themeColor="text1"/>
                <w:kern w:val="0"/>
                <w:sz w:val="24"/>
              </w:rPr>
              <w:t>经营理念，弘扬</w:t>
            </w:r>
            <w:r w:rsidRPr="005A787B">
              <w:rPr>
                <w:rFonts w:eastAsia="方正仿宋简体"/>
                <w:color w:val="000000" w:themeColor="text1"/>
                <w:kern w:val="0"/>
                <w:sz w:val="24"/>
              </w:rPr>
              <w:t>“</w:t>
            </w:r>
            <w:r w:rsidRPr="005A787B">
              <w:rPr>
                <w:rFonts w:eastAsia="方正仿宋简体"/>
                <w:color w:val="000000" w:themeColor="text1"/>
                <w:kern w:val="0"/>
                <w:sz w:val="24"/>
              </w:rPr>
              <w:t>团结拼搏，明礼诚信，优质高效，唯旗是夺</w:t>
            </w:r>
            <w:r w:rsidRPr="005A787B">
              <w:rPr>
                <w:rFonts w:eastAsia="方正仿宋简体"/>
                <w:color w:val="000000" w:themeColor="text1"/>
                <w:kern w:val="0"/>
                <w:sz w:val="24"/>
              </w:rPr>
              <w:t>”</w:t>
            </w:r>
            <w:r w:rsidRPr="005A787B">
              <w:rPr>
                <w:rFonts w:eastAsia="方正仿宋简体"/>
                <w:color w:val="000000" w:themeColor="text1"/>
                <w:kern w:val="0"/>
                <w:sz w:val="24"/>
              </w:rPr>
              <w:t>企业精神，致力于供应安全洁净燃气，共创营山碧水蓝天，提升居民生活品质，企业各项经营指</w:t>
            </w:r>
            <w:r w:rsidRPr="005A787B">
              <w:rPr>
                <w:rFonts w:eastAsia="方正仿宋简体"/>
                <w:color w:val="000000" w:themeColor="text1"/>
                <w:kern w:val="0"/>
                <w:sz w:val="24"/>
              </w:rPr>
              <w:t>标一直保持平稳快速发展的良好势头，企业经济效益和社会效益良好。</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152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引进岗位</w:t>
            </w:r>
          </w:p>
        </w:tc>
        <w:tc>
          <w:tcPr>
            <w:tcW w:w="2268"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专业</w:t>
            </w:r>
          </w:p>
        </w:tc>
        <w:tc>
          <w:tcPr>
            <w:tcW w:w="198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职务职称</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209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学历学位</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要求</w:t>
            </w:r>
          </w:p>
        </w:tc>
        <w:tc>
          <w:tcPr>
            <w:tcW w:w="828"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其他要求</w:t>
            </w:r>
          </w:p>
        </w:tc>
        <w:tc>
          <w:tcPr>
            <w:tcW w:w="113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需求</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人数</w:t>
            </w:r>
          </w:p>
        </w:tc>
        <w:tc>
          <w:tcPr>
            <w:tcW w:w="91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引进</w:t>
            </w:r>
          </w:p>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方式</w:t>
            </w:r>
          </w:p>
        </w:tc>
        <w:tc>
          <w:tcPr>
            <w:tcW w:w="277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提供薪酬、生活待遇或其他优惠条件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52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会计</w:t>
            </w:r>
          </w:p>
        </w:tc>
        <w:tc>
          <w:tcPr>
            <w:tcW w:w="2268"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会计</w:t>
            </w:r>
          </w:p>
        </w:tc>
        <w:tc>
          <w:tcPr>
            <w:tcW w:w="1985"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095"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bCs/>
                <w:color w:val="000000" w:themeColor="text1"/>
                <w:kern w:val="0"/>
                <w:sz w:val="24"/>
              </w:rPr>
              <w:t>硕士研究生及以上</w:t>
            </w:r>
            <w:r w:rsidRPr="005A787B">
              <w:rPr>
                <w:rFonts w:eastAsia="方正仿宋简体" w:hint="eastAsia"/>
                <w:bCs/>
                <w:color w:val="000000" w:themeColor="text1"/>
                <w:kern w:val="0"/>
                <w:sz w:val="24"/>
              </w:rPr>
              <w:t>学历</w:t>
            </w:r>
          </w:p>
        </w:tc>
        <w:tc>
          <w:tcPr>
            <w:tcW w:w="828"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11"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15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统计</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会计学</w:t>
            </w:r>
          </w:p>
        </w:tc>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0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本科及以上学历</w:t>
            </w:r>
          </w:p>
        </w:tc>
        <w:tc>
          <w:tcPr>
            <w:tcW w:w="8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3</w:t>
            </w:r>
          </w:p>
        </w:tc>
        <w:tc>
          <w:tcPr>
            <w:tcW w:w="15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计算机管理</w:t>
            </w:r>
            <w:r w:rsidRPr="005A787B">
              <w:rPr>
                <w:rFonts w:eastAsia="方正仿宋简体" w:hint="eastAsia"/>
                <w:color w:val="000000" w:themeColor="text1"/>
                <w:kern w:val="0"/>
                <w:sz w:val="24"/>
              </w:rPr>
              <w:t>（一）</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物联网工程</w:t>
            </w:r>
          </w:p>
        </w:tc>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0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color w:val="000000" w:themeColor="text1"/>
              </w:rPr>
            </w:pPr>
            <w:r w:rsidRPr="005A787B">
              <w:rPr>
                <w:rFonts w:eastAsia="方正仿宋简体" w:hint="eastAsia"/>
                <w:color w:val="000000" w:themeColor="text1"/>
                <w:kern w:val="0"/>
                <w:sz w:val="24"/>
              </w:rPr>
              <w:t>本科及以上学历</w:t>
            </w:r>
          </w:p>
        </w:tc>
        <w:tc>
          <w:tcPr>
            <w:tcW w:w="8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4</w:t>
            </w:r>
          </w:p>
        </w:tc>
        <w:tc>
          <w:tcPr>
            <w:tcW w:w="15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color w:val="000000" w:themeColor="text1"/>
                <w:kern w:val="0"/>
                <w:sz w:val="24"/>
              </w:rPr>
              <w:t>计算机管理</w:t>
            </w:r>
            <w:r w:rsidRPr="005A787B">
              <w:rPr>
                <w:rFonts w:eastAsia="方正仿宋简体" w:hint="eastAsia"/>
                <w:color w:val="000000" w:themeColor="text1"/>
                <w:kern w:val="0"/>
                <w:sz w:val="24"/>
              </w:rPr>
              <w:t>（二）</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计算机科学与技术</w:t>
            </w:r>
          </w:p>
        </w:tc>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0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color w:val="000000" w:themeColor="text1"/>
              </w:rPr>
            </w:pPr>
            <w:r w:rsidRPr="005A787B">
              <w:rPr>
                <w:rFonts w:eastAsia="方正仿宋简体" w:hint="eastAsia"/>
                <w:color w:val="000000" w:themeColor="text1"/>
                <w:kern w:val="0"/>
                <w:sz w:val="24"/>
              </w:rPr>
              <w:t>本科及以上学历</w:t>
            </w:r>
          </w:p>
        </w:tc>
        <w:tc>
          <w:tcPr>
            <w:tcW w:w="8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5</w:t>
            </w:r>
          </w:p>
        </w:tc>
        <w:tc>
          <w:tcPr>
            <w:tcW w:w="15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预算员</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工程造价</w:t>
            </w:r>
          </w:p>
        </w:tc>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二级及以上造价师</w:t>
            </w:r>
          </w:p>
        </w:tc>
        <w:tc>
          <w:tcPr>
            <w:tcW w:w="20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color w:val="000000" w:themeColor="text1"/>
              </w:rPr>
            </w:pPr>
            <w:r w:rsidRPr="005A787B">
              <w:rPr>
                <w:rFonts w:eastAsia="方正仿宋简体" w:hint="eastAsia"/>
                <w:color w:val="000000" w:themeColor="text1"/>
                <w:kern w:val="0"/>
                <w:sz w:val="24"/>
              </w:rPr>
              <w:t>本科及以上学历</w:t>
            </w:r>
          </w:p>
        </w:tc>
        <w:tc>
          <w:tcPr>
            <w:tcW w:w="8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6</w:t>
            </w:r>
          </w:p>
        </w:tc>
        <w:tc>
          <w:tcPr>
            <w:tcW w:w="15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规划设计</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油气储运工程</w:t>
            </w:r>
          </w:p>
        </w:tc>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0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color w:val="000000" w:themeColor="text1"/>
              </w:rPr>
            </w:pPr>
            <w:r w:rsidRPr="005A787B">
              <w:rPr>
                <w:rFonts w:eastAsia="方正仿宋简体" w:hint="eastAsia"/>
                <w:color w:val="000000" w:themeColor="text1"/>
                <w:kern w:val="0"/>
                <w:sz w:val="24"/>
              </w:rPr>
              <w:t>本科及以上学历</w:t>
            </w:r>
          </w:p>
        </w:tc>
        <w:tc>
          <w:tcPr>
            <w:tcW w:w="8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lastRenderedPageBreak/>
              <w:t>7</w:t>
            </w:r>
          </w:p>
        </w:tc>
        <w:tc>
          <w:tcPr>
            <w:tcW w:w="15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安全管理</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油气储运工程</w:t>
            </w:r>
          </w:p>
        </w:tc>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0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color w:val="000000" w:themeColor="text1"/>
              </w:rPr>
            </w:pPr>
            <w:r w:rsidRPr="005A787B">
              <w:rPr>
                <w:rFonts w:eastAsia="方正仿宋简体" w:hint="eastAsia"/>
                <w:color w:val="000000" w:themeColor="text1"/>
                <w:kern w:val="0"/>
                <w:sz w:val="24"/>
              </w:rPr>
              <w:t>本科及以上学历</w:t>
            </w:r>
          </w:p>
        </w:tc>
        <w:tc>
          <w:tcPr>
            <w:tcW w:w="8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8</w:t>
            </w:r>
          </w:p>
        </w:tc>
        <w:tc>
          <w:tcPr>
            <w:tcW w:w="15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文秘</w:t>
            </w:r>
          </w:p>
        </w:tc>
        <w:tc>
          <w:tcPr>
            <w:tcW w:w="22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汉语言文学</w:t>
            </w:r>
          </w:p>
        </w:tc>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0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spacing w:line="280" w:lineRule="exact"/>
              <w:jc w:val="center"/>
              <w:rPr>
                <w:color w:val="000000" w:themeColor="text1"/>
              </w:rPr>
            </w:pPr>
            <w:r w:rsidRPr="005A787B">
              <w:rPr>
                <w:rFonts w:eastAsia="方正仿宋简体" w:hint="eastAsia"/>
                <w:color w:val="000000" w:themeColor="text1"/>
                <w:kern w:val="0"/>
                <w:sz w:val="24"/>
              </w:rPr>
              <w:t>本科及以上学历</w:t>
            </w:r>
          </w:p>
        </w:tc>
        <w:tc>
          <w:tcPr>
            <w:tcW w:w="8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2</w:t>
            </w:r>
          </w:p>
        </w:tc>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bl>
    <w:p w:rsidR="00147CD1" w:rsidRPr="005A787B" w:rsidRDefault="00147CD1">
      <w:pPr>
        <w:pStyle w:val="a4"/>
        <w:rPr>
          <w:rFonts w:eastAsia="方正仿宋简体"/>
          <w:color w:val="000000" w:themeColor="text1"/>
          <w:sz w:val="28"/>
          <w:szCs w:val="28"/>
        </w:rPr>
      </w:pPr>
    </w:p>
    <w:p w:rsidR="00147CD1" w:rsidRPr="005A787B" w:rsidRDefault="00147CD1">
      <w:pPr>
        <w:pStyle w:val="a4"/>
        <w:rPr>
          <w:rFonts w:eastAsia="方正仿宋简体"/>
          <w:color w:val="000000" w:themeColor="text1"/>
          <w:sz w:val="28"/>
          <w:szCs w:val="28"/>
        </w:rPr>
      </w:pPr>
    </w:p>
    <w:p w:rsidR="00147CD1" w:rsidRPr="005A787B" w:rsidRDefault="00147CD1">
      <w:pPr>
        <w:pStyle w:val="a4"/>
        <w:rPr>
          <w:rFonts w:eastAsia="方正仿宋简体"/>
          <w:color w:val="000000" w:themeColor="text1"/>
          <w:sz w:val="28"/>
          <w:szCs w:val="28"/>
        </w:rPr>
      </w:pPr>
    </w:p>
    <w:p w:rsidR="00147CD1" w:rsidRPr="005A787B" w:rsidRDefault="00147CD1">
      <w:pPr>
        <w:pStyle w:val="a4"/>
        <w:rPr>
          <w:rFonts w:eastAsia="方正仿宋简体"/>
          <w:color w:val="000000" w:themeColor="text1"/>
          <w:sz w:val="28"/>
          <w:szCs w:val="28"/>
        </w:rPr>
      </w:pPr>
    </w:p>
    <w:p w:rsidR="00147CD1" w:rsidRPr="005A787B" w:rsidRDefault="00D64A60">
      <w:pPr>
        <w:widowControl/>
        <w:jc w:val="left"/>
        <w:rPr>
          <w:rFonts w:eastAsia="方正小标宋简体"/>
          <w:color w:val="000000" w:themeColor="text1"/>
          <w:kern w:val="0"/>
          <w:sz w:val="44"/>
          <w:szCs w:val="44"/>
        </w:rPr>
      </w:pPr>
      <w:r w:rsidRPr="005A787B">
        <w:rPr>
          <w:rFonts w:eastAsia="方正仿宋简体"/>
          <w:color w:val="000000" w:themeColor="text1"/>
          <w:sz w:val="28"/>
          <w:szCs w:val="28"/>
        </w:rPr>
        <w:br w:type="page"/>
      </w:r>
    </w:p>
    <w:p w:rsidR="00147CD1" w:rsidRPr="005A787B" w:rsidRDefault="00D64A60">
      <w:pPr>
        <w:spacing w:line="560" w:lineRule="exact"/>
        <w:jc w:val="center"/>
        <w:rPr>
          <w:rFonts w:eastAsia="方正小标宋简体"/>
          <w:color w:val="000000" w:themeColor="text1"/>
          <w:kern w:val="0"/>
          <w:sz w:val="44"/>
          <w:szCs w:val="4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hint="eastAsia"/>
          <w:color w:val="000000" w:themeColor="text1"/>
          <w:kern w:val="0"/>
          <w:sz w:val="44"/>
          <w:szCs w:val="44"/>
        </w:rPr>
        <w:t>“嘉陵江英才工程”</w:t>
      </w:r>
      <w:r w:rsidRPr="005A787B">
        <w:rPr>
          <w:rFonts w:eastAsia="方正小标宋简体" w:hint="eastAsia"/>
          <w:color w:val="000000" w:themeColor="text1"/>
          <w:kern w:val="0"/>
          <w:sz w:val="44"/>
          <w:szCs w:val="44"/>
        </w:rPr>
        <w:t>2022</w:t>
      </w:r>
      <w:r w:rsidRPr="005A787B">
        <w:rPr>
          <w:rFonts w:eastAsia="方正小标宋简体" w:hint="eastAsia"/>
          <w:color w:val="000000" w:themeColor="text1"/>
          <w:kern w:val="0"/>
          <w:sz w:val="44"/>
          <w:szCs w:val="44"/>
        </w:rPr>
        <w:t>年度引才需求信息表（二十二）</w:t>
      </w:r>
    </w:p>
    <w:tbl>
      <w:tblPr>
        <w:tblW w:w="14021" w:type="dxa"/>
        <w:jc w:val="center"/>
        <w:tblLayout w:type="fixed"/>
        <w:tblLook w:val="04A0"/>
      </w:tblPr>
      <w:tblGrid>
        <w:gridCol w:w="1174"/>
        <w:gridCol w:w="2961"/>
        <w:gridCol w:w="1384"/>
        <w:gridCol w:w="1221"/>
        <w:gridCol w:w="930"/>
        <w:gridCol w:w="1086"/>
        <w:gridCol w:w="719"/>
        <w:gridCol w:w="1205"/>
        <w:gridCol w:w="1240"/>
        <w:gridCol w:w="2101"/>
      </w:tblGrid>
      <w:tr w:rsidR="00147CD1" w:rsidRPr="005A787B">
        <w:trPr>
          <w:trHeight w:val="75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单位名称</w:t>
            </w:r>
          </w:p>
        </w:tc>
        <w:tc>
          <w:tcPr>
            <w:tcW w:w="296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四川竹宇食品有限公司</w:t>
            </w:r>
          </w:p>
        </w:tc>
        <w:tc>
          <w:tcPr>
            <w:tcW w:w="138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单位类别</w:t>
            </w:r>
          </w:p>
        </w:tc>
        <w:tc>
          <w:tcPr>
            <w:tcW w:w="122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民营</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邮政</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联系人</w:t>
            </w:r>
          </w:p>
        </w:tc>
        <w:tc>
          <w:tcPr>
            <w:tcW w:w="296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罗文银</w:t>
            </w:r>
          </w:p>
        </w:tc>
        <w:tc>
          <w:tcPr>
            <w:tcW w:w="138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联系电话</w:t>
            </w:r>
          </w:p>
        </w:tc>
        <w:tc>
          <w:tcPr>
            <w:tcW w:w="122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17313722365</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通讯</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营山重庆配套产业园</w:t>
            </w:r>
          </w:p>
        </w:tc>
      </w:tr>
      <w:tr w:rsidR="00147CD1" w:rsidRPr="005A787B">
        <w:trPr>
          <w:trHeight w:val="115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单</w:t>
            </w:r>
            <w:r w:rsidRPr="005A787B">
              <w:rPr>
                <w:rFonts w:eastAsia="方正黑体简体"/>
                <w:color w:val="000000" w:themeColor="text1"/>
                <w:kern w:val="0"/>
                <w:sz w:val="24"/>
              </w:rPr>
              <w:t>位简介</w:t>
            </w:r>
            <w:r w:rsidRPr="005A787B">
              <w:rPr>
                <w:rFonts w:eastAsia="方正黑体简体" w:hint="eastAsia"/>
                <w:color w:val="000000" w:themeColor="text1"/>
                <w:kern w:val="0"/>
                <w:sz w:val="24"/>
              </w:rPr>
              <w:t>（</w:t>
            </w:r>
            <w:r w:rsidRPr="005A787B">
              <w:rPr>
                <w:rFonts w:eastAsia="方正黑体简体"/>
                <w:color w:val="000000" w:themeColor="text1"/>
                <w:kern w:val="0"/>
                <w:sz w:val="24"/>
              </w:rPr>
              <w:t>200</w:t>
            </w:r>
            <w:r w:rsidRPr="005A787B">
              <w:rPr>
                <w:rFonts w:eastAsia="方正黑体简体" w:hint="eastAsia"/>
                <w:color w:val="000000" w:themeColor="text1"/>
                <w:kern w:val="0"/>
                <w:sz w:val="24"/>
              </w:rPr>
              <w:t>字左右）</w:t>
            </w:r>
          </w:p>
        </w:tc>
        <w:tc>
          <w:tcPr>
            <w:tcW w:w="12847" w:type="dxa"/>
            <w:gridSpan w:val="9"/>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四川竹宇食品有限公司位于四川省南充营山县三星工业园区，占地</w:t>
            </w:r>
            <w:r w:rsidRPr="005A787B">
              <w:rPr>
                <w:rFonts w:eastAsia="方正仿宋简体" w:hint="eastAsia"/>
                <w:color w:val="000000" w:themeColor="text1"/>
                <w:kern w:val="0"/>
                <w:sz w:val="24"/>
              </w:rPr>
              <w:t>60</w:t>
            </w:r>
            <w:r w:rsidRPr="005A787B">
              <w:rPr>
                <w:rFonts w:eastAsia="方正仿宋简体" w:hint="eastAsia"/>
                <w:color w:val="000000" w:themeColor="text1"/>
                <w:kern w:val="0"/>
                <w:sz w:val="24"/>
              </w:rPr>
              <w:t>亩，项目总投资</w:t>
            </w:r>
            <w:r w:rsidRPr="005A787B">
              <w:rPr>
                <w:rFonts w:eastAsia="方正仿宋简体" w:hint="eastAsia"/>
                <w:color w:val="000000" w:themeColor="text1"/>
                <w:kern w:val="0"/>
                <w:sz w:val="24"/>
              </w:rPr>
              <w:t>1</w:t>
            </w:r>
            <w:r w:rsidRPr="005A787B">
              <w:rPr>
                <w:rFonts w:eastAsia="方正仿宋简体" w:hint="eastAsia"/>
                <w:color w:val="000000" w:themeColor="text1"/>
                <w:kern w:val="0"/>
                <w:sz w:val="24"/>
              </w:rPr>
              <w:t>亿。公司主要生产经营各式火锅川粉系列、调味品系列等产品，在全国各大商超均有销售并出口。本公司还获得“农业产业化省级重点龙头企业”等荣誉称号，并通过了</w:t>
            </w:r>
            <w:r w:rsidRPr="005A787B">
              <w:rPr>
                <w:rFonts w:eastAsia="方正仿宋简体" w:hint="eastAsia"/>
                <w:color w:val="000000" w:themeColor="text1"/>
                <w:kern w:val="0"/>
                <w:sz w:val="24"/>
              </w:rPr>
              <w:t>ISO22000</w:t>
            </w:r>
            <w:r w:rsidRPr="005A787B">
              <w:rPr>
                <w:rFonts w:eastAsia="方正仿宋简体" w:hint="eastAsia"/>
                <w:color w:val="000000" w:themeColor="text1"/>
                <w:kern w:val="0"/>
                <w:sz w:val="24"/>
              </w:rPr>
              <w:t>和</w:t>
            </w:r>
            <w:r w:rsidRPr="005A787B">
              <w:rPr>
                <w:rFonts w:eastAsia="方正仿宋简体" w:hint="eastAsia"/>
                <w:color w:val="000000" w:themeColor="text1"/>
                <w:kern w:val="0"/>
                <w:sz w:val="24"/>
              </w:rPr>
              <w:t>HACCP</w:t>
            </w:r>
            <w:r w:rsidRPr="005A787B">
              <w:rPr>
                <w:rFonts w:eastAsia="方正仿宋简体" w:hint="eastAsia"/>
                <w:color w:val="000000" w:themeColor="text1"/>
                <w:kern w:val="0"/>
                <w:sz w:val="24"/>
              </w:rPr>
              <w:t>体系认证。</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序号</w:t>
            </w:r>
          </w:p>
        </w:tc>
        <w:tc>
          <w:tcPr>
            <w:tcW w:w="296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引进岗位</w:t>
            </w:r>
          </w:p>
        </w:tc>
        <w:tc>
          <w:tcPr>
            <w:tcW w:w="138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专业</w:t>
            </w:r>
          </w:p>
        </w:tc>
        <w:tc>
          <w:tcPr>
            <w:tcW w:w="122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职务职称</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要求</w:t>
            </w:r>
          </w:p>
        </w:tc>
        <w:tc>
          <w:tcPr>
            <w:tcW w:w="201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学历学位</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要求</w:t>
            </w:r>
          </w:p>
        </w:tc>
        <w:tc>
          <w:tcPr>
            <w:tcW w:w="71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需求</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引进</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提供薪酬、生活待</w:t>
            </w:r>
          </w:p>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1</w:t>
            </w:r>
          </w:p>
        </w:tc>
        <w:tc>
          <w:tcPr>
            <w:tcW w:w="296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行政人事主管</w:t>
            </w:r>
          </w:p>
        </w:tc>
        <w:tc>
          <w:tcPr>
            <w:tcW w:w="138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22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2016"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大专及以上学历</w:t>
            </w:r>
          </w:p>
        </w:tc>
        <w:tc>
          <w:tcPr>
            <w:tcW w:w="719"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面议</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5000-7000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color w:val="000000" w:themeColor="text1"/>
                <w:kern w:val="0"/>
                <w:sz w:val="24"/>
              </w:rPr>
              <w:t>2</w:t>
            </w:r>
          </w:p>
        </w:tc>
        <w:tc>
          <w:tcPr>
            <w:tcW w:w="2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生产经理</w:t>
            </w:r>
          </w:p>
        </w:tc>
        <w:tc>
          <w:tcPr>
            <w:tcW w:w="13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201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大专及以上学历</w:t>
            </w:r>
          </w:p>
        </w:tc>
        <w:tc>
          <w:tcPr>
            <w:tcW w:w="7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面议</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7000-10000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3</w:t>
            </w:r>
          </w:p>
        </w:tc>
        <w:tc>
          <w:tcPr>
            <w:tcW w:w="2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品质经理</w:t>
            </w:r>
          </w:p>
        </w:tc>
        <w:tc>
          <w:tcPr>
            <w:tcW w:w="13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201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大专及以上学历</w:t>
            </w:r>
          </w:p>
        </w:tc>
        <w:tc>
          <w:tcPr>
            <w:tcW w:w="7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面议</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6000-8000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400" w:lineRule="exact"/>
              <w:jc w:val="center"/>
              <w:rPr>
                <w:rFonts w:eastAsia="方正黑体简体"/>
                <w:color w:val="000000" w:themeColor="text1"/>
                <w:kern w:val="0"/>
                <w:sz w:val="24"/>
              </w:rPr>
            </w:pPr>
            <w:r w:rsidRPr="005A787B">
              <w:rPr>
                <w:rFonts w:eastAsia="方正黑体简体" w:hint="eastAsia"/>
                <w:color w:val="000000" w:themeColor="text1"/>
                <w:kern w:val="0"/>
                <w:sz w:val="24"/>
              </w:rPr>
              <w:t>4</w:t>
            </w:r>
          </w:p>
        </w:tc>
        <w:tc>
          <w:tcPr>
            <w:tcW w:w="2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物流经理</w:t>
            </w:r>
          </w:p>
        </w:tc>
        <w:tc>
          <w:tcPr>
            <w:tcW w:w="13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201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大专及以上学历</w:t>
            </w:r>
          </w:p>
        </w:tc>
        <w:tc>
          <w:tcPr>
            <w:tcW w:w="7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面议</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5000-7000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bl>
    <w:p w:rsidR="00147CD1" w:rsidRPr="005A787B" w:rsidRDefault="00147CD1">
      <w:pPr>
        <w:pStyle w:val="a4"/>
        <w:rPr>
          <w:rFonts w:eastAsia="方正仿宋简体"/>
          <w:color w:val="000000" w:themeColor="text1"/>
          <w:sz w:val="28"/>
          <w:szCs w:val="28"/>
        </w:rPr>
      </w:pPr>
    </w:p>
    <w:p w:rsidR="00147CD1" w:rsidRPr="005A787B" w:rsidRDefault="00147CD1">
      <w:pPr>
        <w:pStyle w:val="a4"/>
        <w:rPr>
          <w:rFonts w:eastAsia="方正仿宋简体"/>
          <w:color w:val="000000" w:themeColor="text1"/>
          <w:sz w:val="28"/>
          <w:szCs w:val="28"/>
        </w:rPr>
      </w:pPr>
    </w:p>
    <w:p w:rsidR="00147CD1" w:rsidRPr="005A787B" w:rsidRDefault="00D64A60">
      <w:pPr>
        <w:spacing w:line="560" w:lineRule="exact"/>
        <w:jc w:val="center"/>
        <w:rPr>
          <w:rFonts w:eastAsia="方正仿宋简体"/>
          <w:color w:val="000000" w:themeColor="text1"/>
          <w:sz w:val="24"/>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hint="eastAsia"/>
          <w:color w:val="000000" w:themeColor="text1"/>
          <w:kern w:val="0"/>
          <w:sz w:val="44"/>
          <w:szCs w:val="44"/>
        </w:rPr>
        <w:t>“嘉陵江英才工程”</w:t>
      </w:r>
      <w:r w:rsidRPr="005A787B">
        <w:rPr>
          <w:rFonts w:eastAsia="方正小标宋简体" w:hint="eastAsia"/>
          <w:color w:val="000000" w:themeColor="text1"/>
          <w:kern w:val="0"/>
          <w:sz w:val="44"/>
          <w:szCs w:val="44"/>
        </w:rPr>
        <w:t>2022</w:t>
      </w:r>
      <w:r w:rsidRPr="005A787B">
        <w:rPr>
          <w:rFonts w:eastAsia="方正小标宋简体" w:hint="eastAsia"/>
          <w:color w:val="000000" w:themeColor="text1"/>
          <w:kern w:val="0"/>
          <w:sz w:val="44"/>
          <w:szCs w:val="44"/>
        </w:rPr>
        <w:t>年度引才需求信息表（二十三）</w:t>
      </w:r>
    </w:p>
    <w:tbl>
      <w:tblPr>
        <w:tblW w:w="14021" w:type="dxa"/>
        <w:jc w:val="center"/>
        <w:tblLayout w:type="fixed"/>
        <w:tblLook w:val="04A0"/>
      </w:tblPr>
      <w:tblGrid>
        <w:gridCol w:w="1174"/>
        <w:gridCol w:w="1222"/>
        <w:gridCol w:w="1739"/>
        <w:gridCol w:w="1164"/>
        <w:gridCol w:w="1441"/>
        <w:gridCol w:w="930"/>
        <w:gridCol w:w="532"/>
        <w:gridCol w:w="1273"/>
        <w:gridCol w:w="1205"/>
        <w:gridCol w:w="1240"/>
        <w:gridCol w:w="2101"/>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四川天府臻信集团实业有限公司</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类别</w:t>
            </w:r>
          </w:p>
        </w:tc>
        <w:tc>
          <w:tcPr>
            <w:tcW w:w="144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sz w:val="28"/>
                <w:szCs w:val="28"/>
              </w:rPr>
              <w:t>民营企业</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http://www.sctfzx.cn/</w:t>
            </w: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傅振民</w:t>
            </w:r>
          </w:p>
        </w:tc>
        <w:tc>
          <w:tcPr>
            <w:tcW w:w="116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电话</w:t>
            </w:r>
          </w:p>
        </w:tc>
        <w:tc>
          <w:tcPr>
            <w:tcW w:w="144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0817-8178127</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285983288@qq.com</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四川省南充市营山县一环路南段（新客运站旁）</w:t>
            </w:r>
          </w:p>
        </w:tc>
      </w:tr>
      <w:tr w:rsidR="00147CD1" w:rsidRPr="005A787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四川天府臻信实业集团有限公司于</w:t>
            </w:r>
            <w:r w:rsidRPr="005A787B">
              <w:rPr>
                <w:rFonts w:eastAsia="方正仿宋简体" w:hint="eastAsia"/>
                <w:color w:val="000000" w:themeColor="text1"/>
                <w:kern w:val="0"/>
                <w:sz w:val="24"/>
              </w:rPr>
              <w:t>2015</w:t>
            </w:r>
            <w:r w:rsidRPr="005A787B">
              <w:rPr>
                <w:rFonts w:eastAsia="方正仿宋简体" w:hint="eastAsia"/>
                <w:color w:val="000000" w:themeColor="text1"/>
                <w:kern w:val="0"/>
                <w:sz w:val="24"/>
              </w:rPr>
              <w:t>年</w:t>
            </w:r>
            <w:r w:rsidRPr="005A787B">
              <w:rPr>
                <w:rFonts w:eastAsia="方正仿宋简体" w:hint="eastAsia"/>
                <w:color w:val="000000" w:themeColor="text1"/>
                <w:kern w:val="0"/>
                <w:sz w:val="24"/>
              </w:rPr>
              <w:t>09</w:t>
            </w:r>
            <w:r w:rsidRPr="005A787B">
              <w:rPr>
                <w:rFonts w:eastAsia="方正仿宋简体" w:hint="eastAsia"/>
                <w:color w:val="000000" w:themeColor="text1"/>
                <w:kern w:val="0"/>
                <w:sz w:val="24"/>
              </w:rPr>
              <w:t>月</w:t>
            </w:r>
            <w:r w:rsidRPr="005A787B">
              <w:rPr>
                <w:rFonts w:eastAsia="方正仿宋简体" w:hint="eastAsia"/>
                <w:color w:val="000000" w:themeColor="text1"/>
                <w:kern w:val="0"/>
                <w:sz w:val="24"/>
              </w:rPr>
              <w:t>25</w:t>
            </w:r>
            <w:r w:rsidRPr="005A787B">
              <w:rPr>
                <w:rFonts w:eastAsia="方正仿宋简体" w:hint="eastAsia"/>
                <w:color w:val="000000" w:themeColor="text1"/>
                <w:kern w:val="0"/>
                <w:sz w:val="24"/>
              </w:rPr>
              <w:t>日成立，公司注册资本</w:t>
            </w:r>
            <w:r w:rsidRPr="005A787B">
              <w:rPr>
                <w:rFonts w:eastAsia="方正仿宋简体" w:hint="eastAsia"/>
                <w:color w:val="000000" w:themeColor="text1"/>
                <w:kern w:val="0"/>
                <w:sz w:val="24"/>
              </w:rPr>
              <w:t>10000</w:t>
            </w:r>
            <w:r w:rsidRPr="005A787B">
              <w:rPr>
                <w:rFonts w:eastAsia="方正仿宋简体" w:hint="eastAsia"/>
                <w:color w:val="000000" w:themeColor="text1"/>
                <w:kern w:val="0"/>
                <w:sz w:val="24"/>
              </w:rPr>
              <w:t>万，位于有“融渝排头兵”、“交通次枢纽”之称的南充市营山县，地处营山现代物流园内，毗邻营山火车站及汽车客运站，为达成铁路重要物流节点。</w:t>
            </w:r>
          </w:p>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公司新建重点项目，占地面积</w:t>
            </w:r>
            <w:r w:rsidRPr="005A787B">
              <w:rPr>
                <w:rFonts w:eastAsia="方正仿宋简体" w:hint="eastAsia"/>
                <w:color w:val="000000" w:themeColor="text1"/>
                <w:kern w:val="0"/>
                <w:sz w:val="24"/>
              </w:rPr>
              <w:t>161</w:t>
            </w:r>
            <w:r w:rsidRPr="005A787B">
              <w:rPr>
                <w:rFonts w:eastAsia="方正仿宋简体" w:hint="eastAsia"/>
                <w:color w:val="000000" w:themeColor="text1"/>
                <w:kern w:val="0"/>
                <w:sz w:val="24"/>
              </w:rPr>
              <w:t>亩，项目总投资</w:t>
            </w:r>
            <w:r w:rsidRPr="005A787B">
              <w:rPr>
                <w:rFonts w:eastAsia="方正仿宋简体" w:hint="eastAsia"/>
                <w:color w:val="000000" w:themeColor="text1"/>
                <w:kern w:val="0"/>
                <w:sz w:val="24"/>
              </w:rPr>
              <w:t>5.2</w:t>
            </w:r>
            <w:r w:rsidRPr="005A787B">
              <w:rPr>
                <w:rFonts w:eastAsia="方正仿宋简体" w:hint="eastAsia"/>
                <w:color w:val="000000" w:themeColor="text1"/>
                <w:kern w:val="0"/>
                <w:sz w:val="24"/>
              </w:rPr>
              <w:t>亿元，目前，已建成</w:t>
            </w:r>
            <w:r w:rsidRPr="005A787B">
              <w:rPr>
                <w:rFonts w:eastAsia="方正仿宋简体" w:hint="eastAsia"/>
                <w:color w:val="000000" w:themeColor="text1"/>
                <w:kern w:val="0"/>
                <w:sz w:val="24"/>
              </w:rPr>
              <w:t>87000</w:t>
            </w:r>
            <w:r w:rsidRPr="005A787B">
              <w:rPr>
                <w:rFonts w:ascii="宋体" w:eastAsia="宋体" w:hAnsi="宋体" w:cs="宋体" w:hint="eastAsia"/>
                <w:color w:val="000000" w:themeColor="text1"/>
                <w:kern w:val="0"/>
                <w:sz w:val="24"/>
              </w:rPr>
              <w:t>㎡</w:t>
            </w:r>
            <w:r w:rsidRPr="005A787B">
              <w:rPr>
                <w:rFonts w:ascii="方正仿宋简体" w:eastAsia="方正仿宋简体" w:hAnsi="方正仿宋简体" w:cs="方正仿宋简体" w:hint="eastAsia"/>
                <w:color w:val="000000" w:themeColor="text1"/>
                <w:kern w:val="0"/>
                <w:sz w:val="24"/>
              </w:rPr>
              <w:t>粮油和农副产品商贸物流及配套服务区，可实现线上线下年交易量</w:t>
            </w:r>
            <w:r w:rsidRPr="005A787B">
              <w:rPr>
                <w:rFonts w:eastAsia="方正仿宋简体" w:hint="eastAsia"/>
                <w:color w:val="000000" w:themeColor="text1"/>
                <w:kern w:val="0"/>
                <w:sz w:val="24"/>
              </w:rPr>
              <w:t>10</w:t>
            </w:r>
            <w:r w:rsidRPr="005A787B">
              <w:rPr>
                <w:rFonts w:eastAsia="方正仿宋简体" w:hint="eastAsia"/>
                <w:color w:val="000000" w:themeColor="text1"/>
                <w:kern w:val="0"/>
                <w:sz w:val="24"/>
              </w:rPr>
              <w:t>万吨以上</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新建日产</w:t>
            </w:r>
            <w:r w:rsidRPr="005A787B">
              <w:rPr>
                <w:rFonts w:eastAsia="方正仿宋简体" w:hint="eastAsia"/>
                <w:color w:val="000000" w:themeColor="text1"/>
                <w:kern w:val="0"/>
                <w:sz w:val="24"/>
              </w:rPr>
              <w:t>100</w:t>
            </w:r>
            <w:r w:rsidRPr="005A787B">
              <w:rPr>
                <w:rFonts w:eastAsia="方正仿宋简体" w:hint="eastAsia"/>
                <w:color w:val="000000" w:themeColor="text1"/>
                <w:kern w:val="0"/>
                <w:sz w:val="24"/>
              </w:rPr>
              <w:t>吨大米生产车间、日处理</w:t>
            </w:r>
            <w:r w:rsidRPr="005A787B">
              <w:rPr>
                <w:rFonts w:eastAsia="方正仿宋简体" w:hint="eastAsia"/>
                <w:color w:val="000000" w:themeColor="text1"/>
                <w:kern w:val="0"/>
                <w:sz w:val="24"/>
              </w:rPr>
              <w:t>200</w:t>
            </w:r>
            <w:r w:rsidRPr="005A787B">
              <w:rPr>
                <w:rFonts w:eastAsia="方正仿宋简体" w:hint="eastAsia"/>
                <w:color w:val="000000" w:themeColor="text1"/>
                <w:kern w:val="0"/>
                <w:sz w:val="24"/>
              </w:rPr>
              <w:t>吨烘干机组、年产</w:t>
            </w:r>
            <w:r w:rsidRPr="005A787B">
              <w:rPr>
                <w:rFonts w:eastAsia="方正仿宋简体" w:hint="eastAsia"/>
                <w:color w:val="000000" w:themeColor="text1"/>
                <w:kern w:val="0"/>
                <w:sz w:val="24"/>
              </w:rPr>
              <w:t>5000</w:t>
            </w:r>
            <w:r w:rsidRPr="005A787B">
              <w:rPr>
                <w:rFonts w:eastAsia="方正仿宋简体" w:hint="eastAsia"/>
                <w:color w:val="000000" w:themeColor="text1"/>
                <w:kern w:val="0"/>
                <w:sz w:val="24"/>
              </w:rPr>
              <w:t>吨精炼菜籽油生产线、</w:t>
            </w:r>
            <w:r w:rsidRPr="005A787B">
              <w:rPr>
                <w:rFonts w:eastAsia="方正仿宋简体" w:hint="eastAsia"/>
                <w:color w:val="000000" w:themeColor="text1"/>
                <w:kern w:val="0"/>
                <w:sz w:val="24"/>
              </w:rPr>
              <w:t>3</w:t>
            </w:r>
            <w:r w:rsidRPr="005A787B">
              <w:rPr>
                <w:rFonts w:eastAsia="方正仿宋简体" w:hint="eastAsia"/>
                <w:color w:val="000000" w:themeColor="text1"/>
                <w:kern w:val="0"/>
                <w:sz w:val="24"/>
              </w:rPr>
              <w:t>万吨低温粮食储备仓、</w:t>
            </w:r>
            <w:r w:rsidRPr="005A787B">
              <w:rPr>
                <w:rFonts w:eastAsia="方正仿宋简体" w:hint="eastAsia"/>
                <w:color w:val="000000" w:themeColor="text1"/>
                <w:kern w:val="0"/>
                <w:sz w:val="24"/>
              </w:rPr>
              <w:t>1</w:t>
            </w:r>
            <w:r w:rsidRPr="005A787B">
              <w:rPr>
                <w:rFonts w:eastAsia="方正仿宋简体" w:hint="eastAsia"/>
                <w:color w:val="000000" w:themeColor="text1"/>
                <w:kern w:val="0"/>
                <w:sz w:val="24"/>
              </w:rPr>
              <w:t>万吨粮食周转仓、</w:t>
            </w:r>
            <w:r w:rsidRPr="005A787B">
              <w:rPr>
                <w:rFonts w:eastAsia="方正仿宋简体" w:hint="eastAsia"/>
                <w:color w:val="000000" w:themeColor="text1"/>
                <w:kern w:val="0"/>
                <w:sz w:val="24"/>
              </w:rPr>
              <w:t>1</w:t>
            </w:r>
            <w:r w:rsidRPr="005A787B">
              <w:rPr>
                <w:rFonts w:eastAsia="方正仿宋简体" w:hint="eastAsia"/>
                <w:color w:val="000000" w:themeColor="text1"/>
                <w:kern w:val="0"/>
                <w:sz w:val="24"/>
              </w:rPr>
              <w:t>万吨储油罐，新建大型万吨冷链仓储物流体系及电子信息交易体系。</w:t>
            </w:r>
          </w:p>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“臻于至善、信以致远”，我公司将秉承“臻”“信”核心经营理念，致力于为全国生态农产品提供专业的生产交易平台，打造面向未来的农产品生产、加工、贸易、物流等大型综合生态圈。</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44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食用油研发人员</w:t>
            </w:r>
          </w:p>
        </w:tc>
        <w:tc>
          <w:tcPr>
            <w:tcW w:w="290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4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初级及以上</w:t>
            </w:r>
          </w:p>
        </w:tc>
        <w:tc>
          <w:tcPr>
            <w:tcW w:w="14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本科及以上学历</w:t>
            </w:r>
          </w:p>
        </w:tc>
        <w:tc>
          <w:tcPr>
            <w:tcW w:w="12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有食用油专利</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10000-20000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bl>
    <w:p w:rsidR="00147CD1" w:rsidRPr="005A787B" w:rsidRDefault="00147CD1">
      <w:pPr>
        <w:rPr>
          <w:color w:val="000000" w:themeColor="text1"/>
        </w:rPr>
      </w:pPr>
    </w:p>
    <w:p w:rsidR="00147CD1" w:rsidRPr="005A787B" w:rsidRDefault="00147CD1">
      <w:pPr>
        <w:spacing w:line="600" w:lineRule="exact"/>
        <w:jc w:val="center"/>
        <w:rPr>
          <w:rFonts w:ascii="方正小标宋简体" w:eastAsia="方正小标宋简体" w:hAnsi="方正小标宋简体" w:cs="方正小标宋简体"/>
          <w:color w:val="000000" w:themeColor="text1"/>
          <w:kern w:val="0"/>
          <w:sz w:val="44"/>
          <w:szCs w:val="44"/>
        </w:rPr>
      </w:pPr>
    </w:p>
    <w:p w:rsidR="00147CD1" w:rsidRPr="005A787B" w:rsidRDefault="00D64A60">
      <w:pPr>
        <w:widowControl/>
        <w:jc w:val="left"/>
        <w:rPr>
          <w:rFonts w:eastAsia="方正小标宋简体"/>
          <w:color w:val="000000" w:themeColor="text1"/>
          <w:kern w:val="0"/>
          <w:sz w:val="44"/>
          <w:szCs w:val="44"/>
        </w:rPr>
      </w:pPr>
      <w:r w:rsidRPr="005A787B">
        <w:rPr>
          <w:rFonts w:eastAsia="方正小标宋简体"/>
          <w:color w:val="000000" w:themeColor="text1"/>
          <w:kern w:val="0"/>
          <w:sz w:val="44"/>
          <w:szCs w:val="44"/>
        </w:rPr>
        <w:br w:type="page"/>
      </w:r>
    </w:p>
    <w:p w:rsidR="00147CD1" w:rsidRPr="005A787B" w:rsidRDefault="00D64A60">
      <w:pPr>
        <w:spacing w:line="560" w:lineRule="exact"/>
        <w:jc w:val="center"/>
        <w:rPr>
          <w:rFonts w:ascii="方正楷体简体" w:eastAsia="方正仿宋简体" w:hAnsi="方正楷体简体" w:cs="方正楷体简体"/>
          <w:color w:val="000000" w:themeColor="text1"/>
          <w:kern w:val="0"/>
          <w:sz w:val="28"/>
          <w:szCs w:val="28"/>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hint="eastAsia"/>
          <w:color w:val="000000" w:themeColor="text1"/>
          <w:kern w:val="0"/>
          <w:sz w:val="44"/>
          <w:szCs w:val="44"/>
        </w:rPr>
        <w:t>“嘉陵江英才工程”</w:t>
      </w:r>
      <w:r w:rsidRPr="005A787B">
        <w:rPr>
          <w:rFonts w:eastAsia="方正小标宋简体" w:hint="eastAsia"/>
          <w:color w:val="000000" w:themeColor="text1"/>
          <w:kern w:val="0"/>
          <w:sz w:val="44"/>
          <w:szCs w:val="44"/>
        </w:rPr>
        <w:t>2022</w:t>
      </w:r>
      <w:r w:rsidRPr="005A787B">
        <w:rPr>
          <w:rFonts w:eastAsia="方正小标宋简体" w:hint="eastAsia"/>
          <w:color w:val="000000" w:themeColor="text1"/>
          <w:kern w:val="0"/>
          <w:sz w:val="44"/>
          <w:szCs w:val="44"/>
        </w:rPr>
        <w:t>年度引才需求信息表（二十四）</w:t>
      </w:r>
    </w:p>
    <w:tbl>
      <w:tblPr>
        <w:tblW w:w="14021" w:type="dxa"/>
        <w:jc w:val="center"/>
        <w:tblLayout w:type="fixed"/>
        <w:tblLook w:val="04A0"/>
      </w:tblPr>
      <w:tblGrid>
        <w:gridCol w:w="1174"/>
        <w:gridCol w:w="2961"/>
        <w:gridCol w:w="1151"/>
        <w:gridCol w:w="1454"/>
        <w:gridCol w:w="930"/>
        <w:gridCol w:w="532"/>
        <w:gridCol w:w="1273"/>
        <w:gridCol w:w="1205"/>
        <w:gridCol w:w="1240"/>
        <w:gridCol w:w="2101"/>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名称</w:t>
            </w:r>
          </w:p>
        </w:tc>
        <w:tc>
          <w:tcPr>
            <w:tcW w:w="296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ascii="方正楷体简体" w:eastAsia="方正仿宋简体" w:hAnsi="方正楷体简体" w:cs="方正楷体简体" w:hint="eastAsia"/>
                <w:color w:val="000000" w:themeColor="text1"/>
                <w:sz w:val="24"/>
                <w:shd w:val="clear" w:color="auto" w:fill="FFFFFF"/>
              </w:rPr>
              <w:t>四川省优赖特电子科技有限公司</w:t>
            </w:r>
          </w:p>
        </w:tc>
        <w:tc>
          <w:tcPr>
            <w:tcW w:w="115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类别</w:t>
            </w:r>
          </w:p>
        </w:tc>
        <w:tc>
          <w:tcPr>
            <w:tcW w:w="145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民营</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www.ult-unite.com</w:t>
            </w: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96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何红枚</w:t>
            </w:r>
          </w:p>
        </w:tc>
        <w:tc>
          <w:tcPr>
            <w:tcW w:w="11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电话</w:t>
            </w:r>
          </w:p>
        </w:tc>
        <w:tc>
          <w:tcPr>
            <w:tcW w:w="145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19950586776</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419466872@qq.com</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楷体简体" w:eastAsia="方正仿宋简体" w:hAnsi="方正楷体简体" w:cs="方正楷体简体"/>
                <w:color w:val="000000" w:themeColor="text1"/>
                <w:kern w:val="0"/>
                <w:sz w:val="24"/>
              </w:rPr>
            </w:pPr>
            <w:r w:rsidRPr="005A787B">
              <w:rPr>
                <w:rFonts w:ascii="方正楷体简体" w:eastAsia="方正仿宋简体" w:hAnsi="方正楷体简体" w:cs="方正楷体简体" w:hint="eastAsia"/>
                <w:color w:val="000000" w:themeColor="text1"/>
                <w:sz w:val="24"/>
                <w:shd w:val="clear" w:color="auto" w:fill="FFFFFF"/>
              </w:rPr>
              <w:t>四川省南充市营山县经济开发区重庆配套产业园内（御景台南侧）</w:t>
            </w:r>
          </w:p>
        </w:tc>
      </w:tr>
      <w:tr w:rsidR="00147CD1" w:rsidRPr="005A787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w:t>
            </w:r>
            <w:r w:rsidRPr="005A787B">
              <w:rPr>
                <w:rFonts w:ascii="方正黑体简体" w:eastAsia="方正黑体简体" w:hAnsi="方正黑体简体" w:cs="方正黑体简体"/>
                <w:color w:val="000000" w:themeColor="text1"/>
                <w:kern w:val="0"/>
                <w:sz w:val="24"/>
              </w:rPr>
              <w:t>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2847" w:type="dxa"/>
            <w:gridSpan w:val="9"/>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四川省优赖特电子科技有限公司成立于</w:t>
            </w:r>
            <w:r w:rsidRPr="005A787B">
              <w:rPr>
                <w:rFonts w:eastAsia="方正仿宋简体" w:hint="eastAsia"/>
                <w:color w:val="000000" w:themeColor="text1"/>
                <w:kern w:val="0"/>
                <w:sz w:val="24"/>
              </w:rPr>
              <w:t>2017</w:t>
            </w:r>
            <w:r w:rsidRPr="005A787B">
              <w:rPr>
                <w:rFonts w:eastAsia="方正仿宋简体" w:hint="eastAsia"/>
                <w:color w:val="000000" w:themeColor="text1"/>
                <w:kern w:val="0"/>
                <w:sz w:val="24"/>
              </w:rPr>
              <w:t>年</w:t>
            </w:r>
            <w:r w:rsidRPr="005A787B">
              <w:rPr>
                <w:rFonts w:eastAsia="方正仿宋简体" w:hint="eastAsia"/>
                <w:color w:val="000000" w:themeColor="text1"/>
                <w:kern w:val="0"/>
                <w:sz w:val="24"/>
              </w:rPr>
              <w:t>11</w:t>
            </w:r>
            <w:r w:rsidRPr="005A787B">
              <w:rPr>
                <w:rFonts w:eastAsia="方正仿宋简体" w:hint="eastAsia"/>
                <w:color w:val="000000" w:themeColor="text1"/>
                <w:kern w:val="0"/>
                <w:sz w:val="24"/>
              </w:rPr>
              <w:t>月，是东莞市优赖特电子科技有限公司投资成立的全资公司，位于四川省营山县经济开发区。公司专业从事集成电路设计、集成电路制造、集成电路销售、电力电子元器件制造、电力电子元器件销售、计算机软硬件及外围设备制造、计算机软硬件及辅助设备零售、计算机软硬件及辅助设备批发、电线及电缆经营。旗下</w:t>
            </w:r>
            <w:r w:rsidRPr="005A787B">
              <w:rPr>
                <w:rFonts w:eastAsia="方正仿宋简体" w:hint="eastAsia"/>
                <w:color w:val="000000" w:themeColor="text1"/>
                <w:kern w:val="0"/>
                <w:sz w:val="24"/>
              </w:rPr>
              <w:t>ULT-unite</w:t>
            </w:r>
            <w:r w:rsidRPr="005A787B">
              <w:rPr>
                <w:rFonts w:eastAsia="方正仿宋简体" w:hint="eastAsia"/>
                <w:color w:val="000000" w:themeColor="text1"/>
                <w:kern w:val="0"/>
                <w:sz w:val="24"/>
              </w:rPr>
              <w:t>品牌，在</w:t>
            </w:r>
            <w:r w:rsidRPr="005A787B">
              <w:rPr>
                <w:rFonts w:eastAsia="方正仿宋简体" w:hint="eastAsia"/>
                <w:color w:val="000000" w:themeColor="text1"/>
                <w:kern w:val="0"/>
                <w:sz w:val="24"/>
              </w:rPr>
              <w:t>2010</w:t>
            </w:r>
            <w:r w:rsidRPr="005A787B">
              <w:rPr>
                <w:rFonts w:eastAsia="方正仿宋简体" w:hint="eastAsia"/>
                <w:color w:val="000000" w:themeColor="text1"/>
                <w:kern w:val="0"/>
                <w:sz w:val="24"/>
              </w:rPr>
              <w:t>年推出市场，深受广大消费者的喜爱，我们本着质量</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服务</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售后的核心出发，为消费者提供更具性价比的产品。</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296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115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45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2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产品渲染</w:t>
            </w:r>
          </w:p>
        </w:tc>
        <w:tc>
          <w:tcPr>
            <w:tcW w:w="11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4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4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本科及以上学历</w:t>
            </w:r>
          </w:p>
        </w:tc>
        <w:tc>
          <w:tcPr>
            <w:tcW w:w="12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6000-9000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2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抖音运营</w:t>
            </w:r>
          </w:p>
        </w:tc>
        <w:tc>
          <w:tcPr>
            <w:tcW w:w="11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4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4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本科及以上学历</w:t>
            </w:r>
          </w:p>
        </w:tc>
        <w:tc>
          <w:tcPr>
            <w:tcW w:w="12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8000-10000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3</w:t>
            </w:r>
          </w:p>
        </w:tc>
        <w:tc>
          <w:tcPr>
            <w:tcW w:w="2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京东快车天猫直通车推广</w:t>
            </w:r>
          </w:p>
        </w:tc>
        <w:tc>
          <w:tcPr>
            <w:tcW w:w="11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4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4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本科及以上学历</w:t>
            </w:r>
          </w:p>
        </w:tc>
        <w:tc>
          <w:tcPr>
            <w:tcW w:w="12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2</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6000-9000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r w:rsidR="00147CD1" w:rsidRPr="005A787B">
        <w:trPr>
          <w:trHeight w:val="48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4</w:t>
            </w:r>
          </w:p>
        </w:tc>
        <w:tc>
          <w:tcPr>
            <w:tcW w:w="2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视频剪辑</w:t>
            </w:r>
          </w:p>
        </w:tc>
        <w:tc>
          <w:tcPr>
            <w:tcW w:w="11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不限</w:t>
            </w:r>
          </w:p>
        </w:tc>
        <w:tc>
          <w:tcPr>
            <w:tcW w:w="14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4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本科及以上学历</w:t>
            </w:r>
          </w:p>
        </w:tc>
        <w:tc>
          <w:tcPr>
            <w:tcW w:w="12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无</w:t>
            </w:r>
          </w:p>
        </w:tc>
        <w:tc>
          <w:tcPr>
            <w:tcW w:w="12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rPr>
                <w:rFonts w:eastAsia="方正楷体简体"/>
                <w:color w:val="000000" w:themeColor="text1"/>
                <w:kern w:val="0"/>
                <w:sz w:val="24"/>
              </w:rPr>
            </w:pPr>
          </w:p>
        </w:tc>
        <w:tc>
          <w:tcPr>
            <w:tcW w:w="21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5000-8000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bl>
    <w:p w:rsidR="00147CD1" w:rsidRPr="005A787B" w:rsidRDefault="00D64A60">
      <w:pPr>
        <w:pStyle w:val="Default"/>
        <w:rPr>
          <w:color w:val="000000" w:themeColor="text1"/>
        </w:rPr>
      </w:pPr>
      <w:r w:rsidRPr="005A787B">
        <w:rPr>
          <w:color w:val="000000" w:themeColor="text1"/>
        </w:rPr>
        <w:br w:type="page"/>
      </w:r>
    </w:p>
    <w:p w:rsidR="00147CD1" w:rsidRPr="005A787B" w:rsidRDefault="00D64A60">
      <w:pPr>
        <w:spacing w:line="560" w:lineRule="exact"/>
        <w:jc w:val="center"/>
        <w:rPr>
          <w:rFonts w:ascii="方正楷体简体" w:eastAsia="方正仿宋简体" w:hAnsi="方正楷体简体" w:cs="方正楷体简体"/>
          <w:color w:val="000000" w:themeColor="text1"/>
          <w:kern w:val="0"/>
          <w:sz w:val="28"/>
          <w:szCs w:val="28"/>
        </w:rPr>
      </w:pPr>
      <w:r w:rsidRPr="005A787B">
        <w:rPr>
          <w:rFonts w:ascii="方正小标宋简体" w:eastAsia="方正小标宋简体" w:hAnsi="方正小标宋简体" w:cs="方正小标宋简体" w:hint="eastAsia"/>
          <w:color w:val="000000" w:themeColor="text1"/>
          <w:kern w:val="0"/>
          <w:sz w:val="44"/>
          <w:szCs w:val="44"/>
        </w:rPr>
        <w:lastRenderedPageBreak/>
        <w:t>营山县</w:t>
      </w:r>
      <w:r w:rsidRPr="005A787B">
        <w:rPr>
          <w:rFonts w:eastAsia="方正小标宋简体" w:hint="eastAsia"/>
          <w:color w:val="000000" w:themeColor="text1"/>
          <w:kern w:val="0"/>
          <w:sz w:val="44"/>
          <w:szCs w:val="44"/>
        </w:rPr>
        <w:t>“嘉陵江英才工程”</w:t>
      </w:r>
      <w:r w:rsidRPr="005A787B">
        <w:rPr>
          <w:rFonts w:eastAsia="方正小标宋简体" w:hint="eastAsia"/>
          <w:color w:val="000000" w:themeColor="text1"/>
          <w:kern w:val="0"/>
          <w:sz w:val="44"/>
          <w:szCs w:val="44"/>
        </w:rPr>
        <w:t>2022</w:t>
      </w:r>
      <w:r w:rsidRPr="005A787B">
        <w:rPr>
          <w:rFonts w:eastAsia="方正小标宋简体" w:hint="eastAsia"/>
          <w:color w:val="000000" w:themeColor="text1"/>
          <w:kern w:val="0"/>
          <w:sz w:val="44"/>
          <w:szCs w:val="44"/>
        </w:rPr>
        <w:t>年度引才需求信息表（二十五）</w:t>
      </w:r>
    </w:p>
    <w:tbl>
      <w:tblPr>
        <w:tblW w:w="14021" w:type="dxa"/>
        <w:jc w:val="center"/>
        <w:tblLayout w:type="fixed"/>
        <w:tblLook w:val="04A0"/>
      </w:tblPr>
      <w:tblGrid>
        <w:gridCol w:w="1174"/>
        <w:gridCol w:w="1222"/>
        <w:gridCol w:w="1739"/>
        <w:gridCol w:w="1164"/>
        <w:gridCol w:w="1441"/>
        <w:gridCol w:w="930"/>
        <w:gridCol w:w="532"/>
        <w:gridCol w:w="1273"/>
        <w:gridCol w:w="1205"/>
        <w:gridCol w:w="1240"/>
        <w:gridCol w:w="2101"/>
      </w:tblGrid>
      <w:tr w:rsidR="00147CD1" w:rsidRPr="005A787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营山县圣瑞商业管理有限公司</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单位类别</w:t>
            </w:r>
          </w:p>
        </w:tc>
        <w:tc>
          <w:tcPr>
            <w:tcW w:w="144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民营企业</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单位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网址</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仿宋简体"/>
                <w:color w:val="000000" w:themeColor="text1"/>
                <w:kern w:val="0"/>
                <w:sz w:val="24"/>
              </w:rPr>
            </w:pPr>
          </w:p>
        </w:tc>
        <w:tc>
          <w:tcPr>
            <w:tcW w:w="1205"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邮政</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637700</w:t>
            </w:r>
          </w:p>
        </w:tc>
      </w:tr>
      <w:tr w:rsidR="00147CD1" w:rsidRPr="005A787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黄</w:t>
            </w:r>
            <w:r w:rsidRPr="005A787B">
              <w:rPr>
                <w:rFonts w:eastAsia="方正仿宋简体" w:hint="eastAsia"/>
                <w:color w:val="000000" w:themeColor="text1"/>
                <w:kern w:val="0"/>
                <w:sz w:val="24"/>
              </w:rPr>
              <w:t xml:space="preserve">  </w:t>
            </w:r>
            <w:r w:rsidRPr="005A787B">
              <w:rPr>
                <w:rFonts w:eastAsia="方正仿宋简体" w:hint="eastAsia"/>
                <w:color w:val="000000" w:themeColor="text1"/>
                <w:kern w:val="0"/>
                <w:sz w:val="24"/>
              </w:rPr>
              <w:t>英</w:t>
            </w:r>
          </w:p>
        </w:tc>
        <w:tc>
          <w:tcPr>
            <w:tcW w:w="1164"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hint="eastAsia"/>
                <w:color w:val="000000" w:themeColor="text1"/>
                <w:kern w:val="0"/>
                <w:sz w:val="24"/>
              </w:rPr>
              <w:t>联系电话</w:t>
            </w:r>
          </w:p>
        </w:tc>
        <w:tc>
          <w:tcPr>
            <w:tcW w:w="1441" w:type="dxa"/>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17381286882</w:t>
            </w:r>
          </w:p>
        </w:tc>
        <w:tc>
          <w:tcPr>
            <w:tcW w:w="93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黑体简体"/>
                <w:color w:val="000000" w:themeColor="text1"/>
                <w:kern w:val="0"/>
                <w:sz w:val="24"/>
              </w:rPr>
            </w:pPr>
            <w:r w:rsidRPr="005A787B">
              <w:rPr>
                <w:rFonts w:eastAsia="方正黑体简体"/>
                <w:color w:val="000000" w:themeColor="text1"/>
                <w:kern w:val="0"/>
                <w:sz w:val="24"/>
              </w:rPr>
              <w:t>E-mail</w:t>
            </w:r>
          </w:p>
        </w:tc>
        <w:tc>
          <w:tcPr>
            <w:tcW w:w="1805"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1052308389@qq.com</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通讯</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仿宋简体"/>
                <w:color w:val="000000" w:themeColor="text1"/>
                <w:kern w:val="0"/>
                <w:sz w:val="24"/>
              </w:rPr>
            </w:pPr>
            <w:r w:rsidRPr="005A787B">
              <w:rPr>
                <w:rFonts w:eastAsia="方正仿宋简体" w:hint="eastAsia"/>
                <w:color w:val="000000" w:themeColor="text1"/>
                <w:kern w:val="0"/>
                <w:sz w:val="24"/>
              </w:rPr>
              <w:t>营山县复兴路圣桦城</w:t>
            </w:r>
            <w:r w:rsidRPr="005A787B">
              <w:rPr>
                <w:rFonts w:eastAsia="方正仿宋简体" w:hint="eastAsia"/>
                <w:color w:val="000000" w:themeColor="text1"/>
                <w:kern w:val="0"/>
                <w:sz w:val="24"/>
              </w:rPr>
              <w:t>2</w:t>
            </w:r>
            <w:r w:rsidRPr="005A787B">
              <w:rPr>
                <w:rFonts w:eastAsia="方正仿宋简体" w:hint="eastAsia"/>
                <w:color w:val="000000" w:themeColor="text1"/>
                <w:kern w:val="0"/>
                <w:sz w:val="24"/>
              </w:rPr>
              <w:t>栋</w:t>
            </w:r>
            <w:r w:rsidRPr="005A787B">
              <w:rPr>
                <w:rFonts w:eastAsia="方正仿宋简体" w:hint="eastAsia"/>
                <w:color w:val="000000" w:themeColor="text1"/>
                <w:kern w:val="0"/>
                <w:sz w:val="24"/>
              </w:rPr>
              <w:t>1</w:t>
            </w:r>
            <w:r w:rsidRPr="005A787B">
              <w:rPr>
                <w:rFonts w:eastAsia="方正仿宋简体" w:hint="eastAsia"/>
                <w:color w:val="000000" w:themeColor="text1"/>
                <w:kern w:val="0"/>
                <w:sz w:val="24"/>
              </w:rPr>
              <w:t>层</w:t>
            </w:r>
          </w:p>
        </w:tc>
      </w:tr>
      <w:tr w:rsidR="00147CD1" w:rsidRPr="005A787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ascii="方正黑体简体" w:eastAsia="方正黑体简体" w:hAnsi="方正黑体简体" w:cs="方正黑体简体"/>
                <w:color w:val="000000" w:themeColor="text1"/>
                <w:kern w:val="0"/>
                <w:sz w:val="24"/>
              </w:rPr>
              <w:t>单</w:t>
            </w:r>
            <w:r w:rsidRPr="005A787B">
              <w:rPr>
                <w:rFonts w:ascii="方正黑体简体" w:eastAsia="方正黑体简体" w:hAnsi="方正黑体简体" w:cs="方正黑体简体"/>
                <w:color w:val="000000" w:themeColor="text1"/>
                <w:kern w:val="0"/>
                <w:sz w:val="24"/>
              </w:rPr>
              <w:t>位简介</w:t>
            </w:r>
            <w:r w:rsidRPr="005A787B">
              <w:rPr>
                <w:rFonts w:ascii="方正楷体简体" w:eastAsia="方正仿宋简体" w:hAnsi="方正楷体简体" w:cs="方正楷体简体" w:hint="eastAsia"/>
                <w:color w:val="000000" w:themeColor="text1"/>
                <w:kern w:val="0"/>
                <w:sz w:val="24"/>
              </w:rPr>
              <w:t>（</w:t>
            </w:r>
            <w:r w:rsidRPr="005A787B">
              <w:rPr>
                <w:rFonts w:eastAsia="方正仿宋简体"/>
                <w:color w:val="000000" w:themeColor="text1"/>
                <w:spacing w:val="-6"/>
                <w:kern w:val="0"/>
                <w:sz w:val="24"/>
              </w:rPr>
              <w:t>200</w:t>
            </w:r>
            <w:r w:rsidRPr="005A787B">
              <w:rPr>
                <w:rFonts w:ascii="方正楷体简体" w:eastAsia="方正仿宋简体" w:hAnsi="方正楷体简体" w:cs="方正楷体简体" w:hint="eastAsia"/>
                <w:color w:val="000000" w:themeColor="text1"/>
                <w:spacing w:val="-6"/>
                <w:kern w:val="0"/>
                <w:sz w:val="24"/>
              </w:rPr>
              <w:t>字左右</w:t>
            </w:r>
            <w:r w:rsidRPr="005A787B">
              <w:rPr>
                <w:rFonts w:ascii="方正楷体简体" w:eastAsia="方正仿宋简体" w:hAnsi="方正楷体简体" w:cs="方正楷体简体" w:hint="eastAsia"/>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147CD1" w:rsidRPr="005A787B" w:rsidRDefault="00D64A60" w:rsidP="00F36241">
            <w:pPr>
              <w:widowControl/>
              <w:spacing w:line="280" w:lineRule="exact"/>
              <w:ind w:firstLineChars="200" w:firstLine="471"/>
              <w:jc w:val="left"/>
              <w:rPr>
                <w:rFonts w:eastAsia="方正仿宋简体"/>
                <w:color w:val="000000" w:themeColor="text1"/>
                <w:kern w:val="0"/>
                <w:sz w:val="24"/>
              </w:rPr>
            </w:pPr>
            <w:r w:rsidRPr="005A787B">
              <w:rPr>
                <w:rFonts w:eastAsia="方正仿宋简体" w:hint="eastAsia"/>
                <w:color w:val="000000" w:themeColor="text1"/>
                <w:kern w:val="0"/>
                <w:sz w:val="24"/>
              </w:rPr>
              <w:t>营山县圣瑞商业管理有限公司隶属于圣桦集团，作为零售和商业地产方面的专家，致力于为开发商在中国开发的零售物业和综合体项目提供专业的顾问咨询服务。我们的服务包括从初步概念、整体开发计划到总体规划，专业的服务以确保项目的整个开发过程按照这个发展方向完成和操作。从与客户一起考察方案到计划的执行，我们都将直接参与到每一个环节中，有利于更清楚地了解客户需求和工作目标以及找到解决方案的核心。自成立以来，圣瑞商管致力于为客户做出更好的、精准的服务。主要包括购物中心设计与评估、市场调研与财务分析、定位、品牌布局和招商、市场推</w:t>
            </w:r>
            <w:r w:rsidRPr="005A787B">
              <w:rPr>
                <w:rFonts w:eastAsia="方正仿宋简体" w:hint="eastAsia"/>
                <w:color w:val="000000" w:themeColor="text1"/>
                <w:kern w:val="0"/>
                <w:sz w:val="24"/>
              </w:rPr>
              <w:t>广和促销购物中心及商业街招商运营。</w:t>
            </w:r>
          </w:p>
        </w:tc>
      </w:tr>
      <w:tr w:rsidR="00147CD1" w:rsidRPr="005A787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专业</w:t>
            </w:r>
          </w:p>
        </w:tc>
        <w:tc>
          <w:tcPr>
            <w:tcW w:w="144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职务职称</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学历学位</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要求</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其他要求</w:t>
            </w: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需求</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引进</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提供薪酬、生活待</w:t>
            </w:r>
          </w:p>
          <w:p w:rsidR="00147CD1" w:rsidRPr="005A787B" w:rsidRDefault="00D64A60">
            <w:pPr>
              <w:widowControl/>
              <w:spacing w:line="280" w:lineRule="exact"/>
              <w:jc w:val="center"/>
              <w:rPr>
                <w:rFonts w:ascii="方正黑体简体" w:eastAsia="方正黑体简体" w:hAnsi="方正黑体简体" w:cs="方正黑体简体"/>
                <w:color w:val="000000" w:themeColor="text1"/>
                <w:kern w:val="0"/>
                <w:sz w:val="24"/>
              </w:rPr>
            </w:pPr>
            <w:r w:rsidRPr="005A787B">
              <w:rPr>
                <w:rFonts w:ascii="方正黑体简体" w:eastAsia="方正黑体简体" w:hAnsi="方正黑体简体" w:cs="方正黑体简体"/>
                <w:color w:val="000000" w:themeColor="text1"/>
                <w:kern w:val="0"/>
                <w:sz w:val="24"/>
              </w:rPr>
              <w:t>遇或其他优惠条件</w:t>
            </w:r>
          </w:p>
        </w:tc>
      </w:tr>
      <w:tr w:rsidR="00147CD1" w:rsidRPr="005A787B">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运营主管</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物业管理类</w:t>
            </w:r>
          </w:p>
        </w:tc>
        <w:tc>
          <w:tcPr>
            <w:tcW w:w="144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初级及以上</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本科及以上学历</w:t>
            </w:r>
          </w:p>
        </w:tc>
        <w:tc>
          <w:tcPr>
            <w:tcW w:w="1273"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1205"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center"/>
              <w:rPr>
                <w:rFonts w:eastAsia="方正楷体简体"/>
                <w:color w:val="000000" w:themeColor="text1"/>
                <w:kern w:val="0"/>
                <w:sz w:val="24"/>
              </w:rPr>
            </w:pPr>
            <w:r w:rsidRPr="005A787B">
              <w:rPr>
                <w:rFonts w:eastAsia="方正仿宋简体" w:hint="eastAsia"/>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147CD1" w:rsidRPr="005A787B" w:rsidRDefault="00147CD1">
            <w:pPr>
              <w:widowControl/>
              <w:spacing w:line="280" w:lineRule="exact"/>
              <w:jc w:val="center"/>
              <w:rPr>
                <w:rFonts w:eastAsia="方正楷体简体"/>
                <w:color w:val="000000" w:themeColor="text1"/>
                <w:kern w:val="0"/>
                <w:sz w:val="24"/>
              </w:rPr>
            </w:pPr>
          </w:p>
        </w:tc>
        <w:tc>
          <w:tcPr>
            <w:tcW w:w="2101" w:type="dxa"/>
            <w:tcBorders>
              <w:top w:val="nil"/>
              <w:left w:val="nil"/>
              <w:bottom w:val="single" w:sz="4" w:space="0" w:color="auto"/>
              <w:right w:val="single" w:sz="4" w:space="0" w:color="auto"/>
            </w:tcBorders>
            <w:tcMar>
              <w:top w:w="57" w:type="dxa"/>
              <w:bottom w:w="57" w:type="dxa"/>
            </w:tcMar>
            <w:vAlign w:val="center"/>
          </w:tcPr>
          <w:p w:rsidR="00147CD1" w:rsidRPr="005A787B" w:rsidRDefault="00D64A60">
            <w:pPr>
              <w:widowControl/>
              <w:spacing w:line="280" w:lineRule="exact"/>
              <w:jc w:val="left"/>
              <w:rPr>
                <w:rFonts w:eastAsia="方正仿宋简体"/>
                <w:color w:val="000000" w:themeColor="text1"/>
                <w:kern w:val="0"/>
                <w:sz w:val="24"/>
              </w:rPr>
            </w:pPr>
            <w:r w:rsidRPr="005A787B">
              <w:rPr>
                <w:rFonts w:eastAsia="方正仿宋简体" w:hint="eastAsia"/>
                <w:color w:val="000000" w:themeColor="text1"/>
                <w:kern w:val="0"/>
                <w:sz w:val="24"/>
              </w:rPr>
              <w:t>5000-6000</w:t>
            </w:r>
            <w:r w:rsidRPr="005A787B">
              <w:rPr>
                <w:rFonts w:eastAsia="方正仿宋简体" w:hint="eastAsia"/>
                <w:color w:val="000000" w:themeColor="text1"/>
                <w:kern w:val="0"/>
                <w:sz w:val="24"/>
              </w:rPr>
              <w:t>元</w:t>
            </w:r>
            <w:r w:rsidRPr="005A787B">
              <w:rPr>
                <w:rFonts w:eastAsia="方正仿宋简体" w:hint="eastAsia"/>
                <w:color w:val="000000" w:themeColor="text1"/>
                <w:kern w:val="0"/>
                <w:sz w:val="24"/>
              </w:rPr>
              <w:t>/</w:t>
            </w:r>
            <w:r w:rsidRPr="005A787B">
              <w:rPr>
                <w:rFonts w:eastAsia="方正仿宋简体" w:hint="eastAsia"/>
                <w:color w:val="000000" w:themeColor="text1"/>
                <w:kern w:val="0"/>
                <w:sz w:val="24"/>
              </w:rPr>
              <w:t>月</w:t>
            </w:r>
          </w:p>
        </w:tc>
      </w:tr>
    </w:tbl>
    <w:p w:rsidR="00147CD1" w:rsidRPr="005A787B" w:rsidRDefault="00147CD1">
      <w:pPr>
        <w:pStyle w:val="a4"/>
        <w:rPr>
          <w:rFonts w:eastAsia="方正仿宋简体"/>
          <w:color w:val="000000" w:themeColor="text1"/>
          <w:sz w:val="28"/>
          <w:szCs w:val="28"/>
        </w:rPr>
      </w:pPr>
    </w:p>
    <w:sectPr w:rsidR="00147CD1" w:rsidRPr="005A787B" w:rsidSect="00147CD1">
      <w:headerReference w:type="default" r:id="rId16"/>
      <w:footerReference w:type="default" r:id="rId17"/>
      <w:pgSz w:w="16838" w:h="11906" w:orient="landscape"/>
      <w:pgMar w:top="1587" w:right="2098" w:bottom="1474" w:left="1984" w:header="851" w:footer="1559" w:gutter="0"/>
      <w:cols w:space="720"/>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A60" w:rsidRDefault="00D64A60" w:rsidP="00147CD1">
      <w:r>
        <w:separator/>
      </w:r>
    </w:p>
  </w:endnote>
  <w:endnote w:type="continuationSeparator" w:id="0">
    <w:p w:rsidR="00D64A60" w:rsidRDefault="00D64A60" w:rsidP="00147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embedBold r:id="rId1" w:subsetted="1" w:fontKey="{3C48699C-E467-40FE-9916-ACB278A46684}"/>
  </w:font>
  <w:font w:name="方正黑体简体">
    <w:panose1 w:val="02010601030101010101"/>
    <w:charset w:val="86"/>
    <w:family w:val="auto"/>
    <w:pitch w:val="variable"/>
    <w:sig w:usb0="00000001" w:usb1="080E0000" w:usb2="00000010" w:usb3="00000000" w:csb0="00040000" w:csb1="00000000"/>
    <w:embedBold r:id="rId2" w:subsetted="1" w:fontKey="{49062F93-A149-4F4E-B1A9-79EA806C6DB4}"/>
  </w:font>
  <w:font w:name="方正仿宋简体">
    <w:panose1 w:val="02010601030101010101"/>
    <w:charset w:val="86"/>
    <w:family w:val="auto"/>
    <w:pitch w:val="variable"/>
    <w:sig w:usb0="00000001" w:usb1="080E0000" w:usb2="00000010" w:usb3="00000000" w:csb0="00040000" w:csb1="00000000"/>
    <w:embedBold r:id="rId3" w:subsetted="1" w:fontKey="{EAE23E66-65A3-46FA-98C8-E752FC241191}"/>
  </w:font>
  <w:font w:name="方正楷体简体">
    <w:altName w:val="宋体"/>
    <w:panose1 w:val="03000509000000000000"/>
    <w:charset w:val="86"/>
    <w:family w:val="auto"/>
    <w:pitch w:val="variable"/>
    <w:sig w:usb0="00000001" w:usb1="080E0000" w:usb2="00000010" w:usb3="00000000" w:csb0="00040000" w:csb1="00000000"/>
  </w:font>
  <w:font w:name="华文楷体">
    <w:altName w:val="楷体_GB2312"/>
    <w:charset w:val="86"/>
    <w:family w:val="auto"/>
    <w:pitch w:val="default"/>
    <w:sig w:usb0="00000000" w:usb1="00000000" w:usb2="00000000" w:usb3="00000000" w:csb0="0004009F" w:csb1="DFD7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embedBold r:id="rId4" w:subsetted="1" w:fontKey="{739C77AB-3BDF-4069-842B-247CE8F844E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CD1" w:rsidRPr="00300507" w:rsidRDefault="00300507" w:rsidP="00300507">
    <w:pPr>
      <w:pStyle w:val="a5"/>
      <w:jc w:val="cen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A787B">
      <w:rPr>
        <w:rFonts w:ascii="宋体" w:eastAsia="宋体" w:hAnsi="宋体" w:cs="宋体"/>
        <w:noProof/>
        <w:sz w:val="28"/>
        <w:szCs w:val="28"/>
      </w:rPr>
      <w:t>30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A60" w:rsidRDefault="00D64A60" w:rsidP="00147CD1">
      <w:r>
        <w:separator/>
      </w:r>
    </w:p>
  </w:footnote>
  <w:footnote w:type="continuationSeparator" w:id="0">
    <w:p w:rsidR="00D64A60" w:rsidRDefault="00D64A60" w:rsidP="00147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CD1" w:rsidRDefault="00147CD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F91463"/>
    <w:multiLevelType w:val="singleLevel"/>
    <w:tmpl w:val="E6F91463"/>
    <w:lvl w:ilvl="0">
      <w:start w:val="1"/>
      <w:numFmt w:val="decimal"/>
      <w:pStyle w:val="a"/>
      <w:lvlText w:val="%1."/>
      <w:lvlJc w:val="left"/>
      <w:pPr>
        <w:tabs>
          <w:tab w:val="left" w:pos="360"/>
        </w:tabs>
        <w:ind w:left="360" w:hanging="360"/>
      </w:pPr>
    </w:lvl>
  </w:abstractNum>
  <w:abstractNum w:abstractNumId="1">
    <w:nsid w:val="06B0484F"/>
    <w:multiLevelType w:val="multilevel"/>
    <w:tmpl w:val="06B0484F"/>
    <w:lvl w:ilvl="0">
      <w:start w:val="1"/>
      <w:numFmt w:val="chineseCountingThousand"/>
      <w:pStyle w:val="2"/>
      <w:lvlText w:val="第%1条"/>
      <w:lvlJc w:val="left"/>
      <w:pPr>
        <w:ind w:left="420" w:hanging="420"/>
      </w:pPr>
      <w:rPr>
        <w:rFonts w:ascii="Times New Roman" w:eastAsia="仿宋_GB2312" w:hAnsi="Times New Roman" w:cs="Times New Roman" w:hint="eastAsia"/>
        <w:b/>
        <w:bCs w:val="0"/>
        <w:i w:val="0"/>
        <w:iCs w:val="0"/>
        <w:caps w:val="0"/>
        <w:smallCaps w:val="0"/>
        <w:strike w:val="0"/>
        <w:dstrike w:val="0"/>
        <w:snapToGrid w:val="0"/>
        <w:vanish w:val="0"/>
        <w:color w:val="000000"/>
        <w:spacing w:val="0"/>
        <w:w w:val="0"/>
        <w:kern w:val="0"/>
        <w:position w:val="0"/>
        <w:sz w:val="28"/>
        <w:szCs w:val="0"/>
        <w:u w:val="none" w:color="000000"/>
        <w:vertAlign w:val="baseline"/>
      </w:rPr>
    </w:lvl>
    <w:lvl w:ilvl="1">
      <w:start w:val="1"/>
      <w:numFmt w:val="lowerLetter"/>
      <w:lvlText w:val="%2)"/>
      <w:lvlJc w:val="left"/>
      <w:pPr>
        <w:ind w:left="1760" w:hanging="420"/>
      </w:pPr>
    </w:lvl>
    <w:lvl w:ilvl="2">
      <w:start w:val="1"/>
      <w:numFmt w:val="lowerRoman"/>
      <w:lvlText w:val="%3."/>
      <w:lvlJc w:val="right"/>
      <w:pPr>
        <w:ind w:left="2180" w:hanging="420"/>
      </w:pPr>
    </w:lvl>
    <w:lvl w:ilvl="3">
      <w:start w:val="1"/>
      <w:numFmt w:val="decimal"/>
      <w:lvlText w:val="%4."/>
      <w:lvlJc w:val="left"/>
      <w:pPr>
        <w:ind w:left="2600" w:hanging="420"/>
      </w:pPr>
    </w:lvl>
    <w:lvl w:ilvl="4">
      <w:start w:val="1"/>
      <w:numFmt w:val="lowerLetter"/>
      <w:lvlText w:val="%5)"/>
      <w:lvlJc w:val="left"/>
      <w:pPr>
        <w:ind w:left="3020" w:hanging="420"/>
      </w:pPr>
    </w:lvl>
    <w:lvl w:ilvl="5">
      <w:start w:val="1"/>
      <w:numFmt w:val="lowerRoman"/>
      <w:lvlText w:val="%6."/>
      <w:lvlJc w:val="right"/>
      <w:pPr>
        <w:ind w:left="3440" w:hanging="420"/>
      </w:pPr>
    </w:lvl>
    <w:lvl w:ilvl="6">
      <w:start w:val="1"/>
      <w:numFmt w:val="decimal"/>
      <w:lvlText w:val="%7."/>
      <w:lvlJc w:val="left"/>
      <w:pPr>
        <w:ind w:left="3860" w:hanging="420"/>
      </w:pPr>
    </w:lvl>
    <w:lvl w:ilvl="7">
      <w:start w:val="1"/>
      <w:numFmt w:val="lowerLetter"/>
      <w:lvlText w:val="%8)"/>
      <w:lvlJc w:val="left"/>
      <w:pPr>
        <w:ind w:left="4280" w:hanging="420"/>
      </w:pPr>
    </w:lvl>
    <w:lvl w:ilvl="8">
      <w:start w:val="1"/>
      <w:numFmt w:val="lowerRoman"/>
      <w:lvlText w:val="%9."/>
      <w:lvlJc w:val="right"/>
      <w:pPr>
        <w:ind w:left="4700" w:hanging="420"/>
      </w:pPr>
    </w:lvl>
  </w:abstractNum>
  <w:abstractNum w:abstractNumId="2">
    <w:nsid w:val="72C45EDB"/>
    <w:multiLevelType w:val="singleLevel"/>
    <w:tmpl w:val="72C45ED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81A5460"/>
    <w:rsid w:val="00025CC9"/>
    <w:rsid w:val="0002670E"/>
    <w:rsid w:val="00041BF4"/>
    <w:rsid w:val="000C7F4F"/>
    <w:rsid w:val="00147CD1"/>
    <w:rsid w:val="00153885"/>
    <w:rsid w:val="00257BBB"/>
    <w:rsid w:val="00272E21"/>
    <w:rsid w:val="002B116C"/>
    <w:rsid w:val="00300507"/>
    <w:rsid w:val="00342F61"/>
    <w:rsid w:val="00343550"/>
    <w:rsid w:val="003621FD"/>
    <w:rsid w:val="0043724A"/>
    <w:rsid w:val="00492A3B"/>
    <w:rsid w:val="0058130A"/>
    <w:rsid w:val="00590795"/>
    <w:rsid w:val="005945E6"/>
    <w:rsid w:val="005958D6"/>
    <w:rsid w:val="005A787B"/>
    <w:rsid w:val="005B7DA7"/>
    <w:rsid w:val="005E41EA"/>
    <w:rsid w:val="006233F7"/>
    <w:rsid w:val="00672476"/>
    <w:rsid w:val="006E541A"/>
    <w:rsid w:val="007165FE"/>
    <w:rsid w:val="00762742"/>
    <w:rsid w:val="007760D1"/>
    <w:rsid w:val="008160DC"/>
    <w:rsid w:val="00877A76"/>
    <w:rsid w:val="00893D65"/>
    <w:rsid w:val="009C1FD5"/>
    <w:rsid w:val="00A12CC5"/>
    <w:rsid w:val="00A14FD2"/>
    <w:rsid w:val="00A344C4"/>
    <w:rsid w:val="00A424F5"/>
    <w:rsid w:val="00AD370A"/>
    <w:rsid w:val="00AE6700"/>
    <w:rsid w:val="00B10C75"/>
    <w:rsid w:val="00B92A78"/>
    <w:rsid w:val="00BB35A3"/>
    <w:rsid w:val="00BD2101"/>
    <w:rsid w:val="00CC39F7"/>
    <w:rsid w:val="00CE225D"/>
    <w:rsid w:val="00CF42F2"/>
    <w:rsid w:val="00D332F6"/>
    <w:rsid w:val="00D461F8"/>
    <w:rsid w:val="00D6284C"/>
    <w:rsid w:val="00D64A60"/>
    <w:rsid w:val="00DD1AF0"/>
    <w:rsid w:val="00E86382"/>
    <w:rsid w:val="00EF036D"/>
    <w:rsid w:val="00F36241"/>
    <w:rsid w:val="00F83A25"/>
    <w:rsid w:val="00F85BA5"/>
    <w:rsid w:val="00FD4CC0"/>
    <w:rsid w:val="00FD6B4B"/>
    <w:rsid w:val="017226ED"/>
    <w:rsid w:val="032E6537"/>
    <w:rsid w:val="042B3B5F"/>
    <w:rsid w:val="068C5356"/>
    <w:rsid w:val="087E4A4B"/>
    <w:rsid w:val="08FD3987"/>
    <w:rsid w:val="094369AD"/>
    <w:rsid w:val="0A9A3BB0"/>
    <w:rsid w:val="0E201A0B"/>
    <w:rsid w:val="103914C1"/>
    <w:rsid w:val="12296013"/>
    <w:rsid w:val="13221A53"/>
    <w:rsid w:val="14C10AEB"/>
    <w:rsid w:val="1794255D"/>
    <w:rsid w:val="184F643F"/>
    <w:rsid w:val="1ACD4FD9"/>
    <w:rsid w:val="1B0A5620"/>
    <w:rsid w:val="1B4D331A"/>
    <w:rsid w:val="1C8B0AF5"/>
    <w:rsid w:val="1D5B333E"/>
    <w:rsid w:val="1D8A50B6"/>
    <w:rsid w:val="1E232323"/>
    <w:rsid w:val="216D1466"/>
    <w:rsid w:val="22430F60"/>
    <w:rsid w:val="241314CE"/>
    <w:rsid w:val="25B7688A"/>
    <w:rsid w:val="270026C8"/>
    <w:rsid w:val="27F0207B"/>
    <w:rsid w:val="283D3199"/>
    <w:rsid w:val="2876223C"/>
    <w:rsid w:val="2B933DC5"/>
    <w:rsid w:val="2FB959F5"/>
    <w:rsid w:val="2FE55B41"/>
    <w:rsid w:val="30B30382"/>
    <w:rsid w:val="31EE2758"/>
    <w:rsid w:val="32AC78CB"/>
    <w:rsid w:val="347057E7"/>
    <w:rsid w:val="36446B30"/>
    <w:rsid w:val="38DC331C"/>
    <w:rsid w:val="3A2968C8"/>
    <w:rsid w:val="3C213DA8"/>
    <w:rsid w:val="3F4C4250"/>
    <w:rsid w:val="448A3EE8"/>
    <w:rsid w:val="45942093"/>
    <w:rsid w:val="47990CC2"/>
    <w:rsid w:val="485769A7"/>
    <w:rsid w:val="496B1DFA"/>
    <w:rsid w:val="49D060B7"/>
    <w:rsid w:val="4C1B3D5D"/>
    <w:rsid w:val="4CD7020C"/>
    <w:rsid w:val="51860964"/>
    <w:rsid w:val="53F83CE9"/>
    <w:rsid w:val="55277BF2"/>
    <w:rsid w:val="563C589B"/>
    <w:rsid w:val="57540FF3"/>
    <w:rsid w:val="590C6872"/>
    <w:rsid w:val="5B7C0DB1"/>
    <w:rsid w:val="5B9437E6"/>
    <w:rsid w:val="5DD978CF"/>
    <w:rsid w:val="5E237EA2"/>
    <w:rsid w:val="62DA0C8C"/>
    <w:rsid w:val="64830A30"/>
    <w:rsid w:val="67DB16F7"/>
    <w:rsid w:val="6AF0040D"/>
    <w:rsid w:val="6BA37BE4"/>
    <w:rsid w:val="6BBC3C61"/>
    <w:rsid w:val="6C8C5F63"/>
    <w:rsid w:val="6D4928DB"/>
    <w:rsid w:val="6F243E80"/>
    <w:rsid w:val="74A87B39"/>
    <w:rsid w:val="75F27DE6"/>
    <w:rsid w:val="780D6CA1"/>
    <w:rsid w:val="781A5460"/>
    <w:rsid w:val="79235649"/>
    <w:rsid w:val="7AA54F25"/>
    <w:rsid w:val="7B8A3609"/>
    <w:rsid w:val="7E5420B1"/>
    <w:rsid w:val="7E6B5320"/>
    <w:rsid w:val="7EDE26F1"/>
    <w:rsid w:val="7EE13B71"/>
    <w:rsid w:val="7EF24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List Number" w:qFormat="1"/>
    <w:lsdException w:name="Title" w:qFormat="1"/>
    <w:lsdException w:name="Default Paragraph Font" w:semiHidden="1" w:uiPriority="1" w:unhideWhenUsed="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Default"/>
    <w:qFormat/>
    <w:rsid w:val="00147CD1"/>
    <w:pPr>
      <w:widowControl w:val="0"/>
      <w:jc w:val="both"/>
    </w:pPr>
    <w:rPr>
      <w:rFonts w:eastAsia="仿宋_GB2312"/>
      <w:b/>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147CD1"/>
    <w:pPr>
      <w:widowControl w:val="0"/>
      <w:autoSpaceDE w:val="0"/>
      <w:autoSpaceDN w:val="0"/>
      <w:adjustRightInd w:val="0"/>
    </w:pPr>
    <w:rPr>
      <w:rFonts w:ascii="微软雅黑" w:hAnsi="微软雅黑" w:cs="微软雅黑"/>
      <w:color w:val="000000"/>
      <w:sz w:val="24"/>
      <w:szCs w:val="24"/>
    </w:rPr>
  </w:style>
  <w:style w:type="paragraph" w:styleId="a">
    <w:name w:val="List Number"/>
    <w:basedOn w:val="a0"/>
    <w:qFormat/>
    <w:rsid w:val="00147CD1"/>
    <w:pPr>
      <w:numPr>
        <w:numId w:val="1"/>
      </w:numPr>
    </w:pPr>
  </w:style>
  <w:style w:type="paragraph" w:styleId="a4">
    <w:name w:val="Body Text"/>
    <w:basedOn w:val="a0"/>
    <w:uiPriority w:val="99"/>
    <w:qFormat/>
    <w:rsid w:val="00147CD1"/>
    <w:pPr>
      <w:spacing w:after="120"/>
    </w:pPr>
  </w:style>
  <w:style w:type="paragraph" w:styleId="a5">
    <w:name w:val="footer"/>
    <w:basedOn w:val="a0"/>
    <w:qFormat/>
    <w:rsid w:val="00147CD1"/>
    <w:pPr>
      <w:tabs>
        <w:tab w:val="center" w:pos="4153"/>
        <w:tab w:val="right" w:pos="8306"/>
      </w:tabs>
      <w:snapToGrid w:val="0"/>
      <w:jc w:val="left"/>
    </w:pPr>
    <w:rPr>
      <w:sz w:val="18"/>
      <w:szCs w:val="18"/>
    </w:rPr>
  </w:style>
  <w:style w:type="paragraph" w:styleId="a6">
    <w:name w:val="header"/>
    <w:basedOn w:val="a0"/>
    <w:qFormat/>
    <w:rsid w:val="00147CD1"/>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147C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rsid w:val="00147CD1"/>
  </w:style>
  <w:style w:type="character" w:styleId="a9">
    <w:name w:val="Hyperlink"/>
    <w:basedOn w:val="a1"/>
    <w:qFormat/>
    <w:rsid w:val="00147CD1"/>
    <w:rPr>
      <w:color w:val="0000FF"/>
      <w:u w:val="single"/>
    </w:rPr>
  </w:style>
  <w:style w:type="paragraph" w:customStyle="1" w:styleId="Char">
    <w:name w:val="Char"/>
    <w:basedOn w:val="a0"/>
    <w:qFormat/>
    <w:rsid w:val="00147CD1"/>
  </w:style>
  <w:style w:type="paragraph" w:styleId="aa">
    <w:name w:val="List Paragraph"/>
    <w:basedOn w:val="a0"/>
    <w:uiPriority w:val="34"/>
    <w:qFormat/>
    <w:rsid w:val="00147CD1"/>
    <w:pPr>
      <w:ind w:firstLineChars="200" w:firstLine="420"/>
    </w:pPr>
  </w:style>
  <w:style w:type="paragraph" w:customStyle="1" w:styleId="2">
    <w:name w:val="样式2"/>
    <w:basedOn w:val="a"/>
    <w:qFormat/>
    <w:rsid w:val="00147CD1"/>
    <w:pPr>
      <w:numPr>
        <w:numId w:val="2"/>
      </w:numPr>
      <w:ind w:firstLine="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z.chsi.com.cn/zyk/specialityDetail.do?zymc=%e6%80%9d%e6%83%b3%e6%94%bf%e6%b2%bb%e6%95%99%e8%82%b2&amp;zydm=030505&amp;ssdm=&amp;method=distribution&amp;ccdm=&amp;cckey=10" TargetMode="External"/><Relationship Id="rId13" Type="http://schemas.openxmlformats.org/officeDocument/2006/relationships/hyperlink" Target="https://yz.chsi.com.cn/zyk/specialityDetail.do?zymc=%e9%a9%ac%e5%85%8b%e6%80%9d%e4%b8%bb%e4%b9%89%e5%9f%ba%e6%9c%ac%e5%8e%9f%e7%90%86&amp;zydm=030501&amp;ssdm=&amp;method=distribution&amp;ccdm=&amp;cckey=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z.chsi.com.cn/zyk/specialityDetail.do?zymc=%e6%94%bf%e6%b2%bb%e5%ad%a6%e7%90%86%e8%ae%ba&amp;zydm=030201&amp;ssdm=&amp;method=distribution&amp;ccdm=&amp;cckey=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z.chsi.com.cn/zyk/specialityDetail.do?zymc=%e5%93%b2%e5%ad%a6&amp;zydm=010100&amp;cckey=10&amp;ssdm=&amp;method=distribution" TargetMode="External"/><Relationship Id="rId5" Type="http://schemas.openxmlformats.org/officeDocument/2006/relationships/webSettings" Target="webSettings.xml"/><Relationship Id="rId15" Type="http://schemas.openxmlformats.org/officeDocument/2006/relationships/hyperlink" Target="https://yz.chsi.com.cn/zyk/specialityDetail.do?zymc=%e5%8e%86%e5%8f%b2%e5%9c%b0%e7%90%86%e5%ad%a6&amp;zydm=060202&amp;ssdm=&amp;method=distribution&amp;ccdm=&amp;cckey=10" TargetMode="External"/><Relationship Id="rId10" Type="http://schemas.openxmlformats.org/officeDocument/2006/relationships/hyperlink" Target="https://yz.chsi.com.cn/zyk/specialityDetail.do?zymc=%e9%a9%ac%e5%85%8b%e6%80%9d%e4%b8%bb%e4%b9%89%e5%93%b2%e5%ad%a6&amp;zydm=010101&amp;cckey=10&amp;ssdm=&amp;method=distribu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z.chsi.com.cn/zyk/specialityDetail.do?zymc=%e5%ad%a6%e7%a7%91%e6%95%99%e5%ad%a6%ef%bc%88%e6%80%9d%e6%94%bf%ef%bc%89&amp;zydm=045102&amp;cckey=20&amp;ssdm=&amp;method=distribution" TargetMode="External"/><Relationship Id="rId14" Type="http://schemas.openxmlformats.org/officeDocument/2006/relationships/hyperlink" Target="http://scys2z.30edu.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2689</Words>
  <Characters>15328</Characters>
  <Application>Microsoft Office Word</Application>
  <DocSecurity>0</DocSecurity>
  <Lines>127</Lines>
  <Paragraphs>35</Paragraphs>
  <ScaleCrop>false</ScaleCrop>
  <Company/>
  <LinksUpToDate>false</LinksUpToDate>
  <CharactersWithSpaces>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环扣</dc:creator>
  <cp:lastModifiedBy>Administrator</cp:lastModifiedBy>
  <cp:revision>34</cp:revision>
  <cp:lastPrinted>2021-12-22T08:26:00Z</cp:lastPrinted>
  <dcterms:created xsi:type="dcterms:W3CDTF">2020-09-08T03:24:00Z</dcterms:created>
  <dcterms:modified xsi:type="dcterms:W3CDTF">2021-12-30T10:03:00Z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858360F861F74AA89EF47CE48BD3AD0E</vt:lpwstr>
  </property>
</Properties>
</file>