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附件2：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靖江市202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年公开招聘教师专业参考目录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8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岗位名称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专业类别</w:t>
            </w:r>
          </w:p>
        </w:tc>
        <w:tc>
          <w:tcPr>
            <w:tcW w:w="831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可报考专业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中职汽车制造与检测专业课教师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汽车工程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类</w:t>
            </w:r>
          </w:p>
        </w:tc>
        <w:tc>
          <w:tcPr>
            <w:tcW w:w="83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汽车维修工程教育，车辆工程，汽车制造与装配技术，汽车检测与维修，汽车检测与维修技术，汽车电子技术，汽车改装技术，汽车运用与维修，新能源汽车维修技术，新能源汽车技术，汽车运用技术。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中职财会专业课教师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财务财会类</w:t>
            </w:r>
          </w:p>
        </w:tc>
        <w:tc>
          <w:tcPr>
            <w:tcW w:w="8319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会计学，财政学（含税收学），税务，会计，会计硕士，金融，金融硕士，金融学，审计，工商管理，资产评估，应用经济学，财政学，金融学，会计学，财务管理，会计信息技术，财务会计与审计，国际会计，财</w:t>
            </w:r>
            <w:bookmarkStart w:id="0" w:name="_GoBack"/>
            <w:bookmarkEnd w:id="0"/>
            <w:r>
              <w:rPr>
                <w:rFonts w:hint="eastAsia"/>
              </w:rPr>
              <w:t>务会计教育，法学（法务会计），审计学，审计学（ACCA方向），会计，金融工程，保险学，经济学，税收学，国际经济与贸易，经济与金融，工商管理，资产评估，国际经济与贸易，贸易经济，互联网金融，保险，财政，财务管理，财务信息管理，会计，会计学，会计电算化，财务电算化，会计与统计核算，会计与审计，审计实务，统计实务，会计信息技术，涉外会计，财会，国际会计，保险，税务，会计信息管理，会计与金融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7E"/>
    <w:rsid w:val="00246B03"/>
    <w:rsid w:val="0028227E"/>
    <w:rsid w:val="002F252D"/>
    <w:rsid w:val="009050C6"/>
    <w:rsid w:val="00B27C54"/>
    <w:rsid w:val="00C54C42"/>
    <w:rsid w:val="00DC7A16"/>
    <w:rsid w:val="00EE55E8"/>
    <w:rsid w:val="0DE23C97"/>
    <w:rsid w:val="6429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481</Characters>
  <Lines>4</Lines>
  <Paragraphs>1</Paragraphs>
  <TotalTime>201</TotalTime>
  <ScaleCrop>false</ScaleCrop>
  <LinksUpToDate>false</LinksUpToDate>
  <CharactersWithSpaces>564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2021-01-04T04:58:00Z</dcterms:created>
  <dc:creator>Administrator</dc:creator>
  <cp:lastModifiedBy>垚垚</cp:lastModifiedBy>
  <cp:lastPrinted>2022-01-11T05:05:56Z</cp:lastPrinted>
  <dcterms:modified xsi:type="dcterms:W3CDTF">2022-01-13T06:32:44Z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1DDD3A5504D64917B78F22023395AF96</vt:lpwstr>
  </property>
</Properties>
</file>