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53C" w:rsidRDefault="003A253C">
      <w:pPr>
        <w:spacing w:line="600" w:lineRule="exact"/>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附件</w:t>
      </w:r>
      <w:r>
        <w:rPr>
          <w:rFonts w:ascii="仿宋_GB2312" w:eastAsia="仿宋_GB2312" w:hAnsi="仿宋_GB2312" w:cs="仿宋_GB2312"/>
          <w:color w:val="000000"/>
          <w:sz w:val="32"/>
          <w:szCs w:val="32"/>
        </w:rPr>
        <w:t>3</w:t>
      </w:r>
    </w:p>
    <w:p w:rsidR="003A253C" w:rsidRDefault="003A253C" w:rsidP="00620337">
      <w:pPr>
        <w:spacing w:line="600" w:lineRule="exact"/>
        <w:ind w:firstLineChars="200" w:firstLine="31680"/>
        <w:jc w:val="center"/>
        <w:rPr>
          <w:rFonts w:ascii="方正小标宋简体" w:eastAsia="方正小标宋简体" w:hAnsi="方正小标宋简体" w:cs="Times New Roman"/>
          <w:color w:val="000000"/>
          <w:sz w:val="44"/>
          <w:szCs w:val="44"/>
        </w:rPr>
      </w:pPr>
      <w:r>
        <w:rPr>
          <w:rFonts w:ascii="方正小标宋简体" w:eastAsia="方正小标宋简体" w:hAnsi="方正小标宋简体" w:cs="方正小标宋简体" w:hint="eastAsia"/>
          <w:color w:val="000000"/>
          <w:sz w:val="44"/>
          <w:szCs w:val="44"/>
        </w:rPr>
        <w:t>疫情防控责任个人承诺书</w:t>
      </w:r>
    </w:p>
    <w:p w:rsidR="003A253C" w:rsidRDefault="003A253C" w:rsidP="00620337">
      <w:pPr>
        <w:spacing w:line="600" w:lineRule="exact"/>
        <w:ind w:firstLineChars="200" w:firstLine="31680"/>
        <w:jc w:val="center"/>
        <w:rPr>
          <w:rFonts w:ascii="方正小标宋简体" w:eastAsia="方正小标宋简体" w:hAnsi="方正小标宋简体" w:cs="Times New Roman"/>
          <w:color w:val="000000"/>
          <w:sz w:val="44"/>
          <w:szCs w:val="44"/>
        </w:rPr>
      </w:pPr>
    </w:p>
    <w:p w:rsidR="003A253C" w:rsidRDefault="003A253C" w:rsidP="00620337">
      <w:pPr>
        <w:pStyle w:val="NormalWeb"/>
        <w:widowControl/>
        <w:spacing w:beforeAutospacing="0" w:afterAutospacing="0" w:line="600" w:lineRule="exact"/>
        <w:ind w:firstLineChars="200" w:firstLine="316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本人是参加</w:t>
      </w:r>
      <w:bookmarkStart w:id="0" w:name="_GoBack"/>
      <w:bookmarkEnd w:id="0"/>
      <w:r>
        <w:rPr>
          <w:rFonts w:ascii="仿宋_GB2312" w:eastAsia="仿宋_GB2312" w:hAnsi="仿宋_GB2312" w:cs="仿宋_GB2312" w:hint="eastAsia"/>
          <w:color w:val="000000"/>
          <w:sz w:val="32"/>
          <w:szCs w:val="32"/>
        </w:rPr>
        <w:t>北京师范大学新余附属学校引进教师人才面试的考生，愿意遵守面试点和面试期间当地疫情防控的全部规定，秉承对自己和他人负责的原则，承担疫情防控社会责任</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郑重作出以下承诺</w:t>
      </w:r>
      <w:r>
        <w:rPr>
          <w:rFonts w:ascii="仿宋_GB2312" w:eastAsia="仿宋_GB2312" w:hAnsi="仿宋_GB2312" w:cs="仿宋_GB2312"/>
          <w:color w:val="000000"/>
          <w:sz w:val="32"/>
          <w:szCs w:val="32"/>
        </w:rPr>
        <w:t>:</w:t>
      </w:r>
    </w:p>
    <w:p w:rsidR="003A253C" w:rsidRDefault="003A253C" w:rsidP="00620337">
      <w:pPr>
        <w:pStyle w:val="NormalWeb"/>
        <w:widowControl/>
        <w:spacing w:beforeAutospacing="0" w:afterAutospacing="0" w:line="600" w:lineRule="exact"/>
        <w:ind w:firstLineChars="200" w:firstLine="31680"/>
        <w:jc w:val="both"/>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一、本人“健康码”“行程卡”均为绿码且体温正常</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低于</w:t>
      </w:r>
      <w:r>
        <w:rPr>
          <w:rFonts w:ascii="仿宋_GB2312" w:eastAsia="仿宋_GB2312" w:hAnsi="仿宋_GB2312" w:cs="仿宋_GB2312"/>
          <w:color w:val="000000"/>
          <w:sz w:val="32"/>
          <w:szCs w:val="32"/>
        </w:rPr>
        <w:t xml:space="preserve"> 37.3</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，健康状况正常，持有本人面试前</w:t>
      </w:r>
      <w:r>
        <w:rPr>
          <w:rFonts w:ascii="仿宋_GB2312" w:eastAsia="仿宋_GB2312" w:hAnsi="仿宋_GB2312" w:cs="仿宋_GB2312"/>
          <w:color w:val="000000"/>
          <w:sz w:val="32"/>
          <w:szCs w:val="32"/>
        </w:rPr>
        <w:t xml:space="preserve"> 48 </w:t>
      </w:r>
      <w:r>
        <w:rPr>
          <w:rFonts w:ascii="仿宋_GB2312" w:eastAsia="仿宋_GB2312" w:hAnsi="仿宋_GB2312" w:cs="仿宋_GB2312" w:hint="eastAsia"/>
          <w:color w:val="000000"/>
          <w:sz w:val="32"/>
          <w:szCs w:val="32"/>
        </w:rPr>
        <w:t>小时内纸质核酸检测阴性证明。</w:t>
      </w:r>
    </w:p>
    <w:p w:rsidR="003A253C" w:rsidRDefault="003A253C" w:rsidP="00620337">
      <w:pPr>
        <w:pStyle w:val="NormalWeb"/>
        <w:widowControl/>
        <w:spacing w:beforeAutospacing="0" w:afterAutospacing="0" w:line="600" w:lineRule="exact"/>
        <w:ind w:firstLineChars="200" w:firstLine="31680"/>
        <w:jc w:val="both"/>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二、本人非仍在隔离治疗中的新冠肺炎确诊病例、疑似病例、无症状感染者、处于出院后健康随访期的病例，以及集中或居家隔离医学观察期、居家健康观察期、日常健康监测期未满者。</w:t>
      </w:r>
    </w:p>
    <w:p w:rsidR="003A253C" w:rsidRDefault="003A253C" w:rsidP="00620337">
      <w:pPr>
        <w:pStyle w:val="NormalWeb"/>
        <w:widowControl/>
        <w:spacing w:beforeAutospacing="0" w:afterAutospacing="0" w:line="600" w:lineRule="exact"/>
        <w:ind w:firstLineChars="200" w:firstLine="31680"/>
        <w:jc w:val="both"/>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三、本人在面试前</w:t>
      </w:r>
      <w:r>
        <w:rPr>
          <w:rFonts w:ascii="仿宋_GB2312" w:eastAsia="仿宋_GB2312" w:hAnsi="仿宋_GB2312" w:cs="仿宋_GB2312"/>
          <w:color w:val="000000"/>
          <w:sz w:val="32"/>
          <w:szCs w:val="32"/>
        </w:rPr>
        <w:t xml:space="preserve">14 </w:t>
      </w:r>
      <w:r>
        <w:rPr>
          <w:rFonts w:ascii="仿宋_GB2312" w:eastAsia="仿宋_GB2312" w:hAnsi="仿宋_GB2312" w:cs="仿宋_GB2312" w:hint="eastAsia"/>
          <w:color w:val="000000"/>
          <w:sz w:val="32"/>
          <w:szCs w:val="32"/>
        </w:rPr>
        <w:t>天内无国内中、高风险地区旅居史，面试前</w:t>
      </w:r>
      <w:r>
        <w:rPr>
          <w:rFonts w:ascii="仿宋_GB2312" w:eastAsia="仿宋_GB2312" w:hAnsi="仿宋_GB2312" w:cs="仿宋_GB2312"/>
          <w:color w:val="000000"/>
          <w:sz w:val="32"/>
          <w:szCs w:val="32"/>
        </w:rPr>
        <w:t xml:space="preserve"> 21 </w:t>
      </w:r>
      <w:r>
        <w:rPr>
          <w:rFonts w:ascii="仿宋_GB2312" w:eastAsia="仿宋_GB2312" w:hAnsi="仿宋_GB2312" w:cs="仿宋_GB2312" w:hint="eastAsia"/>
          <w:color w:val="000000"/>
          <w:sz w:val="32"/>
          <w:szCs w:val="32"/>
        </w:rPr>
        <w:t>天无境外旅居史，面试前</w:t>
      </w:r>
      <w:r>
        <w:rPr>
          <w:rFonts w:ascii="仿宋_GB2312" w:eastAsia="仿宋_GB2312" w:hAnsi="仿宋_GB2312" w:cs="仿宋_GB2312"/>
          <w:color w:val="000000"/>
          <w:sz w:val="32"/>
          <w:szCs w:val="32"/>
        </w:rPr>
        <w:t xml:space="preserve"> 14 </w:t>
      </w:r>
      <w:r>
        <w:rPr>
          <w:rFonts w:ascii="仿宋_GB2312" w:eastAsia="仿宋_GB2312" w:hAnsi="仿宋_GB2312" w:cs="仿宋_GB2312" w:hint="eastAsia"/>
          <w:color w:val="000000"/>
          <w:sz w:val="32"/>
          <w:szCs w:val="32"/>
        </w:rPr>
        <w:t>天内无新冠肺炎确诊、疑似病例或无症状感染者密切接触史</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面试前</w:t>
      </w:r>
      <w:r>
        <w:rPr>
          <w:rFonts w:ascii="仿宋_GB2312" w:eastAsia="仿宋_GB2312" w:hAnsi="仿宋_GB2312" w:cs="仿宋_GB2312"/>
          <w:color w:val="000000"/>
          <w:sz w:val="32"/>
          <w:szCs w:val="32"/>
        </w:rPr>
        <w:t xml:space="preserve"> 14</w:t>
      </w:r>
      <w:r>
        <w:rPr>
          <w:rFonts w:ascii="仿宋_GB2312" w:eastAsia="仿宋_GB2312" w:hAnsi="仿宋_GB2312" w:cs="仿宋_GB2312" w:hint="eastAsia"/>
          <w:color w:val="000000"/>
          <w:sz w:val="32"/>
          <w:szCs w:val="32"/>
        </w:rPr>
        <w:t>天内无发热和呼吸道门诊就诊史。界定为疫情中高风险地区的名录</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以本人参加面试前</w:t>
      </w:r>
      <w:r>
        <w:rPr>
          <w:rFonts w:ascii="仿宋_GB2312" w:eastAsia="仿宋_GB2312" w:hAnsi="仿宋_GB2312" w:cs="仿宋_GB2312"/>
          <w:color w:val="000000"/>
          <w:sz w:val="32"/>
          <w:szCs w:val="32"/>
        </w:rPr>
        <w:t xml:space="preserve"> 1 </w:t>
      </w:r>
      <w:r>
        <w:rPr>
          <w:rFonts w:ascii="仿宋_GB2312" w:eastAsia="仿宋_GB2312" w:hAnsi="仿宋_GB2312" w:cs="仿宋_GB2312" w:hint="eastAsia"/>
          <w:color w:val="000000"/>
          <w:sz w:val="32"/>
          <w:szCs w:val="32"/>
        </w:rPr>
        <w:t>天的国家通报为准。</w:t>
      </w:r>
    </w:p>
    <w:p w:rsidR="003A253C" w:rsidRDefault="003A253C" w:rsidP="00620337">
      <w:pPr>
        <w:pStyle w:val="NormalWeb"/>
        <w:widowControl/>
        <w:spacing w:beforeAutospacing="0" w:afterAutospacing="0" w:line="600" w:lineRule="exact"/>
        <w:ind w:firstLineChars="200" w:firstLine="31680"/>
        <w:jc w:val="both"/>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四、本人在面试前</w:t>
      </w:r>
      <w:r>
        <w:rPr>
          <w:rFonts w:ascii="仿宋_GB2312" w:eastAsia="仿宋_GB2312" w:hAnsi="仿宋_GB2312" w:cs="仿宋_GB2312"/>
          <w:color w:val="000000"/>
          <w:sz w:val="32"/>
          <w:szCs w:val="32"/>
        </w:rPr>
        <w:t xml:space="preserve">14 </w:t>
      </w:r>
      <w:r>
        <w:rPr>
          <w:rFonts w:ascii="仿宋_GB2312" w:eastAsia="仿宋_GB2312" w:hAnsi="仿宋_GB2312" w:cs="仿宋_GB2312" w:hint="eastAsia"/>
          <w:color w:val="000000"/>
          <w:sz w:val="32"/>
          <w:szCs w:val="32"/>
        </w:rPr>
        <w:t>天内</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没有发热、乏力、咳嗽、咽痛、打喷嚏、腹泻、呕吐、味觉、嗅觉功能障碍等疑似新冠肺炎症状。</w:t>
      </w:r>
    </w:p>
    <w:p w:rsidR="003A253C" w:rsidRDefault="003A253C" w:rsidP="00620337">
      <w:pPr>
        <w:pStyle w:val="NormalWeb"/>
        <w:widowControl/>
        <w:spacing w:beforeAutospacing="0" w:afterAutospacing="0" w:line="600" w:lineRule="exact"/>
        <w:ind w:firstLineChars="200" w:firstLine="31680"/>
        <w:jc w:val="both"/>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五、本人已认真阅读面试疫情防控要求，并知晓本人健康状况证明义务及面试防疫要求。如有前述四项中任何一项不符的情形之一，本人将及时在面试前向</w:t>
      </w:r>
      <w:r>
        <w:rPr>
          <w:rFonts w:ascii="仿宋_GB2312" w:eastAsia="仿宋_GB2312" w:cs="仿宋_GB2312" w:hint="eastAsia"/>
          <w:sz w:val="32"/>
          <w:szCs w:val="32"/>
        </w:rPr>
        <w:t>新余市人力资源和社会保障局事业单位人事管理科和新余市教育局人事科</w:t>
      </w:r>
      <w:r>
        <w:rPr>
          <w:rFonts w:ascii="仿宋_GB2312" w:eastAsia="仿宋_GB2312" w:hAnsi="仿宋_GB2312" w:cs="仿宋_GB2312" w:hint="eastAsia"/>
          <w:color w:val="000000"/>
          <w:sz w:val="32"/>
          <w:szCs w:val="32"/>
        </w:rPr>
        <w:t>及面试点所在地</w:t>
      </w:r>
      <w:r>
        <w:rPr>
          <w:rFonts w:ascii="仿宋_GB2312" w:eastAsia="仿宋_GB2312" w:hAnsi="Times New Roman" w:cs="仿宋_GB2312" w:hint="eastAsia"/>
          <w:sz w:val="32"/>
          <w:szCs w:val="32"/>
        </w:rPr>
        <w:t>卫生健康部门</w:t>
      </w:r>
      <w:r>
        <w:rPr>
          <w:rFonts w:ascii="仿宋_GB2312" w:eastAsia="仿宋_GB2312" w:hAnsi="仿宋_GB2312" w:cs="仿宋_GB2312" w:hint="eastAsia"/>
          <w:color w:val="000000"/>
          <w:sz w:val="32"/>
          <w:szCs w:val="32"/>
        </w:rPr>
        <w:t>报告，自觉配合采取隔离或其他防疫措施，并根据规定自愿放弃参加面试。</w:t>
      </w:r>
    </w:p>
    <w:p w:rsidR="003A253C" w:rsidRDefault="003A253C" w:rsidP="00620337">
      <w:pPr>
        <w:pStyle w:val="NormalWeb"/>
        <w:widowControl/>
        <w:spacing w:beforeAutospacing="0" w:afterAutospacing="0" w:line="600" w:lineRule="exact"/>
        <w:ind w:firstLineChars="200" w:firstLine="31680"/>
        <w:jc w:val="both"/>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六、本人面试当天自行做好防护工作</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全程规范佩戴无呼吸阀的防护口罩。提前到达考点</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配合查验</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“健康码”“行程卡”、核酸检测阴性证明、测量体温等，严格遵守疫情防控相关要求，面试结束后立即离场，不扎堆、不聚集。</w:t>
      </w:r>
    </w:p>
    <w:p w:rsidR="003A253C" w:rsidRDefault="003A253C" w:rsidP="00620337">
      <w:pPr>
        <w:pStyle w:val="NormalWeb"/>
        <w:widowControl/>
        <w:spacing w:beforeAutospacing="0" w:afterAutospacing="0" w:line="600" w:lineRule="exact"/>
        <w:ind w:firstLineChars="200" w:firstLine="31680"/>
        <w:jc w:val="both"/>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郑重承诺</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本人符合参加招聘面试全部条件，已阅读并同意上述内容，如有瞒报、谎报个人健康状况等不实承诺的，愿承担相应法律责任。</w:t>
      </w:r>
    </w:p>
    <w:p w:rsidR="003A253C" w:rsidRDefault="003A253C" w:rsidP="00620337">
      <w:pPr>
        <w:pStyle w:val="NormalWeb"/>
        <w:widowControl/>
        <w:spacing w:beforeAutospacing="0" w:afterAutospacing="0" w:line="600" w:lineRule="exact"/>
        <w:ind w:firstLineChars="200" w:firstLine="31680"/>
        <w:jc w:val="both"/>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若同意上述事项请签字。</w:t>
      </w:r>
    </w:p>
    <w:p w:rsidR="003A253C" w:rsidRDefault="003A253C" w:rsidP="00620337">
      <w:pPr>
        <w:pStyle w:val="NormalWeb"/>
        <w:widowControl/>
        <w:spacing w:beforeAutospacing="0" w:afterAutospacing="0" w:line="600" w:lineRule="exact"/>
        <w:ind w:firstLineChars="200" w:firstLine="316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姓名</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联系电话</w:t>
      </w:r>
      <w:r>
        <w:rPr>
          <w:rFonts w:ascii="仿宋_GB2312" w:eastAsia="仿宋_GB2312" w:hAnsi="仿宋_GB2312" w:cs="仿宋_GB2312"/>
          <w:color w:val="000000"/>
          <w:sz w:val="32"/>
          <w:szCs w:val="32"/>
        </w:rPr>
        <w:t>:</w:t>
      </w:r>
    </w:p>
    <w:p w:rsidR="003A253C" w:rsidRDefault="003A253C" w:rsidP="00620337">
      <w:pPr>
        <w:pStyle w:val="NormalWeb"/>
        <w:widowControl/>
        <w:spacing w:beforeAutospacing="0" w:afterAutospacing="0" w:line="600" w:lineRule="exact"/>
        <w:ind w:leftChars="304" w:left="31680"/>
        <w:jc w:val="both"/>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身份证号码：</w:t>
      </w:r>
    </w:p>
    <w:p w:rsidR="003A253C" w:rsidRDefault="003A253C" w:rsidP="00620337">
      <w:pPr>
        <w:pStyle w:val="NormalWeb"/>
        <w:widowControl/>
        <w:spacing w:beforeAutospacing="0" w:afterAutospacing="0" w:line="600" w:lineRule="exact"/>
        <w:ind w:leftChars="304" w:left="316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签字时间</w:t>
      </w:r>
      <w:r>
        <w:rPr>
          <w:rFonts w:ascii="仿宋_GB2312" w:eastAsia="仿宋_GB2312" w:hAnsi="仿宋_GB2312" w:cs="仿宋_GB2312"/>
          <w:color w:val="000000"/>
          <w:sz w:val="32"/>
          <w:szCs w:val="32"/>
        </w:rPr>
        <w:t>:</w:t>
      </w:r>
    </w:p>
    <w:p w:rsidR="003A253C" w:rsidRDefault="003A253C" w:rsidP="00620337">
      <w:pPr>
        <w:pStyle w:val="NormalWeb"/>
        <w:widowControl/>
        <w:spacing w:beforeAutospacing="0" w:afterAutospacing="0" w:line="600" w:lineRule="exact"/>
        <w:ind w:leftChars="304" w:left="31680"/>
        <w:jc w:val="both"/>
        <w:rPr>
          <w:rFonts w:ascii="仿宋_GB2312" w:eastAsia="仿宋_GB2312" w:hAnsi="仿宋_GB2312" w:cs="仿宋_GB2312"/>
          <w:color w:val="000000"/>
          <w:sz w:val="32"/>
          <w:szCs w:val="32"/>
        </w:rPr>
      </w:pPr>
    </w:p>
    <w:p w:rsidR="003A253C" w:rsidRDefault="003A253C" w:rsidP="00620337">
      <w:pPr>
        <w:pStyle w:val="NormalWeb"/>
        <w:widowControl/>
        <w:spacing w:beforeAutospacing="0" w:afterAutospacing="0" w:line="600" w:lineRule="exact"/>
        <w:ind w:leftChars="304" w:left="31680"/>
        <w:jc w:val="both"/>
        <w:rPr>
          <w:rFonts w:ascii="仿宋_GB2312" w:eastAsia="仿宋_GB2312" w:hAnsi="仿宋_GB2312" w:cs="仿宋_GB2312"/>
          <w:color w:val="000000"/>
          <w:sz w:val="32"/>
          <w:szCs w:val="32"/>
        </w:rPr>
      </w:pPr>
    </w:p>
    <w:p w:rsidR="003A253C" w:rsidRDefault="003A253C" w:rsidP="00620337">
      <w:pPr>
        <w:pStyle w:val="NormalWeb"/>
        <w:widowControl/>
        <w:spacing w:beforeAutospacing="0" w:afterAutospacing="0" w:line="600" w:lineRule="exact"/>
        <w:ind w:leftChars="304" w:left="31680"/>
        <w:jc w:val="both"/>
        <w:rPr>
          <w:rFonts w:ascii="仿宋_GB2312" w:eastAsia="仿宋_GB2312" w:hAnsi="仿宋_GB2312" w:cs="仿宋_GB2312"/>
          <w:color w:val="000000"/>
          <w:sz w:val="32"/>
          <w:szCs w:val="32"/>
        </w:rPr>
      </w:pPr>
    </w:p>
    <w:p w:rsidR="003A253C" w:rsidRDefault="003A253C">
      <w:pPr>
        <w:rPr>
          <w:rFonts w:ascii="Arial" w:hAnsi="Arial" w:cs="Arial"/>
          <w:color w:val="404040"/>
          <w:sz w:val="27"/>
          <w:szCs w:val="27"/>
        </w:rPr>
      </w:pPr>
    </w:p>
    <w:sectPr w:rsidR="003A253C" w:rsidSect="00374DAD">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53C" w:rsidRDefault="003A253C" w:rsidP="00374DAD">
      <w:pPr>
        <w:rPr>
          <w:rFonts w:cs="Times New Roman"/>
        </w:rPr>
      </w:pPr>
      <w:r>
        <w:rPr>
          <w:rFonts w:cs="Times New Roman"/>
        </w:rPr>
        <w:separator/>
      </w:r>
    </w:p>
  </w:endnote>
  <w:endnote w:type="continuationSeparator" w:id="0">
    <w:p w:rsidR="003A253C" w:rsidRDefault="003A253C" w:rsidP="00374DA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0000000000000000000"/>
    <w:charset w:val="86"/>
    <w:family w:val="script"/>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53C" w:rsidRDefault="003A253C">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53C" w:rsidRDefault="003A253C" w:rsidP="00374DAD">
      <w:pPr>
        <w:rPr>
          <w:rFonts w:cs="Times New Roman"/>
        </w:rPr>
      </w:pPr>
      <w:r>
        <w:rPr>
          <w:rFonts w:cs="Times New Roman"/>
        </w:rPr>
        <w:separator/>
      </w:r>
    </w:p>
  </w:footnote>
  <w:footnote w:type="continuationSeparator" w:id="0">
    <w:p w:rsidR="003A253C" w:rsidRDefault="003A253C" w:rsidP="00374DA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53C" w:rsidRDefault="003A253C">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247A"/>
    <w:rsid w:val="FE4F0504"/>
    <w:rsid w:val="00076C2D"/>
    <w:rsid w:val="00192A6E"/>
    <w:rsid w:val="00374DAD"/>
    <w:rsid w:val="003A253C"/>
    <w:rsid w:val="00534FAD"/>
    <w:rsid w:val="00620337"/>
    <w:rsid w:val="00BE2B23"/>
    <w:rsid w:val="00CB0F99"/>
    <w:rsid w:val="00CB45ED"/>
    <w:rsid w:val="00D9247A"/>
    <w:rsid w:val="00E7634E"/>
    <w:rsid w:val="05C46BBD"/>
    <w:rsid w:val="07677045"/>
    <w:rsid w:val="09A22474"/>
    <w:rsid w:val="0ABE5B07"/>
    <w:rsid w:val="0BA0581A"/>
    <w:rsid w:val="0CA35B22"/>
    <w:rsid w:val="0EC13AF1"/>
    <w:rsid w:val="0FA31D30"/>
    <w:rsid w:val="104D326B"/>
    <w:rsid w:val="11756BBC"/>
    <w:rsid w:val="14300385"/>
    <w:rsid w:val="14D402F3"/>
    <w:rsid w:val="15715697"/>
    <w:rsid w:val="177A069D"/>
    <w:rsid w:val="1B995166"/>
    <w:rsid w:val="1EAF427E"/>
    <w:rsid w:val="1FBC02E5"/>
    <w:rsid w:val="221E3B28"/>
    <w:rsid w:val="24536703"/>
    <w:rsid w:val="274D3313"/>
    <w:rsid w:val="27A007D3"/>
    <w:rsid w:val="28567BD4"/>
    <w:rsid w:val="2C373D5D"/>
    <w:rsid w:val="2CF2435A"/>
    <w:rsid w:val="2D834388"/>
    <w:rsid w:val="2E1D39B6"/>
    <w:rsid w:val="2E895701"/>
    <w:rsid w:val="331240A1"/>
    <w:rsid w:val="33352708"/>
    <w:rsid w:val="355301E2"/>
    <w:rsid w:val="36AD59BD"/>
    <w:rsid w:val="36C8174C"/>
    <w:rsid w:val="38372D36"/>
    <w:rsid w:val="38794A14"/>
    <w:rsid w:val="3DAD2B1E"/>
    <w:rsid w:val="3E6D0524"/>
    <w:rsid w:val="41687CDE"/>
    <w:rsid w:val="41B35CB7"/>
    <w:rsid w:val="432D1F8D"/>
    <w:rsid w:val="452566D0"/>
    <w:rsid w:val="46BA7BD6"/>
    <w:rsid w:val="4868061B"/>
    <w:rsid w:val="51C70590"/>
    <w:rsid w:val="52C6694C"/>
    <w:rsid w:val="548575BB"/>
    <w:rsid w:val="56E87F0E"/>
    <w:rsid w:val="575A4DAC"/>
    <w:rsid w:val="58EE606B"/>
    <w:rsid w:val="59753B51"/>
    <w:rsid w:val="59B64CA5"/>
    <w:rsid w:val="5A047944"/>
    <w:rsid w:val="5A5002A5"/>
    <w:rsid w:val="5BF71279"/>
    <w:rsid w:val="5C0F686E"/>
    <w:rsid w:val="5D3E27F3"/>
    <w:rsid w:val="5F113E5D"/>
    <w:rsid w:val="600C67A1"/>
    <w:rsid w:val="642F666F"/>
    <w:rsid w:val="6583334A"/>
    <w:rsid w:val="6740283C"/>
    <w:rsid w:val="679172EC"/>
    <w:rsid w:val="67BA0FC7"/>
    <w:rsid w:val="68A944D5"/>
    <w:rsid w:val="6923090F"/>
    <w:rsid w:val="6C03669E"/>
    <w:rsid w:val="6D7A0848"/>
    <w:rsid w:val="74365C11"/>
    <w:rsid w:val="778571D2"/>
    <w:rsid w:val="793636E4"/>
    <w:rsid w:val="797A2B56"/>
    <w:rsid w:val="7AC04A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AD"/>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4DA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74DAD"/>
    <w:rPr>
      <w:rFonts w:ascii="Calibri" w:hAnsi="Calibri" w:cs="Calibri"/>
      <w:sz w:val="18"/>
      <w:szCs w:val="18"/>
    </w:rPr>
  </w:style>
  <w:style w:type="paragraph" w:styleId="Header">
    <w:name w:val="header"/>
    <w:basedOn w:val="Normal"/>
    <w:link w:val="HeaderChar"/>
    <w:uiPriority w:val="99"/>
    <w:rsid w:val="00374DA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74DAD"/>
    <w:rPr>
      <w:rFonts w:ascii="Calibri" w:hAnsi="Calibri" w:cs="Calibri"/>
      <w:sz w:val="18"/>
      <w:szCs w:val="18"/>
    </w:rPr>
  </w:style>
  <w:style w:type="paragraph" w:styleId="NormalWeb">
    <w:name w:val="Normal (Web)"/>
    <w:basedOn w:val="Normal"/>
    <w:uiPriority w:val="99"/>
    <w:rsid w:val="00374DAD"/>
    <w:pPr>
      <w:spacing w:beforeAutospacing="1"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120</Words>
  <Characters>687</Characters>
  <Application>Microsoft Office Outlook</Application>
  <DocSecurity>0</DocSecurity>
  <Lines>0</Lines>
  <Paragraphs>0</Paragraphs>
  <ScaleCrop>false</ScaleCrop>
  <Company>MS1410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gyb1</cp:lastModifiedBy>
  <cp:revision>5</cp:revision>
  <dcterms:created xsi:type="dcterms:W3CDTF">2021-09-07T10:27:00Z</dcterms:created>
  <dcterms:modified xsi:type="dcterms:W3CDTF">2022-02-17T07:39:00Z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