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eastAsia="方正小标宋简体" w:cs="方正小标宋简体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平潭综合实验区</w:t>
      </w:r>
      <w:r>
        <w:rPr>
          <w:rFonts w:hint="eastAsia" w:ascii="仿宋_GB2312" w:hAnsi="仿宋_GB2312" w:eastAsia="仿宋_GB2312" w:cs="仿宋_GB2312"/>
          <w:sz w:val="32"/>
          <w:szCs w:val="32"/>
        </w:rPr>
        <w:t>属学校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招聘考试，报考岗位：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仿宋_GB2312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DE07B0"/>
    <w:rsid w:val="00203B55"/>
    <w:rsid w:val="004302D5"/>
    <w:rsid w:val="007F47F1"/>
    <w:rsid w:val="00986579"/>
    <w:rsid w:val="00AA4C59"/>
    <w:rsid w:val="00AF2F2D"/>
    <w:rsid w:val="00BF128A"/>
    <w:rsid w:val="00D336AF"/>
    <w:rsid w:val="00DA1568"/>
    <w:rsid w:val="00E0503D"/>
    <w:rsid w:val="14C43A81"/>
    <w:rsid w:val="1CDE07B0"/>
    <w:rsid w:val="224B2AA6"/>
    <w:rsid w:val="2A7B3D21"/>
    <w:rsid w:val="2F5B5E77"/>
    <w:rsid w:val="3B410C5A"/>
    <w:rsid w:val="3CC14313"/>
    <w:rsid w:val="46501217"/>
    <w:rsid w:val="5E7C0325"/>
    <w:rsid w:val="699E5F50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33</Words>
  <Characters>192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2021-04-09T08:56:00Z</dcterms:created>
  <dc:creator>Lenovo</dc:creator>
  <cp:lastModifiedBy>lenovo</cp:lastModifiedBy>
  <dcterms:modified xsi:type="dcterms:W3CDTF">2022-03-25T00:48:59Z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F8779044B4814C4F9DC9DB8D4000BBFC</vt:lpwstr>
  </property>
</Properties>
</file>