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Times New Roman"/>
          <w:b/>
          <w:bCs/>
          <w:sz w:val="28"/>
          <w:szCs w:val="28"/>
        </w:rPr>
      </w:pPr>
      <w:bookmarkStart w:id="0" w:name="_GoBack"/>
      <w:bookmarkEnd w:id="0"/>
      <w:r>
        <w:rPr>
          <w:rFonts w:hint="eastAsia" w:ascii="仿宋" w:hAnsi="仿宋" w:eastAsia="仿宋" w:cs="Times New Roman"/>
          <w:b/>
          <w:bCs/>
          <w:sz w:val="28"/>
          <w:szCs w:val="28"/>
        </w:rPr>
        <w:t>附件5：</w:t>
      </w:r>
    </w:p>
    <w:p>
      <w:pPr>
        <w:jc w:val="center"/>
        <w:rPr>
          <w:rFonts w:hint="eastAsia" w:ascii="仿宋" w:hAnsi="仿宋" w:eastAsia="仿宋" w:cs="Times New Roman"/>
          <w:b/>
          <w:bCs/>
          <w:sz w:val="28"/>
          <w:szCs w:val="28"/>
          <w:lang w:eastAsia="zh-CN"/>
        </w:rPr>
      </w:pPr>
      <w:r>
        <w:rPr>
          <w:rFonts w:hint="eastAsia" w:ascii="仿宋" w:hAnsi="仿宋" w:eastAsia="仿宋" w:cs="Times New Roman"/>
          <w:b/>
          <w:bCs/>
          <w:sz w:val="28"/>
          <w:szCs w:val="28"/>
          <w:lang w:eastAsia="zh-CN"/>
        </w:rPr>
        <w:t>2022年广州市南沙区教育局联合广州大学附属中学公开招聘事业编制</w:t>
      </w:r>
    </w:p>
    <w:p>
      <w:pPr>
        <w:jc w:val="center"/>
        <w:rPr>
          <w:rFonts w:ascii="仿宋" w:hAnsi="仿宋" w:eastAsia="仿宋" w:cs="Times New Roman"/>
          <w:b/>
          <w:bCs/>
          <w:sz w:val="28"/>
          <w:szCs w:val="28"/>
        </w:rPr>
      </w:pPr>
      <w:r>
        <w:rPr>
          <w:rFonts w:hint="eastAsia" w:ascii="仿宋" w:hAnsi="仿宋" w:eastAsia="仿宋" w:cs="Times New Roman"/>
          <w:b/>
          <w:bCs/>
          <w:sz w:val="28"/>
          <w:szCs w:val="28"/>
        </w:rPr>
        <w:t>中学教师</w:t>
      </w:r>
      <w:r>
        <w:rPr>
          <w:rFonts w:hint="eastAsia" w:ascii="仿宋" w:hAnsi="仿宋" w:eastAsia="仿宋" w:cs="Times New Roman"/>
          <w:b/>
          <w:bCs/>
          <w:sz w:val="28"/>
          <w:szCs w:val="28"/>
          <w:lang w:eastAsia="zh-CN"/>
        </w:rPr>
        <w:t>、</w:t>
      </w:r>
      <w:r>
        <w:rPr>
          <w:rFonts w:hint="eastAsia" w:ascii="仿宋" w:hAnsi="仿宋" w:eastAsia="仿宋" w:cs="Times New Roman"/>
          <w:b/>
          <w:bCs/>
          <w:sz w:val="28"/>
          <w:szCs w:val="28"/>
          <w:lang w:val="en-US" w:eastAsia="zh-CN"/>
        </w:rPr>
        <w:t>职员</w:t>
      </w:r>
      <w:r>
        <w:rPr>
          <w:rFonts w:hint="eastAsia" w:ascii="仿宋" w:hAnsi="仿宋" w:eastAsia="仿宋" w:cs="Times New Roman"/>
          <w:b/>
          <w:bCs/>
          <w:sz w:val="28"/>
          <w:szCs w:val="28"/>
        </w:rPr>
        <w:t>考生个人健康卡及安全考试承诺书</w:t>
      </w:r>
    </w:p>
    <w:tbl>
      <w:tblPr>
        <w:tblStyle w:val="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rPr>
              <w:t>粤/穗</w:t>
            </w:r>
            <w:r>
              <w:rPr>
                <w:rFonts w:ascii="Times New Roman" w:hAnsi="Times New Roman" w:cs="Times New Roman"/>
                <w:sz w:val="24"/>
              </w:rPr>
              <w:t>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w:t>
            </w:r>
            <w:r>
              <w:rPr>
                <w:rFonts w:hint="eastAsia" w:ascii="Times New Roman" w:hAnsi="Times New Roman" w:cs="Times New Roman"/>
                <w:szCs w:val="21"/>
                <w:lang w:val="en-US" w:eastAsia="zh-CN"/>
              </w:rPr>
              <w:t>2</w:t>
            </w:r>
            <w:r>
              <w:rPr>
                <w:rFonts w:ascii="Times New Roman" w:hAnsi="Times New Roman" w:cs="Times New Roman"/>
                <w:szCs w:val="21"/>
              </w:rPr>
              <w:t>年x月x日几点的xx次列车或航班从xx地到xx地。来</w:t>
            </w:r>
            <w:r>
              <w:rPr>
                <w:rFonts w:hint="eastAsia" w:ascii="Times New Roman" w:hAnsi="Times New Roman" w:cs="Times New Roman"/>
                <w:sz w:val="24"/>
              </w:rPr>
              <w:t>粤/穗</w:t>
            </w:r>
            <w:r>
              <w:rPr>
                <w:rFonts w:ascii="Times New Roman" w:hAnsi="Times New Roman" w:cs="Times New Roman"/>
                <w:szCs w:val="21"/>
              </w:rPr>
              <w:t>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3.本人过去14日内，是否从</w:t>
            </w:r>
            <w:r>
              <w:rPr>
                <w:rFonts w:hint="eastAsia" w:ascii="Times New Roman" w:hAnsi="Times New Roman" w:cs="Times New Roman"/>
                <w:szCs w:val="21"/>
              </w:rPr>
              <w:t>国内</w:t>
            </w:r>
            <w:r>
              <w:rPr>
                <w:rFonts w:ascii="Times New Roman" w:hAnsi="Times New Roman" w:cs="Times New Roman"/>
                <w:szCs w:val="21"/>
              </w:rPr>
              <w:t>中高风险地区入</w:t>
            </w:r>
            <w:r>
              <w:rPr>
                <w:rFonts w:hint="eastAsia" w:ascii="Times New Roman" w:hAnsi="Times New Roman" w:cs="Times New Roman"/>
                <w:szCs w:val="21"/>
              </w:rPr>
              <w:t>南沙区</w:t>
            </w:r>
            <w:r>
              <w:rPr>
                <w:rFonts w:ascii="Times New Roman" w:hAnsi="Times New Roman" w:cs="Times New Roman"/>
                <w:szCs w:val="21"/>
              </w:rPr>
              <w:t>。</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4.本人过去14日内，是否从境外（含港澳台）入</w:t>
            </w:r>
            <w:r>
              <w:rPr>
                <w:rFonts w:hint="eastAsia" w:ascii="Times New Roman" w:hAnsi="Times New Roman" w:cs="Times New Roman"/>
                <w:szCs w:val="21"/>
              </w:rPr>
              <w:t>南沙区</w:t>
            </w:r>
            <w:r>
              <w:rPr>
                <w:rFonts w:ascii="Times New Roman" w:hAnsi="Times New Roman" w:cs="Times New Roman"/>
                <w:szCs w:val="21"/>
              </w:rPr>
              <w:t>。</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pacing w:val="-6"/>
                <w:szCs w:val="21"/>
              </w:rPr>
              <w:t>5.本人过去14日内是否与新冠肺炎确诊病例、疑似病例或已发现无症状感染者有接触史。</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6.共同居住家庭成员中是否有上述</w:t>
            </w:r>
            <w:r>
              <w:rPr>
                <w:rFonts w:hint="eastAsia" w:ascii="Times New Roman" w:hAnsi="Times New Roman" w:cs="Times New Roman"/>
                <w:szCs w:val="21"/>
              </w:rPr>
              <w:t>1至5的</w:t>
            </w:r>
            <w:r>
              <w:rPr>
                <w:rFonts w:ascii="Times New Roman" w:hAnsi="Times New Roman" w:cs="Times New Roman"/>
                <w:szCs w:val="21"/>
              </w:rPr>
              <w:t>情况。</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rPr>
                <w:rFonts w:ascii="Times New Roman" w:hAnsi="Times New Roman" w:eastAsia="黑体" w:cs="Times New Roman"/>
                <w:sz w:val="22"/>
              </w:rPr>
            </w:pPr>
            <w:r>
              <w:rPr>
                <w:rFonts w:ascii="Times New Roman" w:hAnsi="Times New Roman" w:eastAsia="黑体" w:cs="Times New Roman"/>
                <w:sz w:val="22"/>
              </w:rPr>
              <w:t>备注：</w:t>
            </w:r>
            <w:r>
              <w:rPr>
                <w:rFonts w:hint="eastAsia" w:ascii="仿宋" w:hAnsi="仿宋" w:eastAsia="仿宋" w:cs="仿宋"/>
                <w:sz w:val="28"/>
                <w:szCs w:val="28"/>
              </w:rPr>
              <w:t>（中高风险地区名单可在“国务院客户端”微信小程序查询）</w:t>
            </w:r>
          </w:p>
          <w:p>
            <w:pPr>
              <w:spacing w:line="480" w:lineRule="exact"/>
              <w:rPr>
                <w:rFonts w:ascii="Times New Roman" w:hAnsi="Times New Roman" w:eastAsia="黑体" w:cs="Times New Roman"/>
                <w:sz w:val="22"/>
              </w:rPr>
            </w:pPr>
            <w:r>
              <w:rPr>
                <w:rFonts w:ascii="Times New Roman" w:hAnsi="Times New Roman" w:eastAsia="黑体" w:cs="Times New Roman"/>
                <w:sz w:val="22"/>
              </w:rPr>
              <w:t>1.项目1、2、5、6为“是”的，考试时须携带考前</w:t>
            </w:r>
            <w:r>
              <w:rPr>
                <w:rFonts w:hint="eastAsia" w:ascii="Times New Roman" w:hAnsi="Times New Roman" w:eastAsia="黑体" w:cs="Times New Roman"/>
                <w:sz w:val="22"/>
                <w:lang w:val="en-US" w:eastAsia="zh-CN"/>
              </w:rPr>
              <w:t>48小时</w:t>
            </w:r>
            <w:r>
              <w:rPr>
                <w:rFonts w:ascii="Times New Roman" w:hAnsi="Times New Roman" w:eastAsia="黑体" w:cs="Times New Roman"/>
                <w:sz w:val="22"/>
              </w:rPr>
              <w:t>内新型冠状病毒核酸检测阴性报告；</w:t>
            </w:r>
          </w:p>
          <w:p>
            <w:pPr>
              <w:spacing w:line="480" w:lineRule="exact"/>
              <w:rPr>
                <w:rFonts w:ascii="Times New Roman" w:hAnsi="Times New Roman" w:eastAsia="黑体" w:cs="Times New Roman"/>
                <w:sz w:val="22"/>
              </w:rPr>
            </w:pPr>
            <w:r>
              <w:rPr>
                <w:rFonts w:ascii="Times New Roman" w:hAnsi="Times New Roman" w:eastAsia="黑体" w:cs="Times New Roman"/>
                <w:sz w:val="22"/>
              </w:rPr>
              <w:t>2.来自于中风险地区的考生</w:t>
            </w:r>
            <w:r>
              <w:rPr>
                <w:rFonts w:hint="eastAsia" w:ascii="Times New Roman" w:hAnsi="Times New Roman" w:eastAsia="黑体" w:cs="Times New Roman"/>
                <w:sz w:val="22"/>
              </w:rPr>
              <w:t>，考试时</w:t>
            </w:r>
            <w:r>
              <w:rPr>
                <w:rFonts w:ascii="Times New Roman" w:hAnsi="Times New Roman" w:eastAsia="黑体" w:cs="Times New Roman"/>
                <w:sz w:val="22"/>
              </w:rPr>
              <w:t>须携带考前</w:t>
            </w:r>
            <w:r>
              <w:rPr>
                <w:rFonts w:hint="eastAsia" w:ascii="Times New Roman" w:hAnsi="Times New Roman" w:eastAsia="黑体" w:cs="Times New Roman"/>
                <w:sz w:val="22"/>
                <w:lang w:val="en-US" w:eastAsia="zh-CN"/>
              </w:rPr>
              <w:t>48小时</w:t>
            </w:r>
            <w:r>
              <w:rPr>
                <w:rFonts w:ascii="Times New Roman" w:hAnsi="Times New Roman" w:eastAsia="黑体" w:cs="Times New Roman"/>
                <w:sz w:val="22"/>
              </w:rPr>
              <w:t>内新型冠状病毒核酸检测阴性报告，来自于高风险地区的考生且已结束隔离的，</w:t>
            </w:r>
            <w:r>
              <w:rPr>
                <w:rFonts w:hint="eastAsia" w:ascii="Times New Roman" w:hAnsi="Times New Roman" w:eastAsia="黑体" w:cs="Times New Roman"/>
                <w:sz w:val="22"/>
              </w:rPr>
              <w:t>考试时</w:t>
            </w:r>
            <w:r>
              <w:rPr>
                <w:rFonts w:ascii="Times New Roman" w:hAnsi="Times New Roman" w:eastAsia="黑体" w:cs="Times New Roman"/>
                <w:sz w:val="22"/>
              </w:rPr>
              <w:t>须携带结束隔离证明以及核酸检测阴性报告；</w:t>
            </w:r>
          </w:p>
          <w:p>
            <w:pPr>
              <w:spacing w:line="480" w:lineRule="exact"/>
              <w:rPr>
                <w:rFonts w:ascii="Times New Roman" w:hAnsi="Times New Roman" w:eastAsia="黑体" w:cs="Times New Roman"/>
                <w:szCs w:val="21"/>
              </w:rPr>
            </w:pPr>
            <w:r>
              <w:rPr>
                <w:rFonts w:ascii="Times New Roman" w:hAnsi="Times New Roman" w:eastAsia="黑体" w:cs="Times New Roman"/>
                <w:sz w:val="22"/>
              </w:rPr>
              <w:t>3.如果项目4为“是”且在境外已完成集中隔离，入境后按照管理要求不需隔离的，</w:t>
            </w:r>
            <w:r>
              <w:rPr>
                <w:rFonts w:hint="eastAsia" w:ascii="Times New Roman" w:hAnsi="Times New Roman" w:eastAsia="黑体" w:cs="Times New Roman"/>
                <w:sz w:val="22"/>
              </w:rPr>
              <w:t>考试时</w:t>
            </w:r>
            <w:r>
              <w:rPr>
                <w:rFonts w:ascii="Times New Roman" w:hAnsi="Times New Roman" w:eastAsia="黑体" w:cs="Times New Roman"/>
                <w:sz w:val="22"/>
              </w:rPr>
              <w:t>须携带考前</w:t>
            </w:r>
            <w:r>
              <w:rPr>
                <w:rFonts w:hint="eastAsia" w:ascii="Times New Roman" w:hAnsi="Times New Roman" w:eastAsia="黑体" w:cs="Times New Roman"/>
                <w:sz w:val="22"/>
                <w:lang w:eastAsia="zh-CN"/>
              </w:rPr>
              <w:t>48</w:t>
            </w:r>
            <w:r>
              <w:rPr>
                <w:rFonts w:hint="eastAsia" w:ascii="Times New Roman" w:hAnsi="Times New Roman" w:eastAsia="黑体" w:cs="Times New Roman"/>
                <w:sz w:val="22"/>
                <w:lang w:val="en-US" w:eastAsia="zh-CN"/>
              </w:rPr>
              <w:t>小时</w:t>
            </w:r>
            <w:r>
              <w:rPr>
                <w:rFonts w:ascii="Times New Roman" w:hAnsi="Times New Roman" w:eastAsia="黑体" w:cs="Times New Roman"/>
                <w:sz w:val="22"/>
              </w:rPr>
              <w:t>内新型冠状病毒核酸检测阴性报告。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ascii="Times New Roman" w:hAnsi="Times New Roman" w:eastAsia="黑体" w:cs="Times New Roman"/>
                <w:szCs w:val="21"/>
              </w:rPr>
            </w:pPr>
            <w:r>
              <w:rPr>
                <w:rFonts w:ascii="Times New Roman" w:hAnsi="Times New Roman" w:eastAsia="黑体" w:cs="Times New Roman"/>
                <w:bCs/>
                <w:sz w:val="22"/>
                <w:szCs w:val="21"/>
              </w:rPr>
              <w:t>本人承诺：我将如实逐项填报个人健康卡，如因隐瞒或虚假填报引起检疫传染病传播或者有传播严重危险而影响公共安全的后果，本人将承担相应的法律责任，自愿</w:t>
            </w:r>
            <w:r>
              <w:rPr>
                <w:rFonts w:hint="eastAsia" w:ascii="Times New Roman" w:hAnsi="Times New Roman" w:eastAsia="黑体" w:cs="Times New Roman"/>
                <w:bCs/>
                <w:sz w:val="22"/>
                <w:szCs w:val="21"/>
              </w:rPr>
              <w:t>接受</w:t>
            </w:r>
            <w:r>
              <w:rPr>
                <w:rFonts w:ascii="Times New Roman" w:hAnsi="Times New Roman" w:eastAsia="黑体" w:cs="Times New Roman"/>
                <w:bCs/>
                <w:sz w:val="22"/>
                <w:szCs w:val="21"/>
              </w:rPr>
              <w:t>有关法律法规的处罚。</w:t>
            </w:r>
          </w:p>
        </w:tc>
      </w:tr>
    </w:tbl>
    <w:p>
      <w:pPr>
        <w:spacing w:line="480" w:lineRule="exact"/>
        <w:rPr>
          <w:rFonts w:ascii="Times New Roman" w:hAnsi="Times New Roman" w:cs="Times New Roman"/>
          <w:b/>
          <w:bCs/>
          <w:szCs w:val="21"/>
        </w:rPr>
      </w:pPr>
    </w:p>
    <w:p>
      <w:pPr>
        <w:rPr>
          <w:rFonts w:ascii="Times New Roman" w:hAnsi="Times New Roman" w:eastAsia="黑体" w:cs="Times New Roman"/>
          <w:sz w:val="24"/>
        </w:rPr>
      </w:pPr>
      <w:r>
        <w:rPr>
          <w:rFonts w:ascii="Times New Roman" w:hAnsi="Times New Roman" w:eastAsia="黑体" w:cs="Times New Roman"/>
          <w:sz w:val="24"/>
        </w:rPr>
        <w:t>本人签名：______________                  填写日期：________________</w:t>
      </w:r>
    </w:p>
    <w:p>
      <w:pPr>
        <w:rPr>
          <w:rFonts w:ascii="Times New Roman" w:hAnsi="Times New Roman" w:eastAsia="仿宋_GB2312" w:cs="Times New Roman"/>
          <w:szCs w:val="21"/>
        </w:rPr>
      </w:pPr>
    </w:p>
    <w:p>
      <w:pPr>
        <w:rPr>
          <w:rFonts w:ascii="Times New Roman" w:hAnsi="Times New Roman" w:cs="Times New Roman"/>
        </w:rPr>
      </w:pPr>
      <w:r>
        <w:rPr>
          <w:rFonts w:ascii="Times New Roman" w:hAnsi="Times New Roman" w:eastAsia="黑体" w:cs="Times New Roman"/>
          <w:sz w:val="24"/>
        </w:rPr>
        <w:t>有效联系电话：______________</w:t>
      </w:r>
    </w:p>
    <w:p>
      <w:pPr>
        <w:jc w:val="center"/>
        <w:rPr>
          <w:rFonts w:ascii="Times New Roman" w:hAnsi="Times New Roman" w:cs="Times New Roman"/>
        </w:rPr>
      </w:pPr>
    </w:p>
    <w:sectPr>
      <w:pgSz w:w="11906" w:h="16838"/>
      <w:pgMar w:top="1191" w:right="1418" w:bottom="107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C0E"/>
    <w:rsid w:val="000047B9"/>
    <w:rsid w:val="000121A6"/>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39F0"/>
    <w:rsid w:val="000D6CA4"/>
    <w:rsid w:val="000E1248"/>
    <w:rsid w:val="000F5884"/>
    <w:rsid w:val="00100678"/>
    <w:rsid w:val="00103DFB"/>
    <w:rsid w:val="00107339"/>
    <w:rsid w:val="00112DE2"/>
    <w:rsid w:val="00120D9A"/>
    <w:rsid w:val="0012377E"/>
    <w:rsid w:val="001239DD"/>
    <w:rsid w:val="00124D88"/>
    <w:rsid w:val="001323C4"/>
    <w:rsid w:val="0013536D"/>
    <w:rsid w:val="00144A10"/>
    <w:rsid w:val="00144BCE"/>
    <w:rsid w:val="00146F0A"/>
    <w:rsid w:val="0016341A"/>
    <w:rsid w:val="00163764"/>
    <w:rsid w:val="00163D10"/>
    <w:rsid w:val="00164DB7"/>
    <w:rsid w:val="001818B5"/>
    <w:rsid w:val="00193C86"/>
    <w:rsid w:val="001948DB"/>
    <w:rsid w:val="001976C8"/>
    <w:rsid w:val="001B4FC6"/>
    <w:rsid w:val="001D14C8"/>
    <w:rsid w:val="001D2504"/>
    <w:rsid w:val="001E2C4D"/>
    <w:rsid w:val="001E5DD0"/>
    <w:rsid w:val="001E6A5C"/>
    <w:rsid w:val="001F77F3"/>
    <w:rsid w:val="002116FB"/>
    <w:rsid w:val="00221D92"/>
    <w:rsid w:val="00225674"/>
    <w:rsid w:val="002309A8"/>
    <w:rsid w:val="0023599F"/>
    <w:rsid w:val="0024256E"/>
    <w:rsid w:val="00246B5F"/>
    <w:rsid w:val="0025328A"/>
    <w:rsid w:val="0026287B"/>
    <w:rsid w:val="00282913"/>
    <w:rsid w:val="00284F15"/>
    <w:rsid w:val="00291F8C"/>
    <w:rsid w:val="00296B86"/>
    <w:rsid w:val="002A1663"/>
    <w:rsid w:val="002A5BF3"/>
    <w:rsid w:val="002B05A5"/>
    <w:rsid w:val="002B785F"/>
    <w:rsid w:val="002C6D54"/>
    <w:rsid w:val="002D20BD"/>
    <w:rsid w:val="002D5B28"/>
    <w:rsid w:val="002E6812"/>
    <w:rsid w:val="002F7CC9"/>
    <w:rsid w:val="00335C1B"/>
    <w:rsid w:val="003413F9"/>
    <w:rsid w:val="00347BA4"/>
    <w:rsid w:val="00350541"/>
    <w:rsid w:val="00350CC8"/>
    <w:rsid w:val="00356647"/>
    <w:rsid w:val="00356E6B"/>
    <w:rsid w:val="00364D34"/>
    <w:rsid w:val="00367930"/>
    <w:rsid w:val="003730C2"/>
    <w:rsid w:val="00376442"/>
    <w:rsid w:val="003A137E"/>
    <w:rsid w:val="003B40D0"/>
    <w:rsid w:val="003C3708"/>
    <w:rsid w:val="003D12EF"/>
    <w:rsid w:val="003E08D8"/>
    <w:rsid w:val="003E7805"/>
    <w:rsid w:val="003E7F14"/>
    <w:rsid w:val="004044CA"/>
    <w:rsid w:val="00436BA5"/>
    <w:rsid w:val="00455780"/>
    <w:rsid w:val="004723C9"/>
    <w:rsid w:val="00473141"/>
    <w:rsid w:val="0047394B"/>
    <w:rsid w:val="00476466"/>
    <w:rsid w:val="00492611"/>
    <w:rsid w:val="0049290D"/>
    <w:rsid w:val="004A1851"/>
    <w:rsid w:val="004A6BD5"/>
    <w:rsid w:val="004B22C7"/>
    <w:rsid w:val="004B5022"/>
    <w:rsid w:val="004B7B59"/>
    <w:rsid w:val="004C1005"/>
    <w:rsid w:val="004C79DC"/>
    <w:rsid w:val="004F1D39"/>
    <w:rsid w:val="004F45FD"/>
    <w:rsid w:val="00500A11"/>
    <w:rsid w:val="00507D0D"/>
    <w:rsid w:val="00510B33"/>
    <w:rsid w:val="00511FD6"/>
    <w:rsid w:val="00513A3D"/>
    <w:rsid w:val="00515890"/>
    <w:rsid w:val="00520450"/>
    <w:rsid w:val="0052273A"/>
    <w:rsid w:val="005237C0"/>
    <w:rsid w:val="00525E67"/>
    <w:rsid w:val="00526BE6"/>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A49BB"/>
    <w:rsid w:val="005B1D06"/>
    <w:rsid w:val="005B481E"/>
    <w:rsid w:val="005B7FDE"/>
    <w:rsid w:val="005C175D"/>
    <w:rsid w:val="005D478D"/>
    <w:rsid w:val="005E548C"/>
    <w:rsid w:val="006059C3"/>
    <w:rsid w:val="00606714"/>
    <w:rsid w:val="0061492A"/>
    <w:rsid w:val="0061499A"/>
    <w:rsid w:val="00620073"/>
    <w:rsid w:val="00625D24"/>
    <w:rsid w:val="006357B8"/>
    <w:rsid w:val="00654291"/>
    <w:rsid w:val="00660009"/>
    <w:rsid w:val="00662476"/>
    <w:rsid w:val="00664CCA"/>
    <w:rsid w:val="00671C2D"/>
    <w:rsid w:val="00672A3C"/>
    <w:rsid w:val="00676B25"/>
    <w:rsid w:val="006932CC"/>
    <w:rsid w:val="006B7294"/>
    <w:rsid w:val="006C40DF"/>
    <w:rsid w:val="006E4141"/>
    <w:rsid w:val="006F634A"/>
    <w:rsid w:val="006F68FE"/>
    <w:rsid w:val="00703379"/>
    <w:rsid w:val="00704942"/>
    <w:rsid w:val="00715B1E"/>
    <w:rsid w:val="007436A8"/>
    <w:rsid w:val="00743BEC"/>
    <w:rsid w:val="00745506"/>
    <w:rsid w:val="00766FCF"/>
    <w:rsid w:val="0077011B"/>
    <w:rsid w:val="00775F0B"/>
    <w:rsid w:val="00777250"/>
    <w:rsid w:val="0078264E"/>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ADD"/>
    <w:rsid w:val="008529B2"/>
    <w:rsid w:val="00863799"/>
    <w:rsid w:val="00870039"/>
    <w:rsid w:val="00876F5F"/>
    <w:rsid w:val="00880E9A"/>
    <w:rsid w:val="00885388"/>
    <w:rsid w:val="00893D7C"/>
    <w:rsid w:val="00895DCA"/>
    <w:rsid w:val="008A171A"/>
    <w:rsid w:val="008A7CC9"/>
    <w:rsid w:val="008E6AA7"/>
    <w:rsid w:val="008F1699"/>
    <w:rsid w:val="00900CDA"/>
    <w:rsid w:val="00903FBD"/>
    <w:rsid w:val="00920DC2"/>
    <w:rsid w:val="00920EDC"/>
    <w:rsid w:val="009210D4"/>
    <w:rsid w:val="00926532"/>
    <w:rsid w:val="009418C8"/>
    <w:rsid w:val="00941A59"/>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63A5"/>
    <w:rsid w:val="00A07528"/>
    <w:rsid w:val="00A27C30"/>
    <w:rsid w:val="00A313CA"/>
    <w:rsid w:val="00A33313"/>
    <w:rsid w:val="00A36600"/>
    <w:rsid w:val="00A438B4"/>
    <w:rsid w:val="00A46D22"/>
    <w:rsid w:val="00A521FD"/>
    <w:rsid w:val="00A524ED"/>
    <w:rsid w:val="00A578D5"/>
    <w:rsid w:val="00A74331"/>
    <w:rsid w:val="00A8088A"/>
    <w:rsid w:val="00A85E5D"/>
    <w:rsid w:val="00AC7462"/>
    <w:rsid w:val="00AD09AE"/>
    <w:rsid w:val="00AD2CB1"/>
    <w:rsid w:val="00AE2775"/>
    <w:rsid w:val="00AE309B"/>
    <w:rsid w:val="00AF0451"/>
    <w:rsid w:val="00B161CB"/>
    <w:rsid w:val="00B20232"/>
    <w:rsid w:val="00B211E8"/>
    <w:rsid w:val="00B548B9"/>
    <w:rsid w:val="00B6048E"/>
    <w:rsid w:val="00B615E0"/>
    <w:rsid w:val="00B61C4E"/>
    <w:rsid w:val="00B6471E"/>
    <w:rsid w:val="00B76C29"/>
    <w:rsid w:val="00B87B3E"/>
    <w:rsid w:val="00B92956"/>
    <w:rsid w:val="00B95AAC"/>
    <w:rsid w:val="00BA2F34"/>
    <w:rsid w:val="00BC4168"/>
    <w:rsid w:val="00BD72C5"/>
    <w:rsid w:val="00BE20A6"/>
    <w:rsid w:val="00BF1DA8"/>
    <w:rsid w:val="00C07D6B"/>
    <w:rsid w:val="00C1112B"/>
    <w:rsid w:val="00C14B80"/>
    <w:rsid w:val="00C15D19"/>
    <w:rsid w:val="00C17FCA"/>
    <w:rsid w:val="00C23A85"/>
    <w:rsid w:val="00C25D32"/>
    <w:rsid w:val="00C433D6"/>
    <w:rsid w:val="00C45200"/>
    <w:rsid w:val="00C60929"/>
    <w:rsid w:val="00C6365E"/>
    <w:rsid w:val="00C6666B"/>
    <w:rsid w:val="00C874AA"/>
    <w:rsid w:val="00CA61B2"/>
    <w:rsid w:val="00CB17CC"/>
    <w:rsid w:val="00CB4CCD"/>
    <w:rsid w:val="00CB559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067"/>
    <w:rsid w:val="00D82296"/>
    <w:rsid w:val="00D93317"/>
    <w:rsid w:val="00D95FB3"/>
    <w:rsid w:val="00DA6BAC"/>
    <w:rsid w:val="00DC23F7"/>
    <w:rsid w:val="00DE72FD"/>
    <w:rsid w:val="00DF282E"/>
    <w:rsid w:val="00E068DB"/>
    <w:rsid w:val="00E07C8C"/>
    <w:rsid w:val="00E11776"/>
    <w:rsid w:val="00E137FA"/>
    <w:rsid w:val="00E43198"/>
    <w:rsid w:val="00E54F0C"/>
    <w:rsid w:val="00E5521E"/>
    <w:rsid w:val="00E65337"/>
    <w:rsid w:val="00E85917"/>
    <w:rsid w:val="00EB542C"/>
    <w:rsid w:val="00EC75AC"/>
    <w:rsid w:val="00EE1CEF"/>
    <w:rsid w:val="00EE5E12"/>
    <w:rsid w:val="00F06AAA"/>
    <w:rsid w:val="00F27B72"/>
    <w:rsid w:val="00F458FE"/>
    <w:rsid w:val="00F61C0E"/>
    <w:rsid w:val="00F70D74"/>
    <w:rsid w:val="00F74AE8"/>
    <w:rsid w:val="00F923AB"/>
    <w:rsid w:val="00F97283"/>
    <w:rsid w:val="00FB47DF"/>
    <w:rsid w:val="00FC7244"/>
    <w:rsid w:val="00FD1F1D"/>
    <w:rsid w:val="00FD419C"/>
    <w:rsid w:val="00FD643D"/>
    <w:rsid w:val="00FD7F05"/>
    <w:rsid w:val="00FF2F09"/>
    <w:rsid w:val="177439D6"/>
    <w:rsid w:val="19616ABA"/>
    <w:rsid w:val="2B7017AA"/>
    <w:rsid w:val="443E46F0"/>
    <w:rsid w:val="52630BD1"/>
    <w:rsid w:val="539907AB"/>
    <w:rsid w:val="5FC30F01"/>
    <w:rsid w:val="6AFD4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120</Words>
  <Characters>690</Characters>
  <Lines>5</Lines>
  <Paragraphs>1</Paragraphs>
  <TotalTime>1</TotalTime>
  <ScaleCrop>false</ScaleCrop>
  <LinksUpToDate>false</LinksUpToDate>
  <CharactersWithSpaces>809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2020-06-23T04:31:00Z</dcterms:created>
  <dc:creator>左志鹏</dc:creator>
  <cp:lastModifiedBy>大吉大利</cp:lastModifiedBy>
  <dcterms:modified xsi:type="dcterms:W3CDTF">2022-03-04T02:23:10Z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59CEBF3E64E34D3B8D7C9EC7BCD49BED</vt:lpwstr>
  </property>
</Properties>
</file>