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F692E" w14:textId="77777777" w:rsidR="00340657" w:rsidRDefault="00340657" w:rsidP="00340657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附件1：</w:t>
      </w:r>
    </w:p>
    <w:p w14:paraId="07E303C6" w14:textId="77777777" w:rsidR="00340657" w:rsidRDefault="00340657" w:rsidP="00340657">
      <w:pPr>
        <w:spacing w:line="600" w:lineRule="exact"/>
        <w:jc w:val="center"/>
        <w:rPr>
          <w:rFonts w:ascii="仿宋" w:hAnsi="仿宋" w:cs="仿宋"/>
          <w:sz w:val="32"/>
          <w:szCs w:val="32"/>
        </w:rPr>
      </w:pPr>
      <w:r>
        <w:rPr>
          <w:rFonts w:ascii="宋体" w:hAnsi="宋体" w:cs="宋体"/>
          <w:b/>
          <w:bCs/>
          <w:sz w:val="44"/>
          <w:szCs w:val="44"/>
        </w:rPr>
        <w:t>2022</w:t>
      </w:r>
      <w:r>
        <w:rPr>
          <w:rFonts w:ascii="宋体" w:hAnsi="宋体" w:cs="宋体" w:hint="eastAsia"/>
          <w:b/>
          <w:bCs/>
          <w:sz w:val="44"/>
          <w:szCs w:val="44"/>
        </w:rPr>
        <w:t>年岳阳市教育体育局直属学校公开招聘教师岗位表</w:t>
      </w:r>
    </w:p>
    <w:tbl>
      <w:tblPr>
        <w:tblW w:w="139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8"/>
        <w:gridCol w:w="1388"/>
        <w:gridCol w:w="918"/>
        <w:gridCol w:w="1061"/>
        <w:gridCol w:w="1275"/>
        <w:gridCol w:w="1770"/>
        <w:gridCol w:w="1422"/>
        <w:gridCol w:w="4755"/>
      </w:tblGrid>
      <w:tr w:rsidR="00340657" w14:paraId="22CD515A" w14:textId="77777777" w:rsidTr="00EF625E">
        <w:trPr>
          <w:trHeight w:val="720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4725C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40C70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DF66F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招聘</w:t>
            </w:r>
          </w:p>
          <w:p w14:paraId="6FB3E0AE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计划数</w:t>
            </w:r>
          </w:p>
          <w:p w14:paraId="62BF63AD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(个)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FD669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性别要求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16FEE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年龄</w:t>
            </w:r>
          </w:p>
          <w:p w14:paraId="281FEBFB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要求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CD306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最低学历（学位）要求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87B06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专业要求 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47A1D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其他要求</w:t>
            </w:r>
          </w:p>
        </w:tc>
      </w:tr>
      <w:tr w:rsidR="00340657" w14:paraId="277E07CC" w14:textId="77777777" w:rsidTr="00EF625E">
        <w:trPr>
          <w:trHeight w:val="720"/>
        </w:trPr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6A09E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岳阳市岳阳中学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CACB5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高中政治教师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A7764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316C9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E0698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35周岁以下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FCC6F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本科（学士）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2A8A7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政治学类、哲学类、教育学类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CB87B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与岗位相应的教师资格证、普通话二级乙等及以上</w:t>
            </w:r>
          </w:p>
        </w:tc>
      </w:tr>
      <w:tr w:rsidR="00340657" w14:paraId="4ADD58CB" w14:textId="77777777" w:rsidTr="00EF625E">
        <w:trPr>
          <w:trHeight w:val="720"/>
        </w:trPr>
        <w:tc>
          <w:tcPr>
            <w:tcW w:w="13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DF108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4842B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高中化学教师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F2B4D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D2653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43A02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35周岁以下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2424F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本科（学士）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69388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化学类、教育学类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6C982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与岗位相应的教师资格证、普通话二级乙等及以上</w:t>
            </w:r>
          </w:p>
        </w:tc>
      </w:tr>
      <w:tr w:rsidR="00340657" w14:paraId="7C92B2C3" w14:textId="77777777" w:rsidTr="00EF625E">
        <w:trPr>
          <w:trHeight w:val="720"/>
        </w:trPr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4320C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岳阳市第一中学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0C915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高中物理教师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EF27D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9604E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06155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35周岁以下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2E147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本科（学士）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9541C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物理学类、教育学类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C7EA2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与岗位相应的教师资格证、普通话二级乙等及以上</w:t>
            </w:r>
          </w:p>
        </w:tc>
      </w:tr>
      <w:tr w:rsidR="00340657" w14:paraId="4B3C3891" w14:textId="77777777" w:rsidTr="00EF625E">
        <w:trPr>
          <w:trHeight w:val="720"/>
        </w:trPr>
        <w:tc>
          <w:tcPr>
            <w:tcW w:w="13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0DF99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EB4B2" w14:textId="77777777" w:rsidR="00340657" w:rsidRDefault="00340657" w:rsidP="00EF625E">
            <w:pPr>
              <w:widowControl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高中政治教师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6C86A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34361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CB4E8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35周岁以下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50BDC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本科（学士）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4E01F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政治学类、哲学类、教育学类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6E000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与岗位相应的教师资格证、普通话二级乙等及以上</w:t>
            </w:r>
          </w:p>
        </w:tc>
      </w:tr>
      <w:tr w:rsidR="00340657" w14:paraId="07C2A6BA" w14:textId="77777777" w:rsidTr="00EF625E">
        <w:trPr>
          <w:trHeight w:val="720"/>
        </w:trPr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2E0F9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岳阳市第一职业中等专业学校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DA98A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机电技术教育专任教师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E015A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6BAF4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EF3A3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35周岁以下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59B9E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本科（学士）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FC959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机电技术教育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C4A14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与岗位相应的教师资格证、普通话二级乙等及以上</w:t>
            </w:r>
          </w:p>
        </w:tc>
      </w:tr>
      <w:tr w:rsidR="00340657" w14:paraId="5F2B778C" w14:textId="77777777" w:rsidTr="00EF625E">
        <w:trPr>
          <w:trHeight w:val="720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2EFA8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0E1D1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自动化专任教师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3C3FA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21860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DEA73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35周岁以下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813DF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本科（学士）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F208A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自动化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00F66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与岗位相应的教师资格证、普通话二级乙等及以上</w:t>
            </w:r>
          </w:p>
        </w:tc>
      </w:tr>
      <w:tr w:rsidR="00340657" w14:paraId="2643011A" w14:textId="77777777" w:rsidTr="00EF625E">
        <w:trPr>
          <w:trHeight w:val="720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6183E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CC8F5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物联网专任教师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62EF4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41937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80CE6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35周岁以下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3BD0F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本科（学士）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89255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计算机类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2B552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与岗位相应的教师资格证、普通话二级乙等及以上</w:t>
            </w:r>
          </w:p>
        </w:tc>
      </w:tr>
      <w:tr w:rsidR="00340657" w14:paraId="6E8AD419" w14:textId="77777777" w:rsidTr="00EF625E">
        <w:trPr>
          <w:trHeight w:val="720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E1503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91ABD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视觉传达设计专任教师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387DF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04D3B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F9465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35周岁以下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CB6DE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本科（学士）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023C3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8C3C2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与岗位相应的教师资格证、普通话二级乙等及以上</w:t>
            </w:r>
          </w:p>
        </w:tc>
      </w:tr>
      <w:tr w:rsidR="00340657" w14:paraId="6C8ACF4E" w14:textId="77777777" w:rsidTr="00EF625E">
        <w:trPr>
          <w:trHeight w:val="720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7AF21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65C21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工艺美术专任教师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94159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CA144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36E71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35周岁以下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0BC7D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本科（学士）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C06A4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工艺美术、艺术设计学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7858B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与岗位相应的教师资格证、普通话二级乙等及以上</w:t>
            </w:r>
          </w:p>
        </w:tc>
      </w:tr>
      <w:tr w:rsidR="00340657" w14:paraId="567EC1ED" w14:textId="77777777" w:rsidTr="00EF625E">
        <w:trPr>
          <w:trHeight w:val="720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FCAD0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4618F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计算机专任教师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F762D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58446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048CD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35周岁以下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58C02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本科（学士）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8F0A8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计算机类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54542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与岗位相应的教师资格证、普通话二级乙等及以上</w:t>
            </w:r>
          </w:p>
        </w:tc>
      </w:tr>
      <w:tr w:rsidR="00340657" w14:paraId="25E306F5" w14:textId="77777777" w:rsidTr="00EF625E">
        <w:trPr>
          <w:trHeight w:val="720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28FD7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516C7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旅游管理专任教师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7AACF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08ADC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BF497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35周岁以下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2F016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本科（学士）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174C8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旅游管理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9C8A4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与岗位相应的教师资格证、普通话二级乙等及以上</w:t>
            </w:r>
          </w:p>
        </w:tc>
      </w:tr>
      <w:tr w:rsidR="00340657" w14:paraId="48DE0A0A" w14:textId="77777777" w:rsidTr="00EF625E">
        <w:trPr>
          <w:trHeight w:val="720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EB482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F87FD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茶学专任教师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0C78F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479D6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2EC1E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35周岁以下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931E2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本科（学士）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B9606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茶学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745CF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与岗位相应的教师资格证、普通话二级乙等及以上</w:t>
            </w:r>
          </w:p>
        </w:tc>
      </w:tr>
      <w:tr w:rsidR="00340657" w14:paraId="49DA67E2" w14:textId="77777777" w:rsidTr="00EF625E">
        <w:trPr>
          <w:trHeight w:val="940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3F46F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4EECA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shd w:val="clear" w:color="auto" w:fill="FFFFFF"/>
              </w:rPr>
              <w:t>英语专任教师兼翻译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97227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D39E7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336F3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35周岁以下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FCE90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本科（学士）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42C54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英语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546F7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1.与岗位相应的教师资格证、普通话二级乙等及以上；</w:t>
            </w:r>
          </w:p>
          <w:p w14:paraId="43205144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2.具有英语翻译证书。</w:t>
            </w:r>
          </w:p>
        </w:tc>
      </w:tr>
      <w:tr w:rsidR="00340657" w14:paraId="586859B8" w14:textId="77777777" w:rsidTr="00EF625E">
        <w:trPr>
          <w:trHeight w:val="880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01C32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694DC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数控车工实习指导教师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9AEF0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90023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6F51E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35周岁以下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62E6E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专科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00416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数控技术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97677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1.与岗位相应的教师资格证、普通话二级乙等及以上；</w:t>
            </w:r>
          </w:p>
          <w:p w14:paraId="34F28F18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2.具有高级工及以上等级证书。</w:t>
            </w:r>
          </w:p>
        </w:tc>
      </w:tr>
      <w:tr w:rsidR="00340657" w14:paraId="19C277C2" w14:textId="77777777" w:rsidTr="00EF625E">
        <w:trPr>
          <w:trHeight w:val="1200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6C50E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2826D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学前教育专任教师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26F5A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6D525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BB341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35周岁以下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86AAD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本科（学士）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1532E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学前教育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0C781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与岗位相应的教师资格证、普通话二级乙等及以上</w:t>
            </w:r>
          </w:p>
        </w:tc>
      </w:tr>
      <w:tr w:rsidR="00340657" w14:paraId="2BBFDD35" w14:textId="77777777" w:rsidTr="00EF625E">
        <w:trPr>
          <w:trHeight w:val="720"/>
        </w:trPr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9036D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岳阳市特殊教育学校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53E0C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特殊教育教师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A16D8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B370F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C0515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35周岁以下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BA6CE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专科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B252D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特殊教育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DD7E2" w14:textId="77777777" w:rsidR="00340657" w:rsidRDefault="00340657" w:rsidP="00EF6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与岗位相应的教师资格证、普通话二级乙等及以上</w:t>
            </w:r>
          </w:p>
        </w:tc>
      </w:tr>
    </w:tbl>
    <w:p w14:paraId="0D1CBDAC" w14:textId="77777777" w:rsidR="004D111A" w:rsidRPr="00340657" w:rsidRDefault="004D111A"/>
    <w:sectPr w:rsidR="004D111A" w:rsidRPr="00340657" w:rsidSect="0034065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57"/>
    <w:rsid w:val="00340657"/>
    <w:rsid w:val="004D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60C25"/>
  <w15:chartTrackingRefBased/>
  <w15:docId w15:val="{AE7329C7-D81D-4EB9-A26D-FABF0D6E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340657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rsid w:val="003406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2022-04-22T09:01:00Z</dcterms:created>
  <dcterms:modified xsi:type="dcterms:W3CDTF">2022-04-22T09:02:00Z</dcterms:modified>
</cp:coreProperties>
</file>