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Style w:val="7"/>
          <w:rFonts w:ascii="微软雅黑" w:hAnsi="微软雅黑" w:eastAsia="微软雅黑" w:cs="微软雅黑"/>
          <w:b/>
          <w:bCs/>
          <w:i w:val="0"/>
          <w:iCs w:val="0"/>
          <w:caps w:val="0"/>
          <w:color w:val="000000"/>
          <w:spacing w:val="0"/>
          <w:sz w:val="24"/>
          <w:szCs w:val="24"/>
          <w:bdr w:val="none" w:color="auto" w:sz="0" w:space="0"/>
          <w:shd w:val="clear" w:fill="FFFFFF"/>
        </w:rPr>
        <w:t>2022</w:t>
      </w: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年双峰县第一中学引进高学历（专门）人才公告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双峰县第一中学位于“湘军故里”“女杰之乡”的湖南省娄底市双峰县县城，是湖南省示范性普通高级中学，教育教学质量领跑娄底、享誉全省。为充实教师队伍，进一步提高教师素养，根据双峰县委人才工作领导小组会议精神，学校特面向全日制硕士研究生及以上学历毕业生、一流大学建设高校或一流学科建设高校全日制本科毕业生引进高学历（专门）人才。现就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一、组织领导</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引进高学历（专门）人才工作在县委组织部、县委编办、县教育局、县人社局的指导下进行。学校成立双峰县第一中学2022年引进高学历（专门）人才工作领导小组，负责人才引进事宜，严格按照规定程序和要求进行，并接受县纪委监委驻教育局纪检组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二、引进原则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坚持“公开、平等、竞争、择优”的原则，坚持德才兼备、以德为先的用人标准。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三、引进对象、报考条件、岗位、名额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（一）引进对象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全日制硕士研究生及以上学历毕业生，一流大学建设高校或一流学科建设高校的全日制本科毕业生。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1.具有中华人民共和国国籍，遵守中华人民共和国宪法和法律。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2.具有良好的品行和职业道德。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3.五官端正，肢体健全，口齿清楚，身体健康，具有履行教师岗位职责所需的身体条件。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4.一流大学建设高校或一流学科建设高校全日制本科毕业生，年龄须在25周岁以下（1997年9月1日以后出生）；全日制硕士研究生及以上学历毕业生，年龄须在30周岁以下（1992年9月1日以后出生）。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5.2022年7月31日前获得全日制本科及以上学历证书、学位证书、普通高中教师资格证和相应的普通话等级证。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6.所学专业或教师资格证任教学科至少有一项与报考岗位相符。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7.报考专业参考《2022年湖南省考试录用公务员专业指导目录》。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（三）岗位和名额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7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15"/>
          <w:sz w:val="24"/>
          <w:szCs w:val="24"/>
          <w:bdr w:val="none" w:color="auto" w:sz="0" w:space="0"/>
          <w:shd w:val="clear" w:fill="FFFFFF"/>
        </w:rPr>
        <w:t>本次</w:t>
      </w:r>
      <w:r>
        <w:rPr>
          <w:rFonts w:hint="eastAsia" w:ascii="微软雅黑" w:hAnsi="微软雅黑" w:eastAsia="微软雅黑" w:cs="微软雅黑"/>
          <w:i w:val="0"/>
          <w:iCs w:val="0"/>
          <w:caps w:val="0"/>
          <w:color w:val="000000"/>
          <w:spacing w:val="0"/>
          <w:sz w:val="24"/>
          <w:szCs w:val="24"/>
          <w:bdr w:val="none" w:color="auto" w:sz="0" w:space="0"/>
          <w:shd w:val="clear" w:fill="FFFFFF"/>
        </w:rPr>
        <w:t>引进高学历（专门）人才共6名，分别为语文教师1人、数学教师2人、物理教师2人、英语教师1人。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四、引进程序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引进高学历（专门）人才工作按发布公告、报名、资格审查、领取准考证、笔试、面试、体检、考察、公示、聘用等程序进行。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（一）发布公告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在双峰网（</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instrText xml:space="preserve"> HYPERLINK "http://www.ldsf.com.cn/" </w:instrTex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4"/>
          <w:szCs w:val="24"/>
          <w:u w:val="single"/>
          <w:bdr w:val="none" w:color="auto" w:sz="0" w:space="0"/>
          <w:shd w:val="clear" w:fill="FFFFFF"/>
        </w:rPr>
        <w:t>http://www.ldsf.com.cn/</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）、双峰县第一中学微信公众号及相关高校网站上发布引进高学历（专门）人才信息，发布时间自引进高学历（专门）人才信息发布之日起至报名开始不少于5个工作日。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1.报名时间：2022年5月5日至5月10日，每天上午8:30-12：00 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2.报名地点：双峰县第一中学至勤楼二楼202办公室。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3.报名方式：采用现场报名、发送电子邮件报名等方式。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到指定地点现场报名。须携带本人有效身份证、毕业证、学位证、教师资格证、个人学习及工作简历、同底版1寸免冠彩色近照3张等材料，提交上述材料的复印件各一份，并填写《双峰县引进高学历（专门）人才报名登记表》（见附件1）。受疫情影响而暂未取得教师资格证书的人员，可持在有效期内的《中小学教师资格考试合格证明》；2022年应届毕业生必须由所在院校提供相应学历、学位和毕业时间、毕业生就业推荐表等证明材料；如报考者为在职人员还需提交所在单位同意报考证明（详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（2）通过电子邮件方式报名。填写好《双峰县引进高学历（专门）人才报名登记表》（见附件1），再将本人有效身份证、毕业证、学位证、教师资格证、个人学习及工作简历</w:t>
      </w:r>
      <w:r>
        <w:rPr>
          <w:rFonts w:hint="eastAsia" w:ascii="微软雅黑" w:hAnsi="微软雅黑" w:eastAsia="微软雅黑" w:cs="微软雅黑"/>
          <w:i w:val="0"/>
          <w:iCs w:val="0"/>
          <w:caps w:val="0"/>
          <w:color w:val="000000"/>
          <w:spacing w:val="15"/>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同底1寸免冠彩色近照等扫描图像，以电子文档形式发送到指定邮箱（sfyz2017@163.com ）。受疫情影响而暂未取得教师资格证书的人员，可打印在有效期内的《中小学教师资格考试合格证明》，2022年应届毕业生必须由所在院校提供相应学历、学位和毕业时间、毕业生就业推荐表等证明材料，再进行扫描；如报考者为在职人员还需提交所在单位同意报考证明（详见附件2）扫描上传。报名截止前拨打联系人电话（联系人：朱老师13973826057、肖老师15197801788）予以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1.根据引进高学历（专门）人才岗位条件，</w:t>
      </w:r>
      <w:r>
        <w:rPr>
          <w:rFonts w:hint="eastAsia" w:ascii="微软雅黑" w:hAnsi="微软雅黑" w:eastAsia="微软雅黑" w:cs="微软雅黑"/>
          <w:i w:val="0"/>
          <w:iCs w:val="0"/>
          <w:caps w:val="0"/>
          <w:color w:val="000000"/>
          <w:spacing w:val="-15"/>
          <w:sz w:val="24"/>
          <w:szCs w:val="24"/>
          <w:bdr w:val="none" w:color="auto" w:sz="0" w:space="0"/>
          <w:shd w:val="clear" w:fill="FFFFFF"/>
        </w:rPr>
        <w:t>双峰县第一中学组织工作人员对现场报名考生和通过电子邮件报名考生所提交的资料信息等</w:t>
      </w:r>
      <w:r>
        <w:rPr>
          <w:rFonts w:hint="eastAsia" w:ascii="微软雅黑" w:hAnsi="微软雅黑" w:eastAsia="微软雅黑" w:cs="微软雅黑"/>
          <w:i w:val="0"/>
          <w:iCs w:val="0"/>
          <w:caps w:val="0"/>
          <w:color w:val="000000"/>
          <w:spacing w:val="0"/>
          <w:sz w:val="24"/>
          <w:szCs w:val="24"/>
          <w:bdr w:val="none" w:color="auto" w:sz="0" w:space="0"/>
          <w:shd w:val="clear" w:fill="FFFFFF"/>
        </w:rPr>
        <w:t>进行资格审查。资格审查贯穿人才引进工作全过程，任何环节发现应聘人员不符合岗位报名条件或提供的材料弄虚作假，一经查实则取消考试或聘用资格。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2.资格审查时须提供如下资料。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（1）本人第二代有效居民身份证原件，在职人员还须提交所在单位同意报考证明</w:t>
      </w:r>
      <w:r>
        <w:rPr>
          <w:rFonts w:hint="eastAsia" w:ascii="微软雅黑" w:hAnsi="微软雅黑" w:eastAsia="微软雅黑" w:cs="微软雅黑"/>
          <w:i w:val="0"/>
          <w:iCs w:val="0"/>
          <w:caps w:val="0"/>
          <w:color w:val="000000"/>
          <w:spacing w:val="15"/>
          <w:sz w:val="24"/>
          <w:szCs w:val="24"/>
          <w:bdr w:val="none" w:color="auto" w:sz="0" w:space="0"/>
          <w:shd w:val="clear" w:fill="FFFFFF"/>
        </w:rPr>
        <w:t>,证明上须盖有所在单位的行政公章。考生需自行解决与原工作单位的人事劳动关系相关问题，由此引发的纠纷由考生负责。(详见附件2)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学历、学位证书、教师资格证原件（或中小学教师资格考试合格证明打印件）：往届毕业生毕业证、学位证原件以及《教育部学籍在线验证报告》（可在中国高等教育学生信息网下载），2022届毕业生须提供由学校就业部门盖章的就业推荐表和《教育部学籍在线验证报告》(可在中国高等教育学生信息网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必须在规定时间内（2022年7月31日前）将毕业证、学位证、教师资格证等有关证件原件提交审验，同时还需提供带二维验证码的“教育部学历证书电子注册备案表”1份。未在规定时间内提交上述证件或审核不合格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（四）领取准考证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因受疫情影响，考试时间暂无法确定，请通过资格初审的考生及时关注双峰网（</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instrText xml:space="preserve"> HYPERLINK "http://www.ldsf.com.cn/" </w:instrTex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4"/>
          <w:szCs w:val="24"/>
          <w:u w:val="single"/>
          <w:bdr w:val="none" w:color="auto" w:sz="0" w:space="0"/>
          <w:shd w:val="clear" w:fill="FFFFFF"/>
        </w:rPr>
        <w:t>http://www.ldsf.com.cn/</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）、双峰县第一中学微信公众号。根据疫情控制情况，学校至少提前3天在双峰网（</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instrText xml:space="preserve"> HYPERLINK "http://www.ldsf.com.cn/" </w:instrTex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4"/>
          <w:szCs w:val="24"/>
          <w:u w:val="single"/>
          <w:bdr w:val="none" w:color="auto" w:sz="0" w:space="0"/>
          <w:shd w:val="clear" w:fill="FFFFFF"/>
        </w:rPr>
        <w:t>http://www.ldsf.com.cn/</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）、双峰县第一中学微信公众号对外公布领取准考证时间，请考生在规定时间内及时领取。领取准考证时需提供本人有效身份证、学位证、毕业证或相关证明材料。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（五）考试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1.考试方式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（1）如果岗位报名人数与引才计划的比例为1：1，经双峰县第一中学引进高学历（专门）人才工作领导小组面试合格及体检合格后，直接进入考察。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如果岗位报名人数与引才计划的比例超过1：1且在5：1（含）以内，只进行面试。面试成绩相同的，按学历高者优先；如学历仍相同时,师范类专业优先；如前两项仍相同时，则考生提供在校期间学业成绩、奖励、荣誉证书等表现材料，由双峰县第一中学2022年引进高学历（专门）人才工作领导小组研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如果岗位报名人数与引才计划的比例超过5：1，则先组织笔试。笔试后按3：1的比例确定面试对象；如按上述比例确定的最后一名面试对象的笔试成绩有相同的，则一并确定为面试对象。按笔试成绩和面试成绩各占50%的比例折算成综合成绩，从高分到低分按引才计划1：1比例等额确定体检对象进入体检环节。如有综合成绩相同的情况，则笔试成绩高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（1）考试时间、地点和注意事项详见准考证。参考人员凭准考证、有效居民身份证进入考试场地。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（2）考试内容对应专业知识，不指定考试指导用书。笔试成绩在双峰网、双峰县第一中学微信公众号进行公示。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（1）面试时间由学校电话通知，请保持电话畅通。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面试采取讲课的形式进行。面试者在规定的时间内完成备课和试讲,面试（试讲）时间为15分钟，备课为45分钟；试讲内容为湖南省现行高中教材。在所有考生面试结束后当场公布面试成绩，并在双峰网、双峰县第一中学微信公众号上进行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4.计分方式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笔试、面试均采取100分制，在总分中各占50%。笔试成绩、面试成绩及综合成绩均按四舍五入保留到小数点后两位数。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（六）体检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1.按引才计划等额确定体检对象。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体检项目和标准参照人社部发〔2010〕19号、国人部发〔2005〕1号、国人厅发〔2007〕25号、人社部发〔2016〕140号标准执行，并统一组织参检人员到随机抽定的县级及以上医疗机构进行体检。体检时间及地点另行通知，体检费由本人承担。未按要求在规定时间和地点参加体检的应检人员，视为自动放弃。对自动放弃和体检不合格出现的空缺，在报考同一岗位的参考人员中按综合成绩从高分到低分依次等额递补，体检合格后递补为考核对象。每个岗位只递补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（七）考察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1.体检合格人员确定为考察对象。考察不合格出现的空缺，按上述体检递补办法确定体检对象，体检合格后递补为考察对象。进入考察时，考生不能主动放弃该岗位。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2.有下列情形之一者，考察为不合格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（1）受纪律处分在处分期内的。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（2）曾因犯罪受过刑事处罚的。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（3）曾被开除公职的。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（4）在报考过程中有弄虚作假行为的。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（5）因犯错误或违法被纪检监察或政法部门立案审查尚未结论的。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（八）公示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考察合格人员在双峰网、双峰县第一中学微信公众号上统一进行公示，公示期为5个工作日。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（九）聘用及待遇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公示人员中如有被实名举报且经查实不符合聘用条件、要求，或公示后放弃聘用资格的，该岗位不递补。经公示无异议后，拟引进人员名单报县委人才工作领导小组审定后，按规定程序办理聘用手续。新聘用人员试用期一年，试用期结束经考核合格者，办理转正手续；考核不合格者，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2.引进人员均须与学校签订五年的聘用合同，原则上工作服务期限不少于5年，在规定期限内不得申请异动或参加其它单位的招聘考试。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3.此次引进高学历（专门）人才全部为正式编制的事业单位工作人员，享受国家规定的相应待遇及双峰县高学历（专门）人才引进的相关待遇。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五、纪律要求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高学历（专门）人才引进工作严格坚持公开、公平、公正的原则，接受纪检监察部门和社会各界的监督。凡参与组考的工作人员、面试考官与引才对象如有夫妻关系、直系或三代以内旁系血亲关系（含拟制血亲关系）以及近姻亲关系等，须按有关规定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高学历（专门）人才引进的工作人员必须秉公办事，严格审查，严守相关纪律；各个部门要密切配合，各司其职、各负其责，把好引才工作每个环节关口。对工作马虎、徇私舞弊并且造成严重后果的人员，将从严从快给予党纪政纪处分，触犯法律的将依法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引才对象要严格遵守高学历（专门）人才引进的相关纪律，并对提供的相关证件、资料的真实性负责，符合引才条件规定的须签订诚实守信承诺书（详见附件3）。凡在引才的任何环节发现引才对象有不符合岗位报名条件、提供的材料弄虚作假或在面试过程中徇私舞弊等违法违规行为的，一经查实，取消考试或聘用资格，并按照《事业单位公开招聘违纪违规行为处理规定》（人社部令第35号）进行处理。构成犯罪的，将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（四）按时报到上班。引才对象在收到聘用通知后15天内未到用人单位报到上班的，取消聘用资格，该岗位不递补。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六、其他有关事项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7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15"/>
          <w:sz w:val="24"/>
          <w:szCs w:val="24"/>
          <w:bdr w:val="none" w:color="auto" w:sz="0" w:space="0"/>
          <w:shd w:val="clear" w:fill="FFFFFF"/>
        </w:rPr>
        <w:t>（一）根据疫情防控要求，请考生严格履行防疫义务，按照考务工作要求，配合做好防疫检查和处置等相关工作。根据省人社厅、省卫健委印发的《关于加强人事考试新冠肺炎疫情防控工作的通知》(湘人社函[2021]161号)要求，凡不能提供健康码、通信大数据行程卡、48小时内新冠肺炎病毒核酸检测阴性报告的考生，一律不准参考。同时，在组织实施过程中，将按照新冠肺炎疫情防控有关要求，落实防疫措施，必要时将对有关工作安排进行适当调整，请考生理解、支持和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引进高学历（专门）人才过程中的考试、体检、考察等各阶段时间安排及相关通知、调整、补充等事项，统一在双峰网、双峰县第一中学微信公众号上发布，请报考人员及时查看相关网站、公众号并保持通讯畅通。因报考者未及时查阅上述信息，导致本人未按要求及时参加双峰县第一中学引进高学历（专门）人才相关环节工作的，视为自动放弃，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（三）双峰县第一中学不举办也不委托任何机构举办考试辅导培训班。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双峰县第一中学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5145"/>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2022年4月24日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both"/>
        <w:rPr>
          <w:rFonts w:hint="eastAsia" w:ascii="宋体" w:hAnsi="宋体" w:eastAsia="宋体" w:cs="宋体"/>
          <w:i w:val="0"/>
          <w:iCs w:val="0"/>
          <w:caps w:val="0"/>
          <w:color w:val="000000"/>
          <w:spacing w:val="0"/>
          <w:sz w:val="21"/>
          <w:szCs w:val="21"/>
        </w:rPr>
      </w:pP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1.《双峰县引进高学历（专门）人才报名登记表》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2.单位同意报考证明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3.诚实守信承诺书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附件1：双峰县引进高学历（专门）人才报名登记表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申报单位：           申报岗位：          报名序号：</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35"/>
        <w:gridCol w:w="495"/>
        <w:gridCol w:w="1464"/>
        <w:gridCol w:w="495"/>
        <w:gridCol w:w="2910"/>
        <w:gridCol w:w="305"/>
        <w:gridCol w:w="248"/>
        <w:gridCol w:w="1464"/>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姓名</w:t>
            </w: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性别</w:t>
            </w: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民族</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近期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免冠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照片</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年月</w:t>
            </w: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面貌</w:t>
            </w: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single" w:color="auto" w:sz="6" w:space="0"/>
              <w:bottom w:val="nil"/>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学历学位</w:t>
            </w: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毕业或就读院校</w:t>
            </w: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所学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专业</w:t>
            </w:r>
          </w:p>
        </w:tc>
        <w:tc>
          <w:tcPr>
            <w:tcW w:w="0" w:type="auto"/>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职称执业资格</w:t>
            </w: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取得时间</w:t>
            </w: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户籍所在地</w:t>
            </w: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婚姻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状况</w:t>
            </w: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档案保管单位</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号码</w:t>
            </w: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有何特长</w:t>
            </w: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通讯地址</w:t>
            </w: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邮政编码</w:t>
            </w: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联系电话</w:t>
            </w: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E-MAIL</w:t>
            </w: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6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历</w:t>
            </w:r>
          </w:p>
        </w:tc>
        <w:tc>
          <w:tcPr>
            <w:tcW w:w="0" w:type="auto"/>
            <w:gridSpan w:val="7"/>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9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诺</w:t>
            </w:r>
          </w:p>
        </w:tc>
        <w:tc>
          <w:tcPr>
            <w:tcW w:w="0" w:type="auto"/>
            <w:gridSpan w:val="7"/>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本人承诺所提供的材料真实有效，符合应聘岗位所需的资格条件。如有弄虚作假，承诺自动放弃考试和聘用资格。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报名人签名：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年    月    日</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见</w:t>
            </w:r>
          </w:p>
        </w:tc>
        <w:tc>
          <w:tcPr>
            <w:tcW w:w="0" w:type="auto"/>
            <w:gridSpan w:val="7"/>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用人单位或主管部门审查意见：               审查人：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组织人事部门审查意见：                     审查人：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纪监委监督审查意见：                       审查人：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备注：一寸彩照3张，背面写上名字。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单位同意报考证明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50"/>
        <w:gridCol w:w="447"/>
        <w:gridCol w:w="2609"/>
        <w:gridCol w:w="657"/>
        <w:gridCol w:w="2124"/>
        <w:gridCol w:w="448"/>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2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姓名</w:t>
            </w: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性别</w:t>
            </w: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出生  年月</w:t>
            </w: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面貌</w:t>
            </w: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职称    </w:t>
            </w: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身份证号码</w:t>
            </w: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参加工作时间</w:t>
            </w:r>
          </w:p>
        </w:tc>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现工作单位   及职务</w:t>
            </w: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单位 意见</w:t>
            </w:r>
          </w:p>
        </w:tc>
        <w:tc>
          <w:tcPr>
            <w:tcW w:w="0" w:type="auto"/>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115"/>
              <w:jc w:val="both"/>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0"/>
              <w:jc w:val="both"/>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0"/>
              <w:jc w:val="both"/>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7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备注</w:t>
            </w:r>
          </w:p>
        </w:tc>
        <w:tc>
          <w:tcPr>
            <w:tcW w:w="0" w:type="auto"/>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附件3：</w:t>
      </w:r>
      <w:r>
        <w:rPr>
          <w:rStyle w:val="7"/>
          <w:rFonts w:hint="eastAsia" w:ascii="微软雅黑" w:hAnsi="微软雅黑" w:eastAsia="微软雅黑" w:cs="微软雅黑"/>
          <w:b/>
          <w:bCs/>
          <w:i w:val="0"/>
          <w:iCs w:val="0"/>
          <w:caps w:val="0"/>
          <w:color w:val="000000"/>
          <w:spacing w:val="0"/>
          <w:sz w:val="24"/>
          <w:szCs w:val="24"/>
          <w:bdr w:val="none" w:color="auto" w:sz="0" w:space="0"/>
          <w:shd w:val="clear" w:fill="FFFFFF"/>
        </w:rPr>
        <w:t>诚实守信承诺书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0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0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我已仔细阅读2022年双峰县第一中学引进高学历（专门）人才公告，知晓相关政策、纪律要求及违纪违规处理规定。我郑重承诺：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0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一、自觉遵守引进高学历（专门）人才的有关政策、规定。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0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二、慎重报考符合条件的岗位，并对自己的报名负责。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0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三、诚信报名。准确填写有效的手机联系电话、通讯地址等，并保证联系畅通。如实填写报名信息，不虚报、瞒报，不骗取考试资格，不干扰正常的报名秩序。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0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四、诚信考试。遵守考试纪律，服从考试安排，不舞弊或协助他人舞弊，远离考试违纪、违法高压线。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0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五、诚信履约。珍惜机会，珍惜信誉，认真对待每一个引才环节，认真践行每一项引才要求。特别是进入面试环节后，不轻易放弃面试、体检、考察及聘用资格，不影响其他考生权益和引才单位的正常补员需要。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0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六、对违反以上承诺所造成的后果，本人自愿承担全部责任。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0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0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00"/>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应聘人员承诺签名：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00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11EE9"/>
    <w:rsid w:val="4BE11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5160</Words>
  <Characters>5396</Characters>
  <Lines>0</Lines>
  <Paragraphs>0</Paragraphs>
  <TotalTime>28</TotalTime>
  <ScaleCrop>false</ScaleCrop>
  <LinksUpToDate>false</LinksUpToDate>
  <CharactersWithSpaces>5581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2022-04-25T05:39:00Z</dcterms:created>
  <dc:creator>Administrator</dc:creator>
  <cp:lastModifiedBy>Administrator</cp:lastModifiedBy>
  <dcterms:modified xsi:type="dcterms:W3CDTF">2022-04-25T06:08:47Z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D67351056CEB426D8EFB7F689B4B4B67</vt:lpwstr>
  </property>
</Properties>
</file>