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000000"/>
          <w:spacing w:val="0"/>
          <w:sz w:val="45"/>
          <w:szCs w:val="45"/>
        </w:rPr>
      </w:pPr>
      <w:r>
        <w:rPr>
          <w:rFonts w:ascii="微软雅黑" w:hAnsi="微软雅黑" w:eastAsia="微软雅黑" w:cs="微软雅黑"/>
          <w:i w:val="0"/>
          <w:iCs w:val="0"/>
          <w:caps w:val="0"/>
          <w:color w:val="000000"/>
          <w:spacing w:val="0"/>
          <w:sz w:val="45"/>
          <w:szCs w:val="45"/>
        </w:rPr>
        <w:t>2022年龙岩市农业学校公开招聘新任教师方案</w:t>
      </w:r>
    </w:p>
    <w:p>
      <w:pPr>
        <w:keepNext w:val="0"/>
        <w:keepLines w:val="0"/>
        <w:widowControl/>
        <w:suppressLineNumbers w:val="0"/>
        <w:jc w:val="left"/>
      </w:pPr>
      <w:r>
        <w:rPr>
          <w:rFonts w:ascii="微软雅黑" w:hAnsi="微软雅黑" w:eastAsia="微软雅黑" w:cs="微软雅黑"/>
          <w:i w:val="0"/>
          <w:iCs w:val="0"/>
          <w:caps w:val="0"/>
          <w:color w:val="494949"/>
          <w:spacing w:val="0"/>
          <w:kern w:val="0"/>
          <w:sz w:val="24"/>
          <w:szCs w:val="24"/>
          <w:lang w:val="en-US" w:eastAsia="zh-CN" w:bidi="ar"/>
        </w:rPr>
        <w:t>龙岩市农业学校创办于1942年，是福建省办学历史最悠久的农校之一，系国家级重点中等职业学校（财政核拨事业单位）。为进一步充实教师队伍，逐步改善教师队伍结构，促进学校事业发展，我校拟面向社会公开招聘新任教师6名，根据《事业单位公开招聘人员暂行规定》《龙岩市市属事业单位公开招聘工作人员暂行办法》等规定，制定具体方案如下。</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招聘岗位</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招聘计算机应用、果树</w:t>
      </w:r>
      <w:bookmarkStart w:id="0" w:name="_GoBack"/>
      <w:bookmarkEnd w:id="0"/>
      <w:r>
        <w:rPr>
          <w:rFonts w:hint="eastAsia" w:ascii="微软雅黑" w:hAnsi="微软雅黑" w:eastAsia="微软雅黑" w:cs="微软雅黑"/>
          <w:i w:val="0"/>
          <w:iCs w:val="0"/>
          <w:caps w:val="0"/>
          <w:color w:val="494949"/>
          <w:spacing w:val="0"/>
          <w:kern w:val="0"/>
          <w:sz w:val="24"/>
          <w:szCs w:val="24"/>
          <w:lang w:val="en-US" w:eastAsia="zh-CN" w:bidi="ar"/>
        </w:rPr>
        <w:t>、体育、音乐、地理、生物技术教师各1名。各岗位的具体要求，详见附件《2022年龙岩市农业学校公开招聘新任教师岗位表》（以下简称《岗位表》）。</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二、招聘对象及条件</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（一）招聘条件</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1.具有中华人民共和国国籍，遵守中华人民共和国宪法，拥护中国共产党的领导，热爱社会主义；热爱教育事业，安心教育工作，具有奉献精神；作风正派、遵纪守法、无不良诚信记录。</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2.具备符合岗位要求的文化程度和工作能力等资格条件。报考者的学历(学位)、相关资历要求的计算，截止时间为2022年7月31日。规定期限内未取得相关资格证书等材料的，取消聘用资格。</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3.身体健康，符合《福建省教师资格申请人员体检标准》。</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4.年龄要求：年满18周岁以上、35周岁及以下（即在1986年5月至2004年5月期间出生）。</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5.符合报考条件的机关、国有企事业单位工作人员（不含已在编教师），须征得所在单位同意，有约定最低服务年限的须具有干部管理权限的组织人事部门同意后方可报考。符合报考条件的港澳台居民在报考时不受户籍限制。</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（二）不得报考的对象</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有下列情形之一的不得报考：</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1.曾因犯罪受过刑事处罚的人员或曾被开除公职的人员；</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2.尚未解除党纪、政纪处分或正在接受纪律审查的人员；</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3.涉嫌违法犯罪正在接受司法调查尚未作出结论的人员；</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4.在各级各类公务员、事业单位公开考试中因违纪违规行为被记入考生诚信档案，且记录期限未满的人员；</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5.现役军人、在读的非应届毕业生以及龙岩市在编教师和已签约待录取教师；</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6.被依法列为失信联合惩戒对象的人员;</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7.机关事业单位工作人员被辞退（含自动离职）未满5年的，以及法律、政策规定不得聘为事业单位工作人员的其他情形的人员；</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8.未满约定最低服务年限的。</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报考者不得报考录用后即构成回避关系的职位。</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（三）相关条件说明</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1.报考人员专业的确认，以毕业证书所载明的专业为准。</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2.每位报考人员限定报考一个岗位。</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三、信息发布</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招聘信息在龙岩市人力资源和社会保障局（www.lysrs.gov.cn）、龙岩人事考试网（www.lykszx.com）、龙岩市教育局(http://jyj.longyan.gov.cn)和龙岩市农业学校（www.fjlynx.com）等网站发布。</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四、报名和资格审查</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1.报名时间：招聘方案发布之日起至2022年5月30日。</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2.报名方式：符合条件的聘人员请于报名截止之日前，登录龙岩市农业学校网站（www.fjlynx.com）下载《龙岩市农业学校新任教师公开招聘报名表》，按要求如实填写相关信息，并将报名材料发邮件（扫描件）到指定报名邮箱zqs0927@126.com，文件名为“岗位序号+姓名”，逾期不予受理。</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报名材料包括：</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（1）《龙岩市农业学校新任教师公开招聘报名表》；</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（2）身份证原件；</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3）学历、学位证书及中国高等教育学生信息网上查询的《学历证书电子注册备案表》（2022届毕业生暂时无法提供学信网证明材料的，须提供就业推荐表；取得境外学历学位报考者应提交教育部留学服务中心学历学位认证书）；</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（4）其他个人简历（学业成绩单、科研情况、社会实践、获奖情况等）。</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应聘人员所留联系方式应准确无误并确保招聘期间保持通畅。</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3.联系方式：</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地址：福建省龙岩市新罗区南城横山路6号</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邮编：364000</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正常上班时间联系电话：0597-2392223 </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谢老师：13600981935  曾老师：13959031958</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传真：0597-2391986 </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资格审查：根据岗位招聘条件，由我校对报考人员进行资格初审。报考人员应严格按照招聘岗位的条件要求报名，并对提交材料的真实性负责。凡个人填报信息不实，不符合招聘岗位要求的，一经核实，即取消应聘资格。资格审查工作贯穿招聘工作全过程，在任何阶段发现报考人员有不符合岗位要求情形的，均取消其招聘资格。资格审查合格人员名单在我校网站（www.fjlynx.com）公布。</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经初审合格者，于考试前1天（上午8：00-11:30，下午2:30-5:30）提交各扫描件的原件、近期1寸彩照2张，到龙岩市农业学校人事科进行现场确认，并签订诚信承诺书。</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考试</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（一）考试时间</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另行通知。</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（二）考试方式</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1.计算机应用、果树教师岗位由学校组织面试，面试采用片段教学方式，面试成绩即为总成绩。</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a.片段教学时间、分数：时间15分钟，满分100分。</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b.面试人选的确定：按照各职位符合招聘条件并经现场确认的面试人选。</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c.面试满分100分，70分及以上合格。</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不合格者取消招聘资格。</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2.体育、音乐、地理、生物技术教师岗位由学校组织考试，采用笔试和面试相结合的方式。</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①笔试</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a．由龙岩市农业学校统一组织，笔试满分100分，合格线60分，未达合格线者不得入围面试。</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b．笔试内容：综合基础知识，包括时事政治、职业教育政策、教师素养（教育学、心理学）等。</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c．开考原则：实际报名人数与岗位拟聘人数比例原则上应达3：1以上方可开考。在规定的报名时间内，比例不足3:1的，经上级主管部门同意，报市人社局批准可适当降低比例要求。</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②面试</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a.地理、生物技术教师岗位面试采用片段教学考核,时间15分钟，满分100分。</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b.体育、音乐教师岗位面试采用片段教学加专业技巧考核，满分100分。其中片段教学占60分，时间15分钟；篮球技巧、音乐技巧考核各占40分。</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c.面试人选的确定：进入面试的考生根据笔试成绩，按照各职位招聘人数3:1，从高分到低分依次确定面试人选。</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d.面试成绩最低合格线为60分。进入面试人数等于招聘人数时，报考者的面试成绩应达到70分及以上，方可进入考察和体检。不合格者取消招聘资格。</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③成绩计算</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考试总成绩满分100分，其中笔试成绩占总成绩的40%，面试成绩占总成绩的60%。</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3.笔试成绩、面试成绩、综合总分均采用四舍五入方式取小数点后2位，考试综合分数按总成绩从高分到低分排序；考试综合总分相同时，报考者名次按面试成绩从高分到低分排序；若面试成绩再相同，则加试一场现场答辩，报考者名次按加试成绩从高分到低分排序。</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六、体检</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（一）依总成绩从高分到低分的排序，按岗位拟招聘人数1∶1的比例确定体检、考察人选。</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（二）体检标准及项目参照《福建省教师资格申请人员体检标准及办法》执行。体检费用考生自理。</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三）体检对象应按时并携带身份证参加体检，未按时体检的视为自动放弃；体检不合格或自动放弃的，由我校视具体情况决定是否递补，若需递补按报考同一招聘职位应试人员综合总分排名顺序依次递补。凡在体检中弄虚作假或者隐瞒真实情况的报考者，不予聘用或取消聘用。</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七、考察</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体检合格的确定为考察对象。根据实际情况调阅考察对象档案或参考考察对象工作单位（或毕业学校）的现实表现鉴定和征求相关部门意见。</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被法院列为失信被执行人或被国家有关部门列为失信联合惩戒对象的，取消考察资格。考察对象在试用期被列为失信被执行人或列为失信联合惩戒对象的，取消其聘用资格。</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八、公示</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体检和考察均合格，且符合岗位各项条件要求的拟聘人选，在龙岩市人力资源和社会保障局门户网站公示7天。</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九、聘用</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公示结果不影响聘用的，按规定办理相关聘用及入编手续，龙岩市农业学校与受聘人员签订聘用合同，确定人事关系,聘用人员享有国家和省、市规定的事业单位工作人员相应的工资福利及社会保险等待遇。</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十、咨询和监督</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（一）咨询</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龙岩市农业学校校园网（www.fjlynx.com）是发布招考相关信息的主要渠道，请报考人员密切关注，及时查询、了解最新考试相关信息。</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（二）监督</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本次招聘工作由龙岩市农业学校组织实施，学校纪委对招聘工作进行监督，同时接受龙岩市教育局、龙岩市人力资源和社会保障局的监督指导。</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十一、其他</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1.被招聘者有如下情形之一 ，取消招聘资格：①未能按时到岗；②不服从学校安排；③审查发现不符合条件；④违反招考规定。如因以上情形造成空缺，由我校视具体情况决定是否递补，若需递补按报考同一招聘职位应试人员综合总分从高分到低分依次递补。</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2.未尽事宜可与龙岩市农业学校人事科联系咨询。</w:t>
      </w:r>
    </w:p>
    <w:p>
      <w:pPr>
        <w:keepNext w:val="0"/>
        <w:keepLines w:val="0"/>
        <w:widowControl/>
        <w:suppressLineNumbers w:val="0"/>
        <w:ind w:left="0" w:firstLine="0"/>
        <w:jc w:val="lef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w:t>
      </w:r>
    </w:p>
    <w:p>
      <w:pPr>
        <w:keepNext w:val="0"/>
        <w:keepLines w:val="0"/>
        <w:widowControl/>
        <w:suppressLineNumbers w:val="0"/>
        <w:ind w:left="0" w:firstLine="0"/>
        <w:jc w:val="righ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龙岩市农业学校</w:t>
      </w:r>
    </w:p>
    <w:p>
      <w:pPr>
        <w:keepNext w:val="0"/>
        <w:keepLines w:val="0"/>
        <w:widowControl/>
        <w:suppressLineNumbers w:val="0"/>
        <w:ind w:left="0" w:firstLine="0"/>
        <w:jc w:val="right"/>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2022年5月17日</w:t>
      </w:r>
    </w:p>
    <w:p>
      <w:pPr>
        <w:keepNext w:val="0"/>
        <w:keepLines w:val="0"/>
        <w:widowControl/>
        <w:suppressLineNumbers w:val="0"/>
        <w:ind w:left="0" w:firstLine="0"/>
        <w:jc w:val="both"/>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i w:val="0"/>
          <w:iCs w:val="0"/>
          <w:caps w:val="0"/>
          <w:color w:val="494949"/>
          <w:spacing w:val="0"/>
          <w:kern w:val="0"/>
          <w:sz w:val="24"/>
          <w:szCs w:val="24"/>
          <w:lang w:val="en-US" w:eastAsia="zh-CN" w:bidi="ar"/>
        </w:rPr>
        <w:t> </w:t>
      </w:r>
    </w:p>
    <w:p>
      <w:pPr>
        <w:keepNext w:val="0"/>
        <w:keepLines w:val="0"/>
        <w:widowControl/>
        <w:suppressLineNumbers w:val="0"/>
        <w:ind w:left="0" w:firstLine="0"/>
        <w:jc w:val="center"/>
        <w:rPr>
          <w:rFonts w:hint="eastAsia" w:ascii="微软雅黑" w:hAnsi="微软雅黑" w:eastAsia="微软雅黑" w:cs="微软雅黑"/>
          <w:i w:val="0"/>
          <w:iCs w:val="0"/>
          <w:caps w:val="0"/>
          <w:color w:val="494949"/>
          <w:spacing w:val="0"/>
          <w:sz w:val="24"/>
          <w:szCs w:val="24"/>
        </w:rPr>
      </w:pPr>
      <w:r>
        <w:rPr>
          <w:rFonts w:hint="eastAsia" w:ascii="微软雅黑" w:hAnsi="微软雅黑" w:eastAsia="微软雅黑" w:cs="微软雅黑"/>
          <w:b/>
          <w:bCs/>
          <w:i w:val="0"/>
          <w:iCs w:val="0"/>
          <w:caps w:val="0"/>
          <w:color w:val="494949"/>
          <w:spacing w:val="0"/>
          <w:kern w:val="0"/>
          <w:sz w:val="24"/>
          <w:szCs w:val="24"/>
          <w:lang w:val="en-US" w:eastAsia="zh-CN" w:bidi="ar"/>
        </w:rPr>
        <w:t>2022年龙岩市农业学校公开招聘新任教师岗位表</w:t>
      </w:r>
    </w:p>
    <w:tbl>
      <w:tblPr>
        <w:tblW w:w="94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6"/>
        <w:gridCol w:w="456"/>
        <w:gridCol w:w="456"/>
        <w:gridCol w:w="942"/>
        <w:gridCol w:w="456"/>
        <w:gridCol w:w="1029"/>
        <w:gridCol w:w="565"/>
        <w:gridCol w:w="2068"/>
        <w:gridCol w:w="520"/>
        <w:gridCol w:w="763"/>
        <w:gridCol w:w="1267"/>
        <w:gridCol w:w="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8" w:hRule="atLeast"/>
        </w:trPr>
        <w:tc>
          <w:tcPr>
            <w:tcW w:w="28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序号</w:t>
            </w:r>
          </w:p>
        </w:tc>
        <w:tc>
          <w:tcPr>
            <w:tcW w:w="43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招聘单位</w:t>
            </w:r>
          </w:p>
        </w:tc>
        <w:tc>
          <w:tcPr>
            <w:tcW w:w="43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招聘人数</w:t>
            </w:r>
          </w:p>
        </w:tc>
        <w:tc>
          <w:tcPr>
            <w:tcW w:w="96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招聘</w:t>
            </w:r>
            <w:r>
              <w:rPr>
                <w:rFonts w:hint="eastAsia" w:ascii="微软雅黑" w:hAnsi="微软雅黑" w:eastAsia="微软雅黑" w:cs="微软雅黑"/>
                <w:b/>
                <w:bCs/>
                <w:color w:val="494949"/>
                <w:kern w:val="0"/>
                <w:sz w:val="24"/>
                <w:szCs w:val="24"/>
                <w:lang w:val="en-US" w:eastAsia="zh-CN" w:bidi="ar"/>
              </w:rPr>
              <w:br w:type="textWrapping"/>
            </w:r>
            <w:r>
              <w:rPr>
                <w:rFonts w:hint="eastAsia" w:ascii="微软雅黑" w:hAnsi="微软雅黑" w:eastAsia="微软雅黑" w:cs="微软雅黑"/>
                <w:b/>
                <w:bCs/>
                <w:color w:val="494949"/>
                <w:kern w:val="0"/>
                <w:sz w:val="24"/>
                <w:szCs w:val="24"/>
                <w:lang w:val="en-US" w:eastAsia="zh-CN" w:bidi="ar"/>
              </w:rPr>
              <w:t>职位</w:t>
            </w:r>
          </w:p>
        </w:tc>
        <w:tc>
          <w:tcPr>
            <w:tcW w:w="43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性别</w:t>
            </w:r>
          </w:p>
        </w:tc>
        <w:tc>
          <w:tcPr>
            <w:tcW w:w="107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学历</w:t>
            </w:r>
          </w:p>
        </w:tc>
        <w:tc>
          <w:tcPr>
            <w:tcW w:w="57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学位</w:t>
            </w:r>
          </w:p>
        </w:tc>
        <w:tc>
          <w:tcPr>
            <w:tcW w:w="214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专业类别</w:t>
            </w:r>
          </w:p>
        </w:tc>
        <w:tc>
          <w:tcPr>
            <w:tcW w:w="52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招聘</w:t>
            </w:r>
            <w:r>
              <w:rPr>
                <w:rFonts w:hint="eastAsia" w:ascii="微软雅黑" w:hAnsi="微软雅黑" w:eastAsia="微软雅黑" w:cs="微软雅黑"/>
                <w:b/>
                <w:bCs/>
                <w:color w:val="494949"/>
                <w:kern w:val="0"/>
                <w:sz w:val="24"/>
                <w:szCs w:val="24"/>
                <w:lang w:val="en-US" w:eastAsia="zh-CN" w:bidi="ar"/>
              </w:rPr>
              <w:br w:type="textWrapping"/>
            </w:r>
            <w:r>
              <w:rPr>
                <w:rFonts w:hint="eastAsia" w:ascii="微软雅黑" w:hAnsi="微软雅黑" w:eastAsia="微软雅黑" w:cs="微软雅黑"/>
                <w:b/>
                <w:bCs/>
                <w:color w:val="494949"/>
                <w:kern w:val="0"/>
                <w:sz w:val="24"/>
                <w:szCs w:val="24"/>
                <w:lang w:val="en-US" w:eastAsia="zh-CN" w:bidi="ar"/>
              </w:rPr>
              <w:t>范围</w:t>
            </w:r>
          </w:p>
        </w:tc>
        <w:tc>
          <w:tcPr>
            <w:tcW w:w="79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考试方式</w:t>
            </w:r>
          </w:p>
        </w:tc>
        <w:tc>
          <w:tcPr>
            <w:tcW w:w="131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其它条件</w:t>
            </w:r>
          </w:p>
        </w:tc>
        <w:tc>
          <w:tcPr>
            <w:tcW w:w="44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24" w:hRule="atLeast"/>
        </w:trPr>
        <w:tc>
          <w:tcPr>
            <w:tcW w:w="28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1</w:t>
            </w:r>
          </w:p>
        </w:tc>
        <w:tc>
          <w:tcPr>
            <w:tcW w:w="438" w:type="dxa"/>
            <w:vMerge w:val="restart"/>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龙岩农业学校</w:t>
            </w:r>
          </w:p>
        </w:tc>
        <w:tc>
          <w:tcPr>
            <w:tcW w:w="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1</w:t>
            </w:r>
          </w:p>
        </w:tc>
        <w:tc>
          <w:tcPr>
            <w:tcW w:w="9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计算机应用</w:t>
            </w:r>
          </w:p>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教师</w:t>
            </w:r>
          </w:p>
        </w:tc>
        <w:tc>
          <w:tcPr>
            <w:tcW w:w="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不限</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研究生及以上</w:t>
            </w:r>
          </w:p>
        </w:tc>
        <w:tc>
          <w:tcPr>
            <w:tcW w:w="5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硕士及以上</w:t>
            </w:r>
          </w:p>
        </w:tc>
        <w:tc>
          <w:tcPr>
            <w:tcW w:w="2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left"/>
            </w:pPr>
            <w:r>
              <w:rPr>
                <w:rFonts w:hint="eastAsia" w:ascii="微软雅黑" w:hAnsi="微软雅黑" w:eastAsia="微软雅黑" w:cs="微软雅黑"/>
                <w:color w:val="494949"/>
                <w:kern w:val="0"/>
                <w:sz w:val="24"/>
                <w:szCs w:val="24"/>
                <w:lang w:val="en-US" w:eastAsia="zh-CN" w:bidi="ar"/>
              </w:rPr>
              <w:t>计算机技术、软件工程、计算机科学（及）应用（技术）、计算机科学与技术、计算机（及）应用专业</w:t>
            </w:r>
          </w:p>
          <w:p>
            <w:pPr>
              <w:keepNext w:val="0"/>
              <w:keepLines w:val="0"/>
              <w:widowControl/>
              <w:suppressLineNumbers w:val="0"/>
              <w:spacing w:before="0" w:beforeAutospacing="1" w:after="0" w:afterAutospacing="1" w:line="360" w:lineRule="atLeast"/>
              <w:ind w:left="0" w:right="0"/>
              <w:jc w:val="left"/>
            </w:pPr>
            <w:r>
              <w:rPr>
                <w:rFonts w:hint="eastAsia" w:ascii="微软雅黑" w:hAnsi="微软雅黑" w:eastAsia="微软雅黑" w:cs="微软雅黑"/>
                <w:color w:val="494949"/>
                <w:kern w:val="0"/>
                <w:sz w:val="24"/>
                <w:szCs w:val="24"/>
                <w:lang w:val="en-US" w:eastAsia="zh-CN" w:bidi="ar"/>
              </w:rPr>
              <w:t> </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全省</w:t>
            </w:r>
          </w:p>
        </w:tc>
        <w:tc>
          <w:tcPr>
            <w:tcW w:w="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面试</w:t>
            </w:r>
          </w:p>
        </w:tc>
        <w:tc>
          <w:tcPr>
            <w:tcW w:w="13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636" w:hRule="atLeast"/>
        </w:trPr>
        <w:tc>
          <w:tcPr>
            <w:tcW w:w="28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2</w:t>
            </w:r>
          </w:p>
        </w:tc>
        <w:tc>
          <w:tcPr>
            <w:tcW w:w="438" w:type="dxa"/>
            <w:vMerge w:val="continue"/>
            <w:tcBorders>
              <w:top w:val="nil"/>
              <w:left w:val="nil"/>
              <w:bottom w:val="nil"/>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1</w:t>
            </w:r>
          </w:p>
        </w:tc>
        <w:tc>
          <w:tcPr>
            <w:tcW w:w="9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果树教师</w:t>
            </w:r>
          </w:p>
        </w:tc>
        <w:tc>
          <w:tcPr>
            <w:tcW w:w="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不限</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研究生及以上</w:t>
            </w:r>
          </w:p>
        </w:tc>
        <w:tc>
          <w:tcPr>
            <w:tcW w:w="5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硕士及以上</w:t>
            </w:r>
          </w:p>
        </w:tc>
        <w:tc>
          <w:tcPr>
            <w:tcW w:w="2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left"/>
            </w:pPr>
            <w:r>
              <w:rPr>
                <w:rFonts w:hint="eastAsia" w:ascii="微软雅黑" w:hAnsi="微软雅黑" w:eastAsia="微软雅黑" w:cs="微软雅黑"/>
                <w:color w:val="494949"/>
                <w:kern w:val="0"/>
                <w:sz w:val="24"/>
                <w:szCs w:val="24"/>
                <w:lang w:val="en-US" w:eastAsia="zh-CN" w:bidi="ar"/>
              </w:rPr>
              <w:t>果树学、园艺（学）、资源利用与植物保护、园艺技术、动植物检疫专业</w:t>
            </w:r>
          </w:p>
          <w:p>
            <w:pPr>
              <w:keepNext w:val="0"/>
              <w:keepLines w:val="0"/>
              <w:widowControl/>
              <w:suppressLineNumbers w:val="0"/>
              <w:spacing w:before="0" w:beforeAutospacing="1" w:after="0" w:afterAutospacing="1" w:line="360" w:lineRule="atLeast"/>
              <w:ind w:left="0" w:right="0"/>
              <w:jc w:val="left"/>
            </w:pPr>
            <w:r>
              <w:rPr>
                <w:rFonts w:hint="eastAsia" w:ascii="微软雅黑" w:hAnsi="微软雅黑" w:eastAsia="微软雅黑" w:cs="微软雅黑"/>
                <w:color w:val="494949"/>
                <w:kern w:val="0"/>
                <w:sz w:val="24"/>
                <w:szCs w:val="24"/>
                <w:lang w:val="en-US" w:eastAsia="zh-CN" w:bidi="ar"/>
              </w:rPr>
              <w:t> </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全省</w:t>
            </w:r>
          </w:p>
        </w:tc>
        <w:tc>
          <w:tcPr>
            <w:tcW w:w="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面试</w:t>
            </w:r>
          </w:p>
        </w:tc>
        <w:tc>
          <w:tcPr>
            <w:tcW w:w="13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48" w:hRule="atLeast"/>
        </w:trPr>
        <w:tc>
          <w:tcPr>
            <w:tcW w:w="28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3</w:t>
            </w:r>
          </w:p>
        </w:tc>
        <w:tc>
          <w:tcPr>
            <w:tcW w:w="438" w:type="dxa"/>
            <w:vMerge w:val="continue"/>
            <w:tcBorders>
              <w:top w:val="nil"/>
              <w:left w:val="nil"/>
              <w:bottom w:val="nil"/>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1</w:t>
            </w:r>
          </w:p>
        </w:tc>
        <w:tc>
          <w:tcPr>
            <w:tcW w:w="9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体育教师（男篮教练）</w:t>
            </w:r>
          </w:p>
        </w:tc>
        <w:tc>
          <w:tcPr>
            <w:tcW w:w="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男性</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本科及以上</w:t>
            </w:r>
          </w:p>
        </w:tc>
        <w:tc>
          <w:tcPr>
            <w:tcW w:w="5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学士及以上</w:t>
            </w:r>
          </w:p>
        </w:tc>
        <w:tc>
          <w:tcPr>
            <w:tcW w:w="2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left"/>
            </w:pPr>
            <w:r>
              <w:rPr>
                <w:rFonts w:hint="eastAsia" w:ascii="微软雅黑" w:hAnsi="微软雅黑" w:eastAsia="微软雅黑" w:cs="微软雅黑"/>
                <w:color w:val="494949"/>
                <w:kern w:val="0"/>
                <w:sz w:val="24"/>
                <w:szCs w:val="24"/>
                <w:lang w:val="en-US" w:eastAsia="zh-CN" w:bidi="ar"/>
              </w:rPr>
              <w:t>体育教育、运动训练、学科教学（体育）、竞技体育、体育（服务与）管理专业</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全省</w:t>
            </w:r>
          </w:p>
        </w:tc>
        <w:tc>
          <w:tcPr>
            <w:tcW w:w="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笔试+面试</w:t>
            </w:r>
          </w:p>
        </w:tc>
        <w:tc>
          <w:tcPr>
            <w:tcW w:w="13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left"/>
            </w:pPr>
            <w:r>
              <w:rPr>
                <w:rFonts w:hint="eastAsia" w:ascii="微软雅黑" w:hAnsi="微软雅黑" w:eastAsia="微软雅黑" w:cs="微软雅黑"/>
                <w:color w:val="494949"/>
                <w:kern w:val="0"/>
                <w:sz w:val="24"/>
                <w:szCs w:val="24"/>
                <w:lang w:val="en-US" w:eastAsia="zh-CN" w:bidi="ar"/>
              </w:rPr>
              <w:t>面试考核篮球技巧和教学能力；具有篮球一级及以上裁判证和高中或中职体育教师资格证。</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72" w:hRule="atLeast"/>
        </w:trPr>
        <w:tc>
          <w:tcPr>
            <w:tcW w:w="28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4</w:t>
            </w:r>
          </w:p>
        </w:tc>
        <w:tc>
          <w:tcPr>
            <w:tcW w:w="438" w:type="dxa"/>
            <w:vMerge w:val="continue"/>
            <w:tcBorders>
              <w:top w:val="nil"/>
              <w:left w:val="nil"/>
              <w:bottom w:val="nil"/>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1</w:t>
            </w:r>
          </w:p>
        </w:tc>
        <w:tc>
          <w:tcPr>
            <w:tcW w:w="9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音乐教师</w:t>
            </w:r>
          </w:p>
        </w:tc>
        <w:tc>
          <w:tcPr>
            <w:tcW w:w="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不限</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本科及以上</w:t>
            </w:r>
          </w:p>
        </w:tc>
        <w:tc>
          <w:tcPr>
            <w:tcW w:w="5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学士及以上</w:t>
            </w:r>
          </w:p>
        </w:tc>
        <w:tc>
          <w:tcPr>
            <w:tcW w:w="2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left"/>
            </w:pPr>
            <w:r>
              <w:rPr>
                <w:rFonts w:hint="eastAsia" w:ascii="微软雅黑" w:hAnsi="微软雅黑" w:eastAsia="微软雅黑" w:cs="微软雅黑"/>
                <w:color w:val="494949"/>
                <w:kern w:val="0"/>
                <w:sz w:val="24"/>
                <w:szCs w:val="24"/>
                <w:lang w:val="en-US" w:eastAsia="zh-CN" w:bidi="ar"/>
              </w:rPr>
              <w:t>音乐（学）、音乐表演、学科教学（音乐、影视）、音乐与舞蹈学、音乐科技与艺术专业</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全省</w:t>
            </w:r>
          </w:p>
        </w:tc>
        <w:tc>
          <w:tcPr>
            <w:tcW w:w="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笔试+面试</w:t>
            </w:r>
          </w:p>
        </w:tc>
        <w:tc>
          <w:tcPr>
            <w:tcW w:w="13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left"/>
            </w:pPr>
            <w:r>
              <w:rPr>
                <w:rFonts w:hint="eastAsia" w:ascii="微软雅黑" w:hAnsi="微软雅黑" w:eastAsia="微软雅黑" w:cs="微软雅黑"/>
                <w:color w:val="494949"/>
                <w:kern w:val="0"/>
                <w:sz w:val="24"/>
                <w:szCs w:val="24"/>
                <w:lang w:val="en-US" w:eastAsia="zh-CN" w:bidi="ar"/>
              </w:rPr>
              <w:t>面试考核音乐技巧和教学能力；具有高中或中职音乐教师资格证。</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8" w:hRule="atLeast"/>
        </w:trPr>
        <w:tc>
          <w:tcPr>
            <w:tcW w:w="28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5</w:t>
            </w:r>
          </w:p>
        </w:tc>
        <w:tc>
          <w:tcPr>
            <w:tcW w:w="438" w:type="dxa"/>
            <w:vMerge w:val="continue"/>
            <w:tcBorders>
              <w:top w:val="nil"/>
              <w:left w:val="nil"/>
              <w:bottom w:val="nil"/>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1</w:t>
            </w:r>
          </w:p>
        </w:tc>
        <w:tc>
          <w:tcPr>
            <w:tcW w:w="9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地理教师</w:t>
            </w:r>
          </w:p>
        </w:tc>
        <w:tc>
          <w:tcPr>
            <w:tcW w:w="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不限</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本科及以上</w:t>
            </w:r>
          </w:p>
        </w:tc>
        <w:tc>
          <w:tcPr>
            <w:tcW w:w="5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学士及以上</w:t>
            </w:r>
          </w:p>
        </w:tc>
        <w:tc>
          <w:tcPr>
            <w:tcW w:w="2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left"/>
            </w:pPr>
            <w:r>
              <w:rPr>
                <w:rFonts w:hint="eastAsia" w:ascii="微软雅黑" w:hAnsi="微软雅黑" w:eastAsia="微软雅黑" w:cs="微软雅黑"/>
                <w:color w:val="494949"/>
                <w:kern w:val="0"/>
                <w:sz w:val="24"/>
                <w:szCs w:val="24"/>
                <w:lang w:val="en-US" w:eastAsia="zh-CN" w:bidi="ar"/>
              </w:rPr>
              <w:t>地理学、地理科学、地理教育、旅游地理、旅游管理、学科教学（地理）专业</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全省</w:t>
            </w:r>
          </w:p>
        </w:tc>
        <w:tc>
          <w:tcPr>
            <w:tcW w:w="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笔试+面试</w:t>
            </w:r>
          </w:p>
        </w:tc>
        <w:tc>
          <w:tcPr>
            <w:tcW w:w="13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left"/>
            </w:pPr>
            <w:r>
              <w:rPr>
                <w:rFonts w:hint="eastAsia" w:ascii="微软雅黑" w:hAnsi="微软雅黑" w:eastAsia="微软雅黑" w:cs="微软雅黑"/>
                <w:color w:val="494949"/>
                <w:kern w:val="0"/>
                <w:sz w:val="24"/>
                <w:szCs w:val="24"/>
                <w:lang w:val="en-US" w:eastAsia="zh-CN" w:bidi="ar"/>
              </w:rPr>
              <w:t>具有高中或中职地理教师资格证。</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136" w:hRule="atLeast"/>
        </w:trPr>
        <w:tc>
          <w:tcPr>
            <w:tcW w:w="28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6</w:t>
            </w:r>
          </w:p>
        </w:tc>
        <w:tc>
          <w:tcPr>
            <w:tcW w:w="4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1</w:t>
            </w:r>
          </w:p>
        </w:tc>
        <w:tc>
          <w:tcPr>
            <w:tcW w:w="9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生物技术教师</w:t>
            </w:r>
          </w:p>
        </w:tc>
        <w:tc>
          <w:tcPr>
            <w:tcW w:w="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不限</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本科及以上</w:t>
            </w:r>
          </w:p>
        </w:tc>
        <w:tc>
          <w:tcPr>
            <w:tcW w:w="5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学士及以上</w:t>
            </w:r>
          </w:p>
        </w:tc>
        <w:tc>
          <w:tcPr>
            <w:tcW w:w="2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left"/>
            </w:pPr>
            <w:r>
              <w:rPr>
                <w:rFonts w:hint="eastAsia" w:ascii="微软雅黑" w:hAnsi="微软雅黑" w:eastAsia="微软雅黑" w:cs="微软雅黑"/>
                <w:color w:val="494949"/>
                <w:kern w:val="0"/>
                <w:sz w:val="24"/>
                <w:szCs w:val="24"/>
                <w:lang w:val="en-US" w:eastAsia="zh-CN" w:bidi="ar"/>
              </w:rPr>
              <w:t>生物技术、生物信息技术、生物工程、动物生物技术、生物安全专业</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全省</w:t>
            </w:r>
          </w:p>
        </w:tc>
        <w:tc>
          <w:tcPr>
            <w:tcW w:w="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笔试+面试</w:t>
            </w:r>
          </w:p>
        </w:tc>
        <w:tc>
          <w:tcPr>
            <w:tcW w:w="13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left"/>
            </w:pPr>
            <w:r>
              <w:rPr>
                <w:rFonts w:hint="eastAsia" w:ascii="微软雅黑" w:hAnsi="微软雅黑" w:eastAsia="微软雅黑" w:cs="微软雅黑"/>
                <w:color w:val="494949"/>
                <w:kern w:val="0"/>
                <w:sz w:val="24"/>
                <w:szCs w:val="24"/>
                <w:lang w:val="en-US" w:eastAsia="zh-CN" w:bidi="ar"/>
              </w:rPr>
              <w:t>有3年及以上相关专业职业学校任教工作经历，具有高中生物技术或中职生物技术、畜牧兽医教师资格证。</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8" w:hRule="atLeast"/>
        </w:trPr>
        <w:tc>
          <w:tcPr>
            <w:tcW w:w="282"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4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合计</w:t>
            </w:r>
          </w:p>
        </w:tc>
        <w:tc>
          <w:tcPr>
            <w:tcW w:w="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6</w:t>
            </w:r>
          </w:p>
        </w:tc>
        <w:tc>
          <w:tcPr>
            <w:tcW w:w="9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FF0000"/>
                <w:kern w:val="0"/>
                <w:sz w:val="24"/>
                <w:szCs w:val="24"/>
                <w:lang w:val="en-US" w:eastAsia="zh-CN" w:bidi="ar"/>
              </w:rPr>
              <w:t>　</w:t>
            </w:r>
          </w:p>
        </w:tc>
        <w:tc>
          <w:tcPr>
            <w:tcW w:w="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0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5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21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31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6" w:hRule="atLeast"/>
        </w:trPr>
        <w:tc>
          <w:tcPr>
            <w:tcW w:w="9434" w:type="dxa"/>
            <w:gridSpan w:val="1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tLeast"/>
              <w:ind w:left="0" w:right="0"/>
              <w:jc w:val="center"/>
            </w:pPr>
            <w:r>
              <w:rPr>
                <w:rFonts w:hint="eastAsia" w:ascii="微软雅黑" w:hAnsi="微软雅黑" w:eastAsia="微软雅黑" w:cs="微软雅黑"/>
                <w:b/>
                <w:bCs/>
                <w:color w:val="494949"/>
                <w:kern w:val="0"/>
                <w:sz w:val="24"/>
                <w:szCs w:val="24"/>
                <w:lang w:val="en-US" w:eastAsia="zh-CN" w:bidi="ar"/>
              </w:rPr>
              <w:t>注：本次招考以《福建省机关事业单位招考专业指导目录(2002年)》作为专业条件设置和审核的依据。</w:t>
            </w:r>
          </w:p>
        </w:tc>
      </w:tr>
    </w:tbl>
    <w:p>
      <w:pPr>
        <w:keepNext w:val="0"/>
        <w:keepLines w:val="0"/>
        <w:widowControl/>
        <w:suppressLineNumbers w:val="0"/>
        <w:spacing w:before="0" w:beforeAutospacing="1" w:after="0" w:afterAutospacing="1" w:line="560" w:lineRule="atLeast"/>
        <w:ind w:left="0" w:right="0"/>
        <w:jc w:val="left"/>
      </w:pPr>
      <w:r>
        <w:rPr>
          <w:rFonts w:hint="eastAsia" w:ascii="微软雅黑" w:hAnsi="微软雅黑" w:eastAsia="微软雅黑" w:cs="微软雅黑"/>
          <w:i w:val="0"/>
          <w:iCs w:val="0"/>
          <w:caps w:val="0"/>
          <w:color w:val="494949"/>
          <w:spacing w:val="0"/>
          <w:kern w:val="0"/>
          <w:sz w:val="24"/>
          <w:szCs w:val="24"/>
          <w:lang w:val="en-US" w:eastAsia="zh-CN" w:bidi="ar"/>
        </w:rPr>
        <w:t>附件：</w:t>
      </w:r>
    </w:p>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i w:val="0"/>
          <w:iCs w:val="0"/>
          <w:caps w:val="0"/>
          <w:color w:val="494949"/>
          <w:spacing w:val="0"/>
          <w:kern w:val="0"/>
          <w:sz w:val="24"/>
          <w:szCs w:val="24"/>
          <w:lang w:val="en-US" w:eastAsia="zh-CN" w:bidi="ar"/>
        </w:rPr>
        <w:t>龙岩市农业学校新任教师公开招聘报名表</w:t>
      </w:r>
    </w:p>
    <w:p>
      <w:pPr>
        <w:keepNext w:val="0"/>
        <w:keepLines w:val="0"/>
        <w:widowControl/>
        <w:suppressLineNumbers w:val="0"/>
        <w:spacing w:before="0" w:beforeAutospacing="1" w:after="0" w:afterAutospacing="1" w:line="300" w:lineRule="atLeast"/>
        <w:ind w:left="-899" w:right="0" w:firstLine="735"/>
        <w:jc w:val="left"/>
      </w:pPr>
      <w:r>
        <w:rPr>
          <w:rFonts w:hint="eastAsia" w:ascii="微软雅黑" w:hAnsi="微软雅黑" w:eastAsia="微软雅黑" w:cs="微软雅黑"/>
          <w:i w:val="0"/>
          <w:iCs w:val="0"/>
          <w:caps w:val="0"/>
          <w:color w:val="494949"/>
          <w:spacing w:val="0"/>
          <w:kern w:val="0"/>
          <w:sz w:val="24"/>
          <w:szCs w:val="24"/>
          <w:lang w:val="en-US" w:eastAsia="zh-CN" w:bidi="ar"/>
        </w:rPr>
        <w:t> </w:t>
      </w:r>
    </w:p>
    <w:tbl>
      <w:tblPr>
        <w:tblW w:w="1001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98"/>
        <w:gridCol w:w="1100"/>
        <w:gridCol w:w="1104"/>
        <w:gridCol w:w="908"/>
        <w:gridCol w:w="495"/>
        <w:gridCol w:w="1202"/>
        <w:gridCol w:w="1198"/>
        <w:gridCol w:w="261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59" w:hRule="atLeast"/>
          <w:jc w:val="center"/>
        </w:trPr>
        <w:tc>
          <w:tcPr>
            <w:tcW w:w="698"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姓  名</w:t>
            </w:r>
          </w:p>
        </w:tc>
        <w:tc>
          <w:tcPr>
            <w:tcW w:w="549" w:type="pc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551" w:type="pc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性  别</w:t>
            </w:r>
          </w:p>
        </w:tc>
        <w:tc>
          <w:tcPr>
            <w:tcW w:w="700" w:type="pct"/>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599" w:type="pc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出生年月</w:t>
            </w:r>
          </w:p>
        </w:tc>
        <w:tc>
          <w:tcPr>
            <w:tcW w:w="598" w:type="pc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302" w:type="pct"/>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照片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59" w:hRule="atLeast"/>
          <w:jc w:val="center"/>
        </w:trPr>
        <w:tc>
          <w:tcPr>
            <w:tcW w:w="698"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籍  贯</w:t>
            </w:r>
          </w:p>
        </w:tc>
        <w:tc>
          <w:tcPr>
            <w:tcW w:w="549"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55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政治面貌</w:t>
            </w:r>
          </w:p>
        </w:tc>
        <w:tc>
          <w:tcPr>
            <w:tcW w:w="700" w:type="pct"/>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599"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民  族</w:t>
            </w:r>
          </w:p>
        </w:tc>
        <w:tc>
          <w:tcPr>
            <w:tcW w:w="598"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302" w:type="pct"/>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59" w:hRule="atLeast"/>
          <w:jc w:val="center"/>
        </w:trPr>
        <w:tc>
          <w:tcPr>
            <w:tcW w:w="698"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家庭住址</w:t>
            </w:r>
          </w:p>
        </w:tc>
        <w:tc>
          <w:tcPr>
            <w:tcW w:w="1100" w:type="pct"/>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700" w:type="pct"/>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身份证号</w:t>
            </w:r>
          </w:p>
        </w:tc>
        <w:tc>
          <w:tcPr>
            <w:tcW w:w="1198" w:type="pct"/>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302" w:type="pct"/>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59" w:hRule="atLeast"/>
          <w:jc w:val="center"/>
        </w:trPr>
        <w:tc>
          <w:tcPr>
            <w:tcW w:w="698"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原工作单位</w:t>
            </w:r>
          </w:p>
        </w:tc>
        <w:tc>
          <w:tcPr>
            <w:tcW w:w="1100" w:type="pct"/>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700" w:type="pct"/>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单位性质</w:t>
            </w:r>
          </w:p>
        </w:tc>
        <w:tc>
          <w:tcPr>
            <w:tcW w:w="1198" w:type="pct"/>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302" w:type="pct"/>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59" w:hRule="atLeast"/>
          <w:jc w:val="center"/>
        </w:trPr>
        <w:tc>
          <w:tcPr>
            <w:tcW w:w="698"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联系电话</w:t>
            </w:r>
          </w:p>
        </w:tc>
        <w:tc>
          <w:tcPr>
            <w:tcW w:w="1100" w:type="pct"/>
            <w:gridSpan w:val="2"/>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700" w:type="pct"/>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职称及评聘</w:t>
            </w:r>
          </w:p>
        </w:tc>
        <w:tc>
          <w:tcPr>
            <w:tcW w:w="1198" w:type="pct"/>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302" w:type="pct"/>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59" w:hRule="atLeast"/>
          <w:jc w:val="center"/>
        </w:trPr>
        <w:tc>
          <w:tcPr>
            <w:tcW w:w="698"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计算机水平</w:t>
            </w:r>
          </w:p>
        </w:tc>
        <w:tc>
          <w:tcPr>
            <w:tcW w:w="1100" w:type="pct"/>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700" w:type="pct"/>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外语水平</w:t>
            </w:r>
          </w:p>
        </w:tc>
        <w:tc>
          <w:tcPr>
            <w:tcW w:w="599"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598"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婚姻状况</w:t>
            </w:r>
          </w:p>
        </w:tc>
        <w:tc>
          <w:tcPr>
            <w:tcW w:w="13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59" w:hRule="atLeast"/>
          <w:jc w:val="center"/>
        </w:trPr>
        <w:tc>
          <w:tcPr>
            <w:tcW w:w="698"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eastAsia" w:ascii="微软雅黑" w:hAnsi="微软雅黑" w:eastAsia="微软雅黑" w:cs="微软雅黑"/>
                <w:color w:val="494949"/>
                <w:kern w:val="0"/>
                <w:sz w:val="24"/>
                <w:szCs w:val="24"/>
                <w:lang w:val="en-US" w:eastAsia="zh-CN" w:bidi="ar"/>
              </w:rPr>
              <w:t>全日制</w:t>
            </w:r>
          </w:p>
          <w:p>
            <w:pPr>
              <w:keepNext w:val="0"/>
              <w:keepLines w:val="0"/>
              <w:widowControl/>
              <w:suppressLineNumbers w:val="0"/>
              <w:spacing w:before="0" w:beforeAutospacing="1" w:after="0" w:afterAutospacing="1" w:line="440" w:lineRule="atLeast"/>
              <w:ind w:left="0" w:right="0"/>
              <w:jc w:val="center"/>
            </w:pPr>
            <w:r>
              <w:rPr>
                <w:rFonts w:hint="eastAsia" w:ascii="微软雅黑" w:hAnsi="微软雅黑" w:eastAsia="微软雅黑" w:cs="微软雅黑"/>
                <w:color w:val="494949"/>
                <w:kern w:val="0"/>
                <w:sz w:val="24"/>
                <w:szCs w:val="24"/>
                <w:lang w:val="en-US" w:eastAsia="zh-CN" w:bidi="ar"/>
              </w:rPr>
              <w:t>教育经历</w:t>
            </w:r>
          </w:p>
          <w:p>
            <w:pPr>
              <w:keepNext w:val="0"/>
              <w:keepLines w:val="0"/>
              <w:widowControl/>
              <w:suppressLineNumbers w:val="0"/>
              <w:spacing w:before="0" w:beforeAutospacing="1" w:after="0" w:afterAutospacing="1" w:line="440" w:lineRule="atLeast"/>
              <w:ind w:left="0" w:right="0"/>
              <w:jc w:val="center"/>
            </w:pPr>
            <w:r>
              <w:rPr>
                <w:rFonts w:hint="eastAsia" w:ascii="微软雅黑" w:hAnsi="微软雅黑" w:eastAsia="微软雅黑" w:cs="微软雅黑"/>
                <w:color w:val="494949"/>
                <w:kern w:val="0"/>
                <w:sz w:val="24"/>
                <w:szCs w:val="24"/>
                <w:lang w:val="en-US" w:eastAsia="zh-CN" w:bidi="ar"/>
              </w:rPr>
              <w:t>（从本科阶段开始写起）</w:t>
            </w:r>
          </w:p>
        </w:tc>
        <w:tc>
          <w:tcPr>
            <w:tcW w:w="1100" w:type="pct"/>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起止年月</w:t>
            </w:r>
          </w:p>
        </w:tc>
        <w:tc>
          <w:tcPr>
            <w:tcW w:w="1300" w:type="pct"/>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毕业院校</w:t>
            </w:r>
          </w:p>
        </w:tc>
        <w:tc>
          <w:tcPr>
            <w:tcW w:w="598"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所学专业</w:t>
            </w:r>
          </w:p>
        </w:tc>
        <w:tc>
          <w:tcPr>
            <w:tcW w:w="13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学历/学位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9" w:hRule="atLeast"/>
          <w:jc w:val="center"/>
        </w:trPr>
        <w:tc>
          <w:tcPr>
            <w:tcW w:w="698"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1100" w:type="pct"/>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300" w:type="pct"/>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598"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3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9" w:hRule="atLeast"/>
          <w:jc w:val="center"/>
        </w:trPr>
        <w:tc>
          <w:tcPr>
            <w:tcW w:w="698"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1100" w:type="pct"/>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300" w:type="pct"/>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598"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3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93" w:hRule="atLeast"/>
          <w:jc w:val="center"/>
        </w:trPr>
        <w:tc>
          <w:tcPr>
            <w:tcW w:w="698"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94949"/>
                <w:sz w:val="21"/>
                <w:szCs w:val="21"/>
              </w:rPr>
            </w:pPr>
          </w:p>
        </w:tc>
        <w:tc>
          <w:tcPr>
            <w:tcW w:w="1100" w:type="pct"/>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300" w:type="pct"/>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598"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c>
          <w:tcPr>
            <w:tcW w:w="13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04" w:hRule="atLeast"/>
          <w:jc w:val="center"/>
        </w:trPr>
        <w:tc>
          <w:tcPr>
            <w:tcW w:w="698"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工作经历</w:t>
            </w:r>
          </w:p>
        </w:tc>
        <w:tc>
          <w:tcPr>
            <w:tcW w:w="4301" w:type="pct"/>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42" w:hRule="atLeast"/>
          <w:jc w:val="center"/>
        </w:trPr>
        <w:tc>
          <w:tcPr>
            <w:tcW w:w="698"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eastAsia" w:ascii="微软雅黑" w:hAnsi="微软雅黑" w:eastAsia="微软雅黑" w:cs="微软雅黑"/>
                <w:color w:val="494949"/>
                <w:kern w:val="0"/>
                <w:sz w:val="24"/>
                <w:szCs w:val="24"/>
                <w:lang w:val="en-US" w:eastAsia="zh-CN" w:bidi="ar"/>
              </w:rPr>
              <w:t>主要科研成果及获奖情况</w:t>
            </w:r>
          </w:p>
        </w:tc>
        <w:tc>
          <w:tcPr>
            <w:tcW w:w="4301" w:type="pct"/>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firstLine="105"/>
              <w:jc w:val="center"/>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00" w:hRule="atLeast"/>
          <w:jc w:val="center"/>
        </w:trPr>
        <w:tc>
          <w:tcPr>
            <w:tcW w:w="698"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eastAsia" w:ascii="微软雅黑" w:hAnsi="微软雅黑" w:eastAsia="微软雅黑" w:cs="微软雅黑"/>
                <w:color w:val="494949"/>
                <w:kern w:val="0"/>
                <w:sz w:val="24"/>
                <w:szCs w:val="24"/>
                <w:lang w:val="en-US" w:eastAsia="zh-CN" w:bidi="ar"/>
              </w:rPr>
              <w:t>家庭主要成员情况</w:t>
            </w:r>
          </w:p>
        </w:tc>
        <w:tc>
          <w:tcPr>
            <w:tcW w:w="4301" w:type="pct"/>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eastAsia" w:ascii="微软雅黑" w:hAnsi="微软雅黑" w:eastAsia="微软雅黑" w:cs="微软雅黑"/>
                <w:color w:val="494949"/>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80" w:hRule="atLeast"/>
          <w:jc w:val="center"/>
        </w:trPr>
        <w:tc>
          <w:tcPr>
            <w:tcW w:w="5000" w:type="pct"/>
            <w:gridSpan w:val="8"/>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left"/>
            </w:pPr>
            <w:r>
              <w:rPr>
                <w:rFonts w:hint="eastAsia" w:ascii="微软雅黑" w:hAnsi="微软雅黑" w:eastAsia="微软雅黑" w:cs="微软雅黑"/>
                <w:color w:val="494949"/>
                <w:kern w:val="0"/>
                <w:sz w:val="24"/>
                <w:szCs w:val="24"/>
                <w:lang w:val="en-US" w:eastAsia="zh-CN" w:bidi="ar"/>
              </w:rPr>
              <w:t>本人保证上述所填信息和提交的材料真实、准确，如有不实之处，本人愿意承担由此造成的一切后果。</w:t>
            </w:r>
          </w:p>
          <w:p>
            <w:pPr>
              <w:keepNext w:val="0"/>
              <w:keepLines w:val="0"/>
              <w:widowControl/>
              <w:suppressLineNumbers w:val="0"/>
              <w:wordWrap w:val="0"/>
              <w:spacing w:before="0" w:beforeAutospacing="1" w:after="0" w:afterAutospacing="1" w:line="560" w:lineRule="atLeast"/>
              <w:ind w:left="0" w:right="840"/>
              <w:jc w:val="center"/>
            </w:pPr>
            <w:r>
              <w:rPr>
                <w:rFonts w:hint="eastAsia" w:ascii="微软雅黑" w:hAnsi="微软雅黑" w:eastAsia="微软雅黑" w:cs="微软雅黑"/>
                <w:color w:val="494949"/>
                <w:kern w:val="0"/>
                <w:sz w:val="24"/>
                <w:szCs w:val="24"/>
                <w:lang w:val="en-US" w:eastAsia="zh-CN" w:bidi="ar"/>
              </w:rPr>
              <w:t>签名（手写）：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28" w:hRule="atLeast"/>
          <w:jc w:val="center"/>
        </w:trPr>
        <w:tc>
          <w:tcPr>
            <w:tcW w:w="2251" w:type="pct"/>
            <w:gridSpan w:val="4"/>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left"/>
            </w:pPr>
            <w:r>
              <w:rPr>
                <w:rFonts w:hint="eastAsia" w:ascii="微软雅黑" w:hAnsi="微软雅黑" w:eastAsia="微软雅黑" w:cs="微软雅黑"/>
                <w:color w:val="494949"/>
                <w:kern w:val="0"/>
                <w:sz w:val="24"/>
                <w:szCs w:val="24"/>
                <w:lang w:val="en-US" w:eastAsia="zh-CN" w:bidi="ar"/>
              </w:rPr>
              <w:t>招聘单位意见：</w:t>
            </w:r>
          </w:p>
        </w:tc>
        <w:tc>
          <w:tcPr>
            <w:tcW w:w="2748" w:type="pct"/>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left"/>
            </w:pPr>
            <w:r>
              <w:rPr>
                <w:rFonts w:hint="eastAsia" w:ascii="微软雅黑" w:hAnsi="微软雅黑" w:eastAsia="微软雅黑" w:cs="微软雅黑"/>
                <w:color w:val="494949"/>
                <w:kern w:val="0"/>
                <w:sz w:val="24"/>
                <w:szCs w:val="24"/>
                <w:lang w:val="en-US" w:eastAsia="zh-CN" w:bidi="ar"/>
              </w:rPr>
              <w:t>主管部门审核意见：</w:t>
            </w:r>
          </w:p>
        </w:tc>
      </w:tr>
    </w:tbl>
    <w:p>
      <w:pPr>
        <w:rPr>
          <w:rFonts w:ascii="微软雅黑" w:hAnsi="微软雅黑" w:eastAsia="微软雅黑" w:cs="微软雅黑"/>
          <w:i w:val="0"/>
          <w:iCs w:val="0"/>
          <w:caps w:val="0"/>
          <w:color w:val="000000"/>
          <w:spacing w:val="0"/>
          <w:sz w:val="45"/>
          <w:szCs w:val="4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宋体 ! important">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5042D9"/>
    <w:rsid w:val="0C504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3399"/>
      <w:u w:val="none"/>
    </w:rPr>
  </w:style>
  <w:style w:type="character" w:styleId="8">
    <w:name w:val="Hyperlink"/>
    <w:basedOn w:val="5"/>
    <w:uiPriority w:val="0"/>
    <w:rPr>
      <w:color w:val="003399"/>
      <w:u w:val="none"/>
    </w:rPr>
  </w:style>
  <w:style w:type="character" w:customStyle="1" w:styleId="9">
    <w:name w:val="bds_nopic"/>
    <w:basedOn w:val="5"/>
    <w:uiPriority w:val="0"/>
  </w:style>
  <w:style w:type="character" w:customStyle="1" w:styleId="10">
    <w:name w:val="bds_nopic1"/>
    <w:basedOn w:val="5"/>
    <w:uiPriority w:val="0"/>
  </w:style>
  <w:style w:type="character" w:customStyle="1" w:styleId="11">
    <w:name w:val="bds_nopic2"/>
    <w:basedOn w:val="5"/>
    <w:uiPriority w:val="0"/>
  </w:style>
  <w:style w:type="character" w:customStyle="1" w:styleId="12">
    <w:name w:val="bds_more"/>
    <w:basedOn w:val="5"/>
    <w:uiPriority w:val="0"/>
    <w:rPr>
      <w:rFonts w:hint="eastAsia" w:ascii="宋体" w:hAnsi="宋体" w:eastAsia="宋体" w:cs="宋体"/>
      <w:bdr w:val="none" w:color="auto" w:sz="0" w:space="0"/>
    </w:rPr>
  </w:style>
  <w:style w:type="character" w:customStyle="1" w:styleId="13">
    <w:name w:val="bds_more1"/>
    <w:basedOn w:val="5"/>
    <w:uiPriority w:val="0"/>
    <w:rPr>
      <w:bdr w:val="none" w:color="auto" w:sz="0" w:space="0"/>
    </w:rPr>
  </w:style>
  <w:style w:type="character" w:customStyle="1" w:styleId="14">
    <w:name w:val="bds_more2"/>
    <w:basedOn w:val="5"/>
    <w:uiPriority w:val="0"/>
    <w:rPr>
      <w:bdr w:val="none" w:color="auto" w:sz="0" w:space="0"/>
    </w:rPr>
  </w:style>
  <w:style w:type="character" w:customStyle="1" w:styleId="15">
    <w:name w:val="bds_more3"/>
    <w:basedOn w:val="5"/>
    <w:uiPriority w:val="0"/>
    <w:rPr>
      <w:bdr w:val="none" w:color="auto" w:sz="0" w:space="0"/>
    </w:rPr>
  </w:style>
  <w:style w:type="character" w:customStyle="1" w:styleId="16">
    <w:name w:val="bds_more4"/>
    <w:basedOn w:val="5"/>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Words>
  <Characters>24</Characters>
  <Lines>0</Lines>
  <Paragraphs>0</Paragraphs>
  <TotalTime>85</TotalTime>
  <ScaleCrop>false</ScaleCrop>
  <LinksUpToDate>false</LinksUpToDate>
  <CharactersWithSpaces>24</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2022-05-19T12:43:00Z</dcterms:created>
  <dc:creator>Administrator</dc:creator>
  <cp:lastModifiedBy>Administrator</cp:lastModifiedBy>
  <dcterms:modified xsi:type="dcterms:W3CDTF">2022-05-19T14:10:10Z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EB39B3C43D604E46BA12B87B68E3BF96</vt:lpwstr>
  </property>
</Properties>
</file>