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ind w:left="0" w:hanging="1750" w:hangingChars="500"/>
        <w:jc w:val="both"/>
        <w:textAlignment w:val="baseline"/>
        <w:rPr>
          <w:rFonts w:hint="eastAsia" w:ascii="黑体" w:hAnsi="黑体" w:eastAsia="黑体" w:cs="黑体"/>
          <w:color w:val="000000"/>
          <w:spacing w:val="15"/>
          <w:sz w:val="32"/>
          <w:szCs w:val="32"/>
          <w:shd w:val="clear" w:color="auto" w:fill="FFFFFF"/>
          <w:lang w:val="en-US" w:eastAsia="zh-CN"/>
        </w:rPr>
      </w:pPr>
      <w:r>
        <w:rPr>
          <w:rFonts w:hint="eastAsia" w:ascii="黑体" w:hAnsi="黑体" w:eastAsia="黑体" w:cs="黑体"/>
          <w:color w:val="000000"/>
          <w:spacing w:val="15"/>
          <w:sz w:val="32"/>
          <w:szCs w:val="32"/>
          <w:shd w:val="clear" w:color="auto" w:fill="FFFFFF"/>
          <w:lang w:eastAsia="zh-CN"/>
        </w:rPr>
        <w:t>附件</w:t>
      </w:r>
      <w:r>
        <w:rPr>
          <w:rFonts w:hint="eastAsia" w:ascii="黑体" w:hAnsi="黑体" w:eastAsia="黑体" w:cs="黑体"/>
          <w:color w:val="000000"/>
          <w:spacing w:val="15"/>
          <w:sz w:val="32"/>
          <w:szCs w:val="32"/>
          <w:shd w:val="clear" w:color="auto" w:fill="FFFFFF"/>
          <w:lang w:val="en-US" w:eastAsia="zh-CN"/>
        </w:rPr>
        <w:t>4：</w:t>
      </w: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15"/>
          <w:sz w:val="44"/>
          <w:szCs w:val="44"/>
          <w:shd w:val="clear" w:color="auto" w:fill="FFFFFF"/>
        </w:rPr>
        <w:t>2022</w:t>
      </w:r>
      <w:r>
        <w:rPr>
          <w:rFonts w:hint="eastAsia" w:ascii="方正小标宋简体" w:hAnsi="方正小标宋简体" w:eastAsia="方正小标宋简体" w:cs="方正小标宋简体"/>
          <w:color w:val="000000"/>
          <w:spacing w:val="15"/>
          <w:sz w:val="44"/>
          <w:szCs w:val="44"/>
          <w:shd w:val="clear" w:color="auto" w:fill="FFFFFF"/>
          <w:lang w:eastAsia="zh-CN"/>
        </w:rPr>
        <w:t>年景谷县教体系统事业单位紧缺急需人才招聘个人健康申报及承诺书</w:t>
      </w:r>
      <w:bookmarkStart w:id="0" w:name="_GoBack"/>
      <w:bookmarkEnd w:id="0"/>
    </w:p>
    <w:tbl>
      <w:tblPr>
        <w:tblStyle w:val="4"/>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330"/>
        <w:gridCol w:w="157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Borders>
              <w:top w:val="single" w:color="auto" w:sz="4" w:space="0"/>
              <w:left w:val="single" w:color="auto" w:sz="4" w:space="0"/>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0"/>
                <w:sz w:val="28"/>
                <w:szCs w:val="28"/>
              </w:rPr>
              <w:t>姓</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名</w:t>
            </w:r>
          </w:p>
        </w:tc>
        <w:tc>
          <w:tcPr>
            <w:tcW w:w="3330"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c>
          <w:tcPr>
            <w:tcW w:w="157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0"/>
                <w:sz w:val="28"/>
                <w:szCs w:val="28"/>
              </w:rPr>
              <w:t>性</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别</w:t>
            </w:r>
          </w:p>
        </w:tc>
        <w:tc>
          <w:tcPr>
            <w:tcW w:w="205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Borders>
              <w:top w:val="single" w:color="auto" w:sz="4" w:space="0"/>
              <w:left w:val="single" w:color="auto" w:sz="4" w:space="0"/>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0"/>
                <w:sz w:val="28"/>
                <w:szCs w:val="28"/>
              </w:rPr>
              <w:t>身份证号码</w:t>
            </w:r>
          </w:p>
        </w:tc>
        <w:tc>
          <w:tcPr>
            <w:tcW w:w="3330"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c>
          <w:tcPr>
            <w:tcW w:w="157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0"/>
                <w:sz w:val="28"/>
                <w:szCs w:val="28"/>
              </w:rPr>
              <w:t>联系电话</w:t>
            </w:r>
          </w:p>
        </w:tc>
        <w:tc>
          <w:tcPr>
            <w:tcW w:w="205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Borders>
              <w:top w:val="single" w:color="auto" w:sz="4" w:space="0"/>
              <w:left w:val="single" w:color="auto" w:sz="4" w:space="0"/>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0"/>
                <w:sz w:val="28"/>
                <w:szCs w:val="28"/>
                <w:lang w:eastAsia="zh-CN"/>
              </w:rPr>
              <w:t>毕业学校</w:t>
            </w:r>
          </w:p>
        </w:tc>
        <w:tc>
          <w:tcPr>
            <w:tcW w:w="3330"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c>
          <w:tcPr>
            <w:tcW w:w="157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lang w:eastAsia="zh-CN"/>
              </w:rPr>
            </w:pPr>
            <w:r>
              <w:rPr>
                <w:rFonts w:hint="default" w:ascii="Times New Roman" w:hAnsi="Times New Roman" w:eastAsia="仿宋_GB2312" w:cs="Times New Roman"/>
                <w:kern w:val="0"/>
                <w:sz w:val="28"/>
                <w:szCs w:val="28"/>
                <w:lang w:eastAsia="zh-CN"/>
              </w:rPr>
              <w:t>学</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eastAsia="zh-CN"/>
              </w:rPr>
              <w:t>历</w:t>
            </w:r>
          </w:p>
        </w:tc>
        <w:tc>
          <w:tcPr>
            <w:tcW w:w="2055" w:type="dxa"/>
            <w:tcBorders>
              <w:top w:val="single" w:color="auto" w:sz="4" w:space="0"/>
              <w:left w:val="nil"/>
              <w:bottom w:val="single" w:color="auto" w:sz="4" w:space="0"/>
              <w:right w:val="single" w:color="auto" w:sz="4" w:space="0"/>
            </w:tcBorders>
          </w:tcPr>
          <w:p>
            <w:pPr>
              <w:widowControl w:val="0"/>
              <w:jc w:val="center"/>
              <w:rPr>
                <w:rFonts w:hint="default" w:ascii="Times New Roman" w:hAnsi="Times New Roman" w:eastAsia="仿宋_GB2312" w:cs="Times New Roman"/>
                <w:kern w:val="2"/>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一、</w:t>
      </w:r>
      <w:r>
        <w:rPr>
          <w:rFonts w:hint="default" w:ascii="Times New Roman" w:hAnsi="Times New Roman" w:eastAsia="仿宋_GB2312" w:cs="Times New Roman"/>
          <w:color w:val="000000"/>
          <w:kern w:val="0"/>
          <w:sz w:val="32"/>
          <w:szCs w:val="32"/>
        </w:rPr>
        <w:t>21天内是否与确诊病例、疑似病例、无症状感染者有过密切接触史：是  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如有，请如实填写：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default" w:ascii="Times New Roman" w:hAnsi="Times New Roman" w:eastAsia="仿宋_GB2312" w:cs="Times New Roman"/>
          <w:color w:val="000000"/>
          <w:kern w:val="0"/>
          <w:sz w:val="32"/>
          <w:szCs w:val="32"/>
        </w:rPr>
        <w:t>14天内是否有境外、边境城市、江苏省、广东省、上海市等国内高中风险地区旅居史：是  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如有，请如实填写：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三、</w:t>
      </w:r>
      <w:r>
        <w:rPr>
          <w:rFonts w:hint="default" w:ascii="Times New Roman" w:hAnsi="Times New Roman" w:eastAsia="仿宋_GB2312" w:cs="Times New Roman"/>
          <w:color w:val="000000"/>
          <w:kern w:val="0"/>
          <w:sz w:val="32"/>
          <w:szCs w:val="32"/>
        </w:rPr>
        <w:t>近期是否有发热、干咳、气促、腹泻、味觉减退等症状：是   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如有，请如实填写：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有无新冠疫苗接种史：有  无；接种剂次：  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个人承诺：本人知晓《中华人民共和国传染病防治法》中的有关法律法规以及新冠肺炎防控相关措施要求，以上内容属实。如隐瞒、虚报、漏报，本人承担一切法律责任和相应后果。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健康申报人（签字）：           （手印）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申报日期：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09"/>
    <w:rsid w:val="004A7C09"/>
    <w:rsid w:val="009764F6"/>
    <w:rsid w:val="014F0942"/>
    <w:rsid w:val="227D0D9A"/>
    <w:rsid w:val="353906F2"/>
    <w:rsid w:val="45E653ED"/>
    <w:rsid w:val="46991412"/>
    <w:rsid w:val="47D11C29"/>
    <w:rsid w:val="4F577241"/>
    <w:rsid w:val="5A6C442A"/>
    <w:rsid w:val="706A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宋体"/>
      <w:kern w:val="2"/>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 w:type="table" w:styleId="4">
    <w:name w:val="Table Grid"/>
    <w:basedOn w:val="3"/>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Words>
  <Characters>308</Characters>
  <Lines>2</Lines>
  <Paragraphs>1</Paragraphs>
  <TotalTime>9</TotalTime>
  <ScaleCrop>false</ScaleCrop>
  <LinksUpToDate>false</LinksUpToDate>
  <CharactersWithSpaces>361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2022-03-15T09:06:00Z</dcterms:created>
  <dc:creator>体育股【杨丕芬】</dc:creator>
  <cp:lastModifiedBy>Administrator</cp:lastModifiedBy>
  <dcterms:modified xsi:type="dcterms:W3CDTF">2022-04-13T01:03:18Z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