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0F" w:rsidRDefault="009A1A0F" w:rsidP="009A1A0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9576" w:type="dxa"/>
        <w:tblInd w:w="93" w:type="dxa"/>
        <w:tblLayout w:type="fixed"/>
        <w:tblLook w:val="0000"/>
      </w:tblPr>
      <w:tblGrid>
        <w:gridCol w:w="830"/>
        <w:gridCol w:w="420"/>
        <w:gridCol w:w="1665"/>
        <w:gridCol w:w="1020"/>
        <w:gridCol w:w="570"/>
        <w:gridCol w:w="930"/>
        <w:gridCol w:w="930"/>
        <w:gridCol w:w="1020"/>
        <w:gridCol w:w="690"/>
        <w:gridCol w:w="805"/>
        <w:gridCol w:w="696"/>
      </w:tblGrid>
      <w:tr w:rsidR="009A1A0F" w:rsidTr="000F2269">
        <w:trPr>
          <w:trHeight w:val="680"/>
        </w:trPr>
        <w:tc>
          <w:tcPr>
            <w:tcW w:w="95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2022年三明市直属中小学幼儿园新任教师</w:t>
            </w:r>
          </w:p>
          <w:p w:rsidR="009A1A0F" w:rsidRDefault="009A1A0F" w:rsidP="000F22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公开招聘资格复核名单</w:t>
            </w:r>
          </w:p>
        </w:tc>
      </w:tr>
      <w:tr w:rsidR="009A1A0F" w:rsidTr="000F2269">
        <w:trPr>
          <w:trHeight w:val="14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教育综合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专业知识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位次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照顾类别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幼儿教育教师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646122100288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林义珠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111.5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110.90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83E3B" w:rsidP="00983E3B">
            <w:pPr>
              <w:tabs>
                <w:tab w:val="left" w:pos="227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三明市特殊教育学校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646122101015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陈雪仪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108.80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646122101089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王怡芬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106.80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幼儿教育教师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646122100581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郑玉婷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118.5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121.0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120.00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83E3B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三明市第二实验幼儿园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646122100647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林滢露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113.0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109.5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110.90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646122100070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邓灵芯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114.5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110.60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小学英语</w:t>
            </w:r>
          </w:p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教师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641322103307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  慧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105.90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983E3B">
            <w:pPr>
              <w:tabs>
                <w:tab w:val="left" w:pos="227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三明学院附属小学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641322103227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罗楚楚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89.5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641322103160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林晓慧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97.5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97.5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97.50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小学英语</w:t>
            </w:r>
          </w:p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教师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641322103324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陈丽婷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112.0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113.60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</w:t>
            </w:r>
            <w:r w:rsidR="00983E3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学院附属小学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641322103116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王桂花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107.0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106.20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641322103261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魏荟敏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113.5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96.5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103.30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小学体育教师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641922104183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吴启松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103.40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tabs>
                <w:tab w:val="left" w:pos="227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三明教育学院附属小学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641922104277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范志甜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95.5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93.0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94.00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641922104231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张家龙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101.5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87.5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93.10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小学心理健康教师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642122104401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严文丽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109.0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104.0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106.00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tabs>
                <w:tab w:val="left" w:pos="227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三明教育学院附属小学</w:t>
            </w: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642122104413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朱宁薇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84.5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81.0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82.40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A1A0F" w:rsidTr="000F2269">
        <w:trPr>
          <w:trHeight w:val="68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642122104412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孙  晶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42.20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9A1A0F" w:rsidRDefault="009A1A0F" w:rsidP="009A1A0F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A1A0F" w:rsidRDefault="009A1A0F" w:rsidP="009A1A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三明市直事业单位公开招聘人员面试资格复核登记表</w:t>
      </w:r>
    </w:p>
    <w:tbl>
      <w:tblPr>
        <w:tblW w:w="0" w:type="auto"/>
        <w:jc w:val="center"/>
        <w:tblLayout w:type="fixed"/>
        <w:tblLook w:val="0000"/>
      </w:tblPr>
      <w:tblGrid>
        <w:gridCol w:w="1470"/>
        <w:gridCol w:w="2970"/>
        <w:gridCol w:w="1204"/>
        <w:gridCol w:w="776"/>
        <w:gridCol w:w="2400"/>
      </w:tblGrid>
      <w:tr w:rsidR="009A1A0F" w:rsidTr="000F2269">
        <w:trPr>
          <w:trHeight w:val="69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45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准考证号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9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招聘单位</w:t>
            </w:r>
          </w:p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主管部门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招聘单位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57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招聘岗位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9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岗位招聘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br/>
              <w:t>人数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笔试成绩及名次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原始成绩：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分；政策加分：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分</w:t>
            </w:r>
          </w:p>
          <w:p w:rsidR="009A1A0F" w:rsidRDefault="009A1A0F" w:rsidP="000F2269">
            <w:pPr>
              <w:widowControl/>
              <w:rPr>
                <w:rFonts w:ascii="仿宋_GB2312" w:eastAsia="仿宋_GB2312" w:hAnsi="仿宋_GB2312" w:cs="仿宋_GB2312"/>
                <w:bCs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总成绩：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分；名次：第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名</w:t>
            </w:r>
          </w:p>
        </w:tc>
      </w:tr>
      <w:tr w:rsidR="009A1A0F" w:rsidTr="000F2269">
        <w:trPr>
          <w:trHeight w:val="689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复审项目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岗位资格条件要求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考生对应信息</w:t>
            </w:r>
          </w:p>
        </w:tc>
      </w:tr>
      <w:tr w:rsidR="009A1A0F" w:rsidTr="000F2269">
        <w:trPr>
          <w:trHeight w:val="581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最高年龄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51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461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468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6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招聘对象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4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其他条件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A1A0F" w:rsidTr="000F2269">
        <w:trPr>
          <w:trHeight w:val="658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其他需要说明的情况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1A0F" w:rsidRDefault="009A1A0F" w:rsidP="000F2269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9A1A0F" w:rsidTr="000F2269">
        <w:trPr>
          <w:trHeight w:val="68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复核人签名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复核时间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F" w:rsidRDefault="009A1A0F" w:rsidP="000F2269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  年   月   日</w:t>
            </w:r>
          </w:p>
        </w:tc>
      </w:tr>
    </w:tbl>
    <w:p w:rsidR="009A1A0F" w:rsidRDefault="009A1A0F" w:rsidP="009A1A0F">
      <w:pPr>
        <w:spacing w:line="260" w:lineRule="exact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注意事项：</w:t>
      </w:r>
    </w:p>
    <w:p w:rsidR="009A1A0F" w:rsidRDefault="009A1A0F" w:rsidP="009A1A0F">
      <w:pPr>
        <w:spacing w:line="260" w:lineRule="exact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2"/>
          <w:szCs w:val="22"/>
        </w:rPr>
        <w:t xml:space="preserve"> 1.“岗位资格条件要求”</w:t>
      </w:r>
      <w:proofErr w:type="gramStart"/>
      <w:r>
        <w:rPr>
          <w:rFonts w:ascii="仿宋_GB2312" w:eastAsia="仿宋_GB2312" w:hAnsi="仿宋_GB2312" w:cs="仿宋_GB2312" w:hint="eastAsia"/>
          <w:sz w:val="22"/>
          <w:szCs w:val="22"/>
        </w:rPr>
        <w:t>栏请根据</w:t>
      </w:r>
      <w:proofErr w:type="gramEnd"/>
      <w:r>
        <w:rPr>
          <w:rFonts w:ascii="仿宋_GB2312" w:eastAsia="仿宋_GB2312" w:hAnsi="仿宋_GB2312" w:cs="仿宋_GB2312" w:hint="eastAsia"/>
          <w:sz w:val="22"/>
          <w:szCs w:val="22"/>
        </w:rPr>
        <w:t>所报考岗位各项条件要求如实完整填写，岗位具体要求请查阅《2022年中小学幼儿园新任教师公开招聘岗位信息表》；</w:t>
      </w:r>
    </w:p>
    <w:p w:rsidR="009A1A0F" w:rsidRDefault="009A1A0F" w:rsidP="009A1A0F">
      <w:pPr>
        <w:spacing w:line="260" w:lineRule="exact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 xml:space="preserve">    2.考生除填写个人基本信息外，应在“考生对应信息”栏中根据本人所递交的各项材料，如实填写本人对应的真实信息；</w:t>
      </w:r>
    </w:p>
    <w:p w:rsidR="009A1A0F" w:rsidRDefault="009A1A0F" w:rsidP="009A1A0F">
      <w:pPr>
        <w:spacing w:line="260" w:lineRule="exact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 xml:space="preserve">    3.本表格填写完毕后，附上资格复审所需各种材料的复印件，一并提交复审。</w:t>
      </w:r>
    </w:p>
    <w:p w:rsidR="00B6713B" w:rsidRPr="009A1A0F" w:rsidRDefault="00B6713B" w:rsidP="009A1A0F">
      <w:pPr>
        <w:rPr>
          <w:szCs w:val="32"/>
        </w:rPr>
      </w:pPr>
    </w:p>
    <w:sectPr w:rsidR="00B6713B" w:rsidRPr="009A1A0F" w:rsidSect="009A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1F4" w:rsidRPr="002863F1" w:rsidRDefault="002341F4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2341F4" w:rsidRPr="002863F1" w:rsidRDefault="002341F4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0B59E7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0B59E7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0B59E7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0B59E7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3328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0B59E7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83E3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1F4" w:rsidRPr="002863F1" w:rsidRDefault="002341F4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2341F4" w:rsidRPr="002863F1" w:rsidRDefault="002341F4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76E41"/>
    <w:rsid w:val="003A2FAA"/>
    <w:rsid w:val="00412E48"/>
    <w:rsid w:val="00413CE6"/>
    <w:rsid w:val="00420885"/>
    <w:rsid w:val="004327E6"/>
    <w:rsid w:val="00450514"/>
    <w:rsid w:val="00494968"/>
    <w:rsid w:val="00495625"/>
    <w:rsid w:val="004B16FB"/>
    <w:rsid w:val="004B4D08"/>
    <w:rsid w:val="004D3BE4"/>
    <w:rsid w:val="004E4738"/>
    <w:rsid w:val="00501EF2"/>
    <w:rsid w:val="00511B6E"/>
    <w:rsid w:val="005347F5"/>
    <w:rsid w:val="00561C27"/>
    <w:rsid w:val="005710D6"/>
    <w:rsid w:val="005E4AB2"/>
    <w:rsid w:val="006014CC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8686B"/>
    <w:rsid w:val="007A0839"/>
    <w:rsid w:val="007A539E"/>
    <w:rsid w:val="00847A9A"/>
    <w:rsid w:val="00875A5F"/>
    <w:rsid w:val="0089592B"/>
    <w:rsid w:val="008B63E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5BF5"/>
    <w:rsid w:val="00CD7E42"/>
    <w:rsid w:val="00CE140D"/>
    <w:rsid w:val="00CE7D6B"/>
    <w:rsid w:val="00D11D13"/>
    <w:rsid w:val="00D17D85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216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58</cp:revision>
  <dcterms:created xsi:type="dcterms:W3CDTF">2021-11-11T02:36:00Z</dcterms:created>
  <dcterms:modified xsi:type="dcterms:W3CDTF">2022-05-24T03:10:00Z</dcterms:modified>
</cp:coreProperties>
</file>