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29" w:rsidRPr="00484529" w:rsidRDefault="00484529" w:rsidP="0048452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32"/>
          <w:szCs w:val="32"/>
        </w:rPr>
      </w:pPr>
      <w:r w:rsidRPr="00484529">
        <w:rPr>
          <w:rFonts w:ascii="宋体" w:eastAsia="宋体" w:hAnsi="宋体" w:cs="宋体" w:hint="eastAsia"/>
          <w:bCs/>
          <w:kern w:val="0"/>
          <w:sz w:val="32"/>
          <w:szCs w:val="32"/>
        </w:rPr>
        <w:t>附件3</w:t>
      </w:r>
    </w:p>
    <w:p w:rsidR="009D0C8B" w:rsidRPr="00FA76BA" w:rsidRDefault="009D0C8B" w:rsidP="0082334E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44"/>
          <w:szCs w:val="44"/>
        </w:rPr>
      </w:pPr>
      <w:r w:rsidRPr="00FA76BA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报名信息填写须知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（一）考生须严格按照招聘岗位要求的专业填报，如考生所学专业在教育部公布的专业（学科）指导目录中未出现，且招聘岗位专业要求为“</w:t>
      </w:r>
      <w:r w:rsidRPr="009D0C8B">
        <w:rPr>
          <w:rFonts w:ascii="Calibri" w:eastAsia="宋体" w:hAnsi="Calibri" w:cs="宋体"/>
          <w:kern w:val="0"/>
          <w:sz w:val="32"/>
          <w:szCs w:val="32"/>
        </w:rPr>
        <w:t>XX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类”或“一级学科”及类似情形的，如果培养单位提供该专业人才培养方案和教学大纲，并证明其相关性，考生请在备注栏说明情况。</w:t>
      </w:r>
    </w:p>
    <w:p w:rsidR="000749EA" w:rsidRDefault="000749EA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905F77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kern w:val="0"/>
          <w:sz w:val="32"/>
          <w:szCs w:val="32"/>
        </w:rPr>
        <w:t>二</w:t>
      </w:r>
      <w:r w:rsidRPr="00905F77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>
        <w:rPr>
          <w:rFonts w:ascii="宋体" w:eastAsia="宋体" w:hAnsi="宋体" w:cs="宋体" w:hint="eastAsia"/>
          <w:kern w:val="0"/>
          <w:sz w:val="32"/>
          <w:szCs w:val="32"/>
        </w:rPr>
        <w:t>考生符合</w:t>
      </w:r>
      <w:r w:rsidRPr="00905F77">
        <w:rPr>
          <w:rFonts w:ascii="宋体" w:eastAsia="宋体" w:hAnsi="宋体" w:cs="宋体" w:hint="eastAsia"/>
          <w:kern w:val="0"/>
          <w:sz w:val="32"/>
          <w:szCs w:val="32"/>
        </w:rPr>
        <w:t>“双师型”</w:t>
      </w:r>
      <w:r>
        <w:rPr>
          <w:rFonts w:ascii="宋体" w:eastAsia="宋体" w:hAnsi="宋体" w:cs="宋体" w:hint="eastAsia"/>
          <w:kern w:val="0"/>
          <w:sz w:val="32"/>
          <w:szCs w:val="32"/>
        </w:rPr>
        <w:t>教师</w:t>
      </w:r>
      <w:r w:rsidRPr="00905F77">
        <w:rPr>
          <w:rFonts w:ascii="宋体" w:eastAsia="宋体" w:hAnsi="宋体" w:cs="宋体" w:hint="eastAsia"/>
          <w:kern w:val="0"/>
          <w:sz w:val="32"/>
          <w:szCs w:val="32"/>
        </w:rPr>
        <w:t>条件</w:t>
      </w:r>
      <w:r>
        <w:rPr>
          <w:rFonts w:ascii="宋体" w:eastAsia="宋体" w:hAnsi="宋体" w:cs="宋体" w:hint="eastAsia"/>
          <w:kern w:val="0"/>
          <w:sz w:val="32"/>
          <w:szCs w:val="32"/>
        </w:rPr>
        <w:t>的</w:t>
      </w:r>
      <w:r w:rsidRPr="00905F77">
        <w:rPr>
          <w:rFonts w:ascii="宋体" w:eastAsia="宋体" w:hAnsi="宋体" w:cs="宋体" w:hint="eastAsia"/>
          <w:kern w:val="0"/>
          <w:sz w:val="32"/>
          <w:szCs w:val="32"/>
        </w:rPr>
        <w:t>，需在“备注”栏注明高等职业院校“双师型”教师证书等级及颁发时间。</w:t>
      </w:r>
    </w:p>
    <w:p w:rsidR="000749EA" w:rsidRPr="000749EA" w:rsidRDefault="000749EA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（三）考生符合“</w:t>
      </w:r>
      <w:r w:rsidRPr="000749EA">
        <w:rPr>
          <w:rFonts w:ascii="宋体" w:eastAsia="宋体" w:hAnsi="宋体" w:cs="宋体" w:hint="eastAsia"/>
          <w:kern w:val="0"/>
          <w:sz w:val="32"/>
          <w:szCs w:val="32"/>
        </w:rPr>
        <w:t>具有三年以上企业工作经历且具有相应技能（专业资格）证书</w:t>
      </w:r>
      <w:r>
        <w:rPr>
          <w:rFonts w:ascii="宋体" w:eastAsia="宋体" w:hAnsi="宋体" w:cs="宋体" w:hint="eastAsia"/>
          <w:kern w:val="0"/>
          <w:sz w:val="32"/>
          <w:szCs w:val="32"/>
        </w:rPr>
        <w:t>”的，</w:t>
      </w:r>
      <w:r w:rsidRPr="000749EA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Pr="00905F77">
        <w:rPr>
          <w:rFonts w:ascii="宋体" w:eastAsia="宋体" w:hAnsi="宋体" w:cs="宋体" w:hint="eastAsia"/>
          <w:kern w:val="0"/>
          <w:sz w:val="32"/>
          <w:szCs w:val="32"/>
        </w:rPr>
        <w:t>需在“备注”栏注明</w:t>
      </w:r>
      <w:r>
        <w:rPr>
          <w:rFonts w:ascii="宋体" w:eastAsia="宋体" w:hAnsi="宋体" w:cs="宋体" w:hint="eastAsia"/>
          <w:kern w:val="0"/>
          <w:sz w:val="32"/>
          <w:szCs w:val="32"/>
        </w:rPr>
        <w:t>相关工作经历和</w:t>
      </w:r>
      <w:r w:rsidRPr="000749EA">
        <w:rPr>
          <w:rFonts w:ascii="宋体" w:eastAsia="宋体" w:hAnsi="宋体" w:cs="宋体" w:hint="eastAsia"/>
          <w:kern w:val="0"/>
          <w:sz w:val="32"/>
          <w:szCs w:val="32"/>
        </w:rPr>
        <w:t>技能（专业资格）证书</w:t>
      </w:r>
      <w:r>
        <w:rPr>
          <w:rFonts w:ascii="宋体" w:eastAsia="宋体" w:hAnsi="宋体" w:cs="宋体" w:hint="eastAsia"/>
          <w:kern w:val="0"/>
          <w:sz w:val="32"/>
          <w:szCs w:val="32"/>
        </w:rPr>
        <w:t>的名称、等级、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颁发部门和时间</w:t>
      </w:r>
      <w:r w:rsidRPr="00905F77">
        <w:rPr>
          <w:rFonts w:ascii="宋体" w:eastAsia="宋体" w:hAnsi="宋体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0749EA">
        <w:rPr>
          <w:rFonts w:ascii="宋体" w:eastAsia="宋体" w:hAnsi="宋体" w:cs="宋体" w:hint="eastAsia"/>
          <w:kern w:val="0"/>
          <w:sz w:val="32"/>
          <w:szCs w:val="32"/>
        </w:rPr>
        <w:t>四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）论文、教科研项目等</w:t>
      </w:r>
      <w:r w:rsidR="000F3C8F" w:rsidRPr="000F3C8F">
        <w:rPr>
          <w:rFonts w:ascii="宋体" w:eastAsia="宋体" w:hAnsi="宋体" w:cs="宋体" w:hint="eastAsia"/>
          <w:kern w:val="0"/>
          <w:sz w:val="32"/>
          <w:szCs w:val="32"/>
        </w:rPr>
        <w:t>学术及专业实践条件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请填入“</w:t>
      </w:r>
      <w:r w:rsidRPr="009D0C8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备注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”栏。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0749EA">
        <w:rPr>
          <w:rFonts w:ascii="宋体" w:eastAsia="宋体" w:hAnsi="宋体" w:cs="宋体" w:hint="eastAsia"/>
          <w:kern w:val="0"/>
          <w:sz w:val="32"/>
          <w:szCs w:val="32"/>
        </w:rPr>
        <w:t>五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）请将个人简历详实完整填写，保证学习及工作经历时间连续（填写至202</w:t>
      </w:r>
      <w:r>
        <w:rPr>
          <w:rFonts w:ascii="宋体" w:eastAsia="宋体" w:hAnsi="宋体" w:cs="宋体"/>
          <w:kern w:val="0"/>
          <w:sz w:val="32"/>
          <w:szCs w:val="32"/>
        </w:rPr>
        <w:t>2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年</w:t>
      </w:r>
      <w:r>
        <w:rPr>
          <w:rFonts w:ascii="Calibri" w:eastAsia="宋体" w:hAnsi="Calibri" w:cs="宋体"/>
          <w:kern w:val="0"/>
          <w:sz w:val="32"/>
          <w:szCs w:val="32"/>
        </w:rPr>
        <w:t>5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月）；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错误示例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微软雅黑" w:eastAsia="微软雅黑" w:hAnsi="微软雅黑" w:cs="宋体"/>
          <w:noProof/>
          <w:kern w:val="0"/>
          <w:sz w:val="32"/>
          <w:szCs w:val="32"/>
        </w:rPr>
        <w:drawing>
          <wp:inline distT="0" distB="0" distL="0" distR="0" wp14:anchorId="7F7615FC" wp14:editId="703668DE">
            <wp:extent cx="4762500" cy="457200"/>
            <wp:effectExtent l="0" t="0" r="0" b="0"/>
            <wp:docPr id="3" name="图片 3" descr="https://www.htc.edu.cn/__local/F/67/D0/249FD7BDEEECC61D4364FDA5C61_130E5C5C_1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tc.edu.cn/__local/F/67/D0/249FD7BDEEECC61D4364FDA5C61_130E5C5C_1DB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C8B" w:rsidRPr="009D0C8B" w:rsidRDefault="009D0C8B" w:rsidP="000749EA">
      <w:pPr>
        <w:widowControl/>
        <w:shd w:val="clear" w:color="auto" w:fill="FFFFFF"/>
        <w:ind w:firstLineChars="150" w:firstLine="48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（</w:t>
      </w:r>
      <w:r w:rsidR="000749EA">
        <w:rPr>
          <w:rFonts w:ascii="宋体" w:eastAsia="宋体" w:hAnsi="宋体" w:cs="宋体" w:hint="eastAsia"/>
          <w:kern w:val="0"/>
          <w:sz w:val="32"/>
          <w:szCs w:val="32"/>
        </w:rPr>
        <w:t>六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）论文请按照参考文献标准格式填写；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[序号</w:t>
      </w:r>
      <w:r w:rsidRPr="009D0C8B">
        <w:rPr>
          <w:rFonts w:ascii="Calibri" w:eastAsia="宋体" w:hAnsi="Calibri" w:cs="宋体"/>
          <w:kern w:val="0"/>
          <w:sz w:val="32"/>
          <w:szCs w:val="32"/>
        </w:rPr>
        <w:t xml:space="preserve">] 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主要作者</w:t>
      </w:r>
      <w:r w:rsidRPr="009D0C8B">
        <w:rPr>
          <w:rFonts w:ascii="Calibri" w:eastAsia="宋体" w:hAnsi="Calibri" w:cs="宋体"/>
          <w:kern w:val="0"/>
          <w:sz w:val="32"/>
          <w:szCs w:val="32"/>
        </w:rPr>
        <w:t>.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文献题名</w:t>
      </w:r>
      <w:r w:rsidRPr="009D0C8B">
        <w:rPr>
          <w:rFonts w:ascii="Calibri" w:eastAsia="宋体" w:hAnsi="Calibri" w:cs="宋体"/>
          <w:kern w:val="0"/>
          <w:sz w:val="32"/>
          <w:szCs w:val="32"/>
        </w:rPr>
        <w:t>[J].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刊名，出版年份，卷号</w:t>
      </w:r>
      <w:r w:rsidRPr="009D0C8B">
        <w:rPr>
          <w:rFonts w:ascii="Calibri" w:eastAsia="宋体" w:hAnsi="Calibri" w:cs="宋体"/>
          <w:kern w:val="0"/>
          <w:sz w:val="32"/>
          <w:szCs w:val="32"/>
        </w:rPr>
        <w:t>(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期号</w:t>
      </w:r>
      <w:r w:rsidRPr="009D0C8B">
        <w:rPr>
          <w:rFonts w:ascii="Calibri" w:eastAsia="宋体" w:hAnsi="Calibri" w:cs="宋体"/>
          <w:kern w:val="0"/>
          <w:sz w:val="32"/>
          <w:szCs w:val="32"/>
        </w:rPr>
        <w:t>)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：起止页码</w:t>
      </w:r>
      <w:r w:rsidRPr="009D0C8B">
        <w:rPr>
          <w:rFonts w:ascii="Calibri" w:eastAsia="宋体" w:hAnsi="Calibri" w:cs="宋体"/>
          <w:kern w:val="0"/>
          <w:sz w:val="32"/>
          <w:szCs w:val="32"/>
        </w:rPr>
        <w:t>.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正确示例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/>
          <w:noProof/>
          <w:kern w:val="0"/>
          <w:sz w:val="32"/>
          <w:szCs w:val="32"/>
        </w:rPr>
        <w:drawing>
          <wp:inline distT="0" distB="0" distL="0" distR="0" wp14:anchorId="72620475" wp14:editId="3551E76D">
            <wp:extent cx="4762500" cy="381000"/>
            <wp:effectExtent l="0" t="0" r="0" b="0"/>
            <wp:docPr id="2" name="图片 2" descr="https://www.htc.edu.cn/__local/2/3D/32/295B158AFD6C53FF4187E97849D_D167C335_2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tc.edu.cn/__local/2/3D/32/295B158AFD6C53FF4187E97849D_D167C335_20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错误示例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 xml:space="preserve">： 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微软雅黑" w:eastAsia="微软雅黑" w:hAnsi="微软雅黑" w:cs="宋体"/>
          <w:noProof/>
          <w:kern w:val="0"/>
          <w:sz w:val="32"/>
          <w:szCs w:val="32"/>
        </w:rPr>
        <w:drawing>
          <wp:inline distT="0" distB="0" distL="0" distR="0" wp14:anchorId="2228223B" wp14:editId="78B5FEE8">
            <wp:extent cx="4762500" cy="438150"/>
            <wp:effectExtent l="0" t="0" r="0" b="0"/>
            <wp:docPr id="1" name="图片 1" descr="https://www.htc.edu.cn/__local/8/1D/02/4BF413D5C832CE0BAE053493F70_F5912A34_16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tc.edu.cn/__local/8/1D/02/4BF413D5C832CE0BAE053493F70_F5912A34_16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0749EA">
        <w:rPr>
          <w:rFonts w:ascii="宋体" w:eastAsia="宋体" w:hAnsi="宋体" w:cs="宋体" w:hint="eastAsia"/>
          <w:kern w:val="0"/>
          <w:sz w:val="32"/>
          <w:szCs w:val="32"/>
        </w:rPr>
        <w:t>七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）教科研项目需注明项目来源、性质、名称、编号，是否为主持人，参与人请注明排序；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0749EA">
        <w:rPr>
          <w:rFonts w:ascii="宋体" w:eastAsia="宋体" w:hAnsi="宋体" w:cs="宋体" w:hint="eastAsia"/>
          <w:kern w:val="0"/>
          <w:sz w:val="32"/>
          <w:szCs w:val="32"/>
        </w:rPr>
        <w:t>八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）其它获奖成果需注明获奖名称、颁布单位、获奖时间；</w:t>
      </w:r>
    </w:p>
    <w:p w:rsidR="009D0C8B" w:rsidRPr="009D0C8B" w:rsidRDefault="009D0C8B" w:rsidP="009D0C8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0749EA">
        <w:rPr>
          <w:rFonts w:ascii="宋体" w:eastAsia="宋体" w:hAnsi="宋体" w:cs="宋体" w:hint="eastAsia"/>
          <w:kern w:val="0"/>
          <w:sz w:val="32"/>
          <w:szCs w:val="32"/>
        </w:rPr>
        <w:t>九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AF4B6F">
        <w:rPr>
          <w:rFonts w:ascii="宋体" w:eastAsia="宋体" w:hAnsi="宋体" w:cs="宋体" w:hint="eastAsia"/>
          <w:kern w:val="0"/>
          <w:sz w:val="32"/>
          <w:szCs w:val="32"/>
        </w:rPr>
        <w:t>考生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以“具有中级及以上专业技术职称”为报考条件，需在“备注”栏注明专业技术职称类别、名称、等级、颁发部门和时间；</w:t>
      </w:r>
    </w:p>
    <w:p w:rsidR="006A29E5" w:rsidRPr="00905F77" w:rsidRDefault="009D0C8B" w:rsidP="002D61A6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0749EA">
        <w:rPr>
          <w:rFonts w:ascii="宋体" w:eastAsia="宋体" w:hAnsi="宋体" w:cs="宋体" w:hint="eastAsia"/>
          <w:kern w:val="0"/>
          <w:sz w:val="32"/>
          <w:szCs w:val="32"/>
        </w:rPr>
        <w:t>十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AF4B6F">
        <w:rPr>
          <w:rFonts w:ascii="宋体" w:eastAsia="宋体" w:hAnsi="宋体" w:cs="宋体" w:hint="eastAsia"/>
          <w:kern w:val="0"/>
          <w:sz w:val="32"/>
          <w:szCs w:val="32"/>
        </w:rPr>
        <w:t>考生</w:t>
      </w:r>
      <w:r w:rsidRPr="009D0C8B">
        <w:rPr>
          <w:rFonts w:ascii="宋体" w:eastAsia="宋体" w:hAnsi="宋体" w:cs="宋体" w:hint="eastAsia"/>
          <w:kern w:val="0"/>
          <w:sz w:val="32"/>
          <w:szCs w:val="32"/>
        </w:rPr>
        <w:t>以“具有三年及以上高校或企业工作经历” 为报考条件，需在“备注”栏填写相关信息</w:t>
      </w:r>
      <w:r w:rsidR="000749EA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sectPr w:rsidR="006A29E5" w:rsidRPr="0090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8B"/>
    <w:rsid w:val="000749EA"/>
    <w:rsid w:val="000F3C8F"/>
    <w:rsid w:val="00176083"/>
    <w:rsid w:val="002D61A6"/>
    <w:rsid w:val="0030508F"/>
    <w:rsid w:val="00484529"/>
    <w:rsid w:val="006A29E5"/>
    <w:rsid w:val="007D47D6"/>
    <w:rsid w:val="0082334E"/>
    <w:rsid w:val="00905F77"/>
    <w:rsid w:val="009D0C8B"/>
    <w:rsid w:val="00AF4B6F"/>
    <w:rsid w:val="00EC372A"/>
    <w:rsid w:val="00FA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C5C9"/>
  <w15:docId w15:val="{0D4E601E-6B89-44B5-80B2-697AEE8A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0C8B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17608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76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04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278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cp:lastPrinted>2022-05-27T03:05:00Z</cp:lastPrinted>
  <dcterms:created xsi:type="dcterms:W3CDTF">2022-05-25T09:34:00Z</dcterms:created>
  <dcterms:modified xsi:type="dcterms:W3CDTF">2022-05-27T03:16:00Z</dcterms:modified>
</cp:coreProperties>
</file>