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六盘水师范学院202</w:t>
      </w:r>
      <w:r>
        <w:rPr>
          <w:rFonts w:hint="eastAsia" w:asciiTheme="minorEastAsia" w:hAnsiTheme="minorEastAsia" w:cstheme="minorEastAsia"/>
          <w:b/>
          <w:bCs w:val="0"/>
          <w:color w:val="000000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年招聘科研助理岗位报名表</w:t>
      </w:r>
    </w:p>
    <w:tbl>
      <w:tblPr>
        <w:tblStyle w:val="4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47"/>
        <w:gridCol w:w="207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454"/>
        <w:gridCol w:w="122"/>
        <w:gridCol w:w="214"/>
        <w:gridCol w:w="118"/>
        <w:gridCol w:w="483"/>
        <w:gridCol w:w="353"/>
        <w:gridCol w:w="158"/>
        <w:gridCol w:w="437"/>
        <w:gridCol w:w="563"/>
        <w:gridCol w:w="612"/>
        <w:gridCol w:w="187"/>
        <w:gridCol w:w="376"/>
        <w:gridCol w:w="575"/>
        <w:gridCol w:w="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3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6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8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>寸</w:t>
            </w:r>
            <w:r>
              <w:rPr>
                <w:rFonts w:hint="eastAsia"/>
                <w:b/>
                <w:sz w:val="24"/>
                <w:lang w:eastAsia="zh-CN"/>
              </w:rPr>
              <w:t>蓝底免冠照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入党时间</w:t>
            </w:r>
          </w:p>
        </w:tc>
        <w:tc>
          <w:tcPr>
            <w:tcW w:w="130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231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30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专业技术职务</w:t>
            </w:r>
          </w:p>
        </w:tc>
        <w:tc>
          <w:tcPr>
            <w:tcW w:w="3975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7333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8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毕业院系</w:t>
            </w:r>
          </w:p>
        </w:tc>
        <w:tc>
          <w:tcPr>
            <w:tcW w:w="3584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34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483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5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694" w:type="dxa"/>
            <w:gridSpan w:val="10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7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备用联系电话</w:t>
            </w:r>
          </w:p>
        </w:tc>
        <w:tc>
          <w:tcPr>
            <w:tcW w:w="439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8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应聘的岗位代码及名称</w:t>
            </w:r>
          </w:p>
        </w:tc>
        <w:tc>
          <w:tcPr>
            <w:tcW w:w="1728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代码：</w:t>
            </w:r>
          </w:p>
        </w:tc>
        <w:tc>
          <w:tcPr>
            <w:tcW w:w="4393" w:type="dxa"/>
            <w:gridSpan w:val="11"/>
            <w:noWrap w:val="0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9505" w:type="dxa"/>
            <w:gridSpan w:val="31"/>
            <w:noWrap w:val="0"/>
            <w:vAlign w:val="top"/>
          </w:tcPr>
          <w:p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>
            <w:pPr>
              <w:spacing w:line="440" w:lineRule="exact"/>
              <w:ind w:firstLine="3465" w:firstLineChars="1650"/>
              <w:rPr>
                <w:rFonts w:hint="eastAsia"/>
                <w:szCs w:val="21"/>
              </w:rPr>
            </w:pPr>
          </w:p>
          <w:p>
            <w:pPr>
              <w:spacing w:line="440" w:lineRule="exact"/>
              <w:ind w:firstLine="4849" w:firstLineChars="2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>
            <w:pPr>
              <w:spacing w:line="440" w:lineRule="exact"/>
              <w:ind w:firstLine="6008" w:firstLineChars="28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招考单位初审意见</w:t>
            </w:r>
          </w:p>
        </w:tc>
        <w:tc>
          <w:tcPr>
            <w:tcW w:w="5112" w:type="dxa"/>
            <w:gridSpan w:val="20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</w:t>
            </w:r>
            <w:r>
              <w:rPr>
                <w:rFonts w:hint="eastAsia"/>
                <w:b/>
                <w:szCs w:val="21"/>
                <w:lang w:eastAsia="zh-CN"/>
              </w:rPr>
              <w:t>（人事处初审）</w:t>
            </w:r>
            <w:r>
              <w:rPr>
                <w:rFonts w:hint="eastAsia"/>
                <w:b/>
                <w:szCs w:val="21"/>
              </w:rPr>
              <w:t>签字：</w:t>
            </w:r>
          </w:p>
          <w:p>
            <w:pPr>
              <w:ind w:firstLine="2214" w:firstLineChars="1050"/>
              <w:rPr>
                <w:rFonts w:hint="eastAsia"/>
                <w:b/>
                <w:szCs w:val="21"/>
              </w:rPr>
            </w:pPr>
          </w:p>
          <w:p>
            <w:pPr>
              <w:ind w:firstLine="2635" w:firstLineChars="125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复审</w:t>
            </w:r>
            <w:r>
              <w:rPr>
                <w:rFonts w:hint="eastAsia"/>
                <w:b/>
                <w:szCs w:val="21"/>
                <w:lang w:eastAsia="zh-CN"/>
              </w:rPr>
              <w:t>意见</w:t>
            </w:r>
          </w:p>
          <w:p>
            <w:pPr>
              <w:ind w:firstLine="1687" w:firstLineChars="800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意</w:t>
            </w:r>
          </w:p>
        </w:tc>
        <w:tc>
          <w:tcPr>
            <w:tcW w:w="3792" w:type="dxa"/>
            <w:gridSpan w:val="9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复审人</w:t>
            </w:r>
            <w:r>
              <w:rPr>
                <w:rFonts w:hint="eastAsia"/>
                <w:b/>
                <w:szCs w:val="21"/>
                <w:lang w:eastAsia="zh-CN"/>
              </w:rPr>
              <w:t>（二级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  <w:lang w:eastAsia="zh-CN"/>
              </w:rPr>
              <w:t>单位复审）</w:t>
            </w:r>
            <w:r>
              <w:rPr>
                <w:rFonts w:hint="eastAsia"/>
                <w:b/>
                <w:szCs w:val="21"/>
              </w:rPr>
              <w:t>签字：</w:t>
            </w:r>
          </w:p>
          <w:p>
            <w:pPr>
              <w:ind w:firstLine="1687" w:firstLineChars="800"/>
              <w:rPr>
                <w:rFonts w:hint="eastAsia"/>
                <w:b/>
                <w:szCs w:val="21"/>
              </w:rPr>
            </w:pPr>
          </w:p>
          <w:p>
            <w:pPr>
              <w:ind w:firstLine="1687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OGI3NjEzYWM2ZmNlYWFiNDg1OWExYjBlYjRmM2QifQ=="/>
  </w:docVars>
  <w:rsids>
    <w:rsidRoot w:val="00000000"/>
    <w:rsid w:val="00D4291E"/>
    <w:rsid w:val="0293661A"/>
    <w:rsid w:val="044428C9"/>
    <w:rsid w:val="04591553"/>
    <w:rsid w:val="050634BB"/>
    <w:rsid w:val="081C1967"/>
    <w:rsid w:val="0D1D0569"/>
    <w:rsid w:val="0F4052B8"/>
    <w:rsid w:val="109B4506"/>
    <w:rsid w:val="14471A42"/>
    <w:rsid w:val="163D20FF"/>
    <w:rsid w:val="18017555"/>
    <w:rsid w:val="18084B12"/>
    <w:rsid w:val="1AF25B94"/>
    <w:rsid w:val="1CC961D9"/>
    <w:rsid w:val="240A66CC"/>
    <w:rsid w:val="24730EE1"/>
    <w:rsid w:val="25D55123"/>
    <w:rsid w:val="276113B2"/>
    <w:rsid w:val="2A407C23"/>
    <w:rsid w:val="2A41156E"/>
    <w:rsid w:val="2CA560F6"/>
    <w:rsid w:val="2FF314A6"/>
    <w:rsid w:val="315F4739"/>
    <w:rsid w:val="32B5335C"/>
    <w:rsid w:val="335820FF"/>
    <w:rsid w:val="34A264AC"/>
    <w:rsid w:val="35C51225"/>
    <w:rsid w:val="386F79A1"/>
    <w:rsid w:val="397263AA"/>
    <w:rsid w:val="3A321A24"/>
    <w:rsid w:val="3CBF6381"/>
    <w:rsid w:val="403F0CFA"/>
    <w:rsid w:val="44A543E4"/>
    <w:rsid w:val="451E5489"/>
    <w:rsid w:val="45E80119"/>
    <w:rsid w:val="47764C2F"/>
    <w:rsid w:val="4C6B5C6A"/>
    <w:rsid w:val="4EB7575B"/>
    <w:rsid w:val="4FE763F1"/>
    <w:rsid w:val="4FFC3A98"/>
    <w:rsid w:val="509A7051"/>
    <w:rsid w:val="56AB0DF4"/>
    <w:rsid w:val="571409B6"/>
    <w:rsid w:val="5BE5379D"/>
    <w:rsid w:val="5C455AE0"/>
    <w:rsid w:val="5F552890"/>
    <w:rsid w:val="613021C1"/>
    <w:rsid w:val="6203582B"/>
    <w:rsid w:val="66AA2153"/>
    <w:rsid w:val="6709424F"/>
    <w:rsid w:val="6F037FB8"/>
    <w:rsid w:val="71771B9D"/>
    <w:rsid w:val="741A5AAE"/>
    <w:rsid w:val="74680287"/>
    <w:rsid w:val="76D321DA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208</Characters>
  <Lines>0</Lines>
  <Paragraphs>0</Paragraphs>
  <TotalTime>8</TotalTime>
  <ScaleCrop>false</ScaleCrop>
  <LinksUpToDate>false</LinksUpToDate>
  <CharactersWithSpaces>235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田森</cp:lastModifiedBy>
  <cp:lastPrinted>2020-06-22T05:29:00Z</cp:lastPrinted>
  <dcterms:modified xsi:type="dcterms:W3CDTF">2022-06-06T09:23:40Z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729C5ED3A86B4AFEA2084A641EA48ECD</vt:lpwstr>
  </property>
</Properties>
</file>