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600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7F7F7"/>
        </w:rPr>
        <w:t>盈江县2022年中央特岗教师招聘岗位表</w:t>
      </w:r>
      <w:bookmarkStart w:id="0" w:name="_GoBack"/>
      <w:bookmarkEnd w:id="0"/>
    </w:p>
    <w:tbl>
      <w:tblPr>
        <w:tblW w:w="140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673"/>
        <w:gridCol w:w="609"/>
        <w:gridCol w:w="705"/>
        <w:gridCol w:w="6055"/>
        <w:gridCol w:w="648"/>
        <w:gridCol w:w="1110"/>
        <w:gridCol w:w="980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7" w:hRule="atLeas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招聘单位主管部门 名称</w:t>
            </w: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60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招聘岗位名称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条件</w:t>
            </w:r>
          </w:p>
        </w:tc>
        <w:tc>
          <w:tcPr>
            <w:tcW w:w="60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专业条件</w:t>
            </w:r>
          </w:p>
        </w:tc>
        <w:tc>
          <w:tcPr>
            <w:tcW w:w="64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生源地要求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教师资格证要求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155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具体聘任学校及人数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3" w:hRule="atLeast"/>
        </w:trPr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盈江县教育体育局</w:t>
            </w: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小学语文教学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德宏州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小学及以上与岗位学科一致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按综合成绩排名选岗确定聘用学校</w:t>
            </w:r>
          </w:p>
        </w:tc>
        <w:tc>
          <w:tcPr>
            <w:tcW w:w="15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芒章乡中心学校1人、昔马镇中心学校1人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1" w:hRule="atLeast"/>
        </w:trPr>
        <w:tc>
          <w:tcPr>
            <w:tcW w:w="1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盈江县教育体育局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小学数学教学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德宏州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小学及以上与岗位学科一致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按综合成绩排名选岗确定聘用学校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苏典乡一贯制小学2人，芒章乡中心学校1人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6" w:hRule="atLeast"/>
        </w:trPr>
        <w:tc>
          <w:tcPr>
            <w:tcW w:w="1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盈江县教育体育局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小学英语教学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英语教育；英语；英语教学；英语应用；英语语言文学；应用英语；教育英语；实用英语；一般英语应用；英语翻译；英语和高等教育；英语口译；英语文学；电子商务英语；公共英语；国际经济与贸易英语；国际英语；经济贸易英语；经贸英语；科技英语；旅游英语；商贸英语；商务英语；世贸英语；外贸英语；英语导游；英语笔译；英语教育与翻译；英语缅语双语教育；英语缅语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小学及以上与岗位学科一致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按综合成绩排名选岗确定聘用学校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苏典乡九年一贯制小学1人，芒章乡中心学校3人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3" w:hRule="atLeast"/>
        </w:trPr>
        <w:tc>
          <w:tcPr>
            <w:tcW w:w="1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盈江县教育体育局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小学体育教学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体育教育；竞技体育；民族传统体育；民族传统体育学；社会体育；社会体育指导与管理；社会体育指导；体育；体育保健；体育保健与康复；体育教学；体育教育；体育教育训练学；体育学；体育艺术表演；体育运动训练；武术与民族传统体育；休闲体育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德宏州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小学及以上与岗位学科一致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卡场镇一贯制学校小学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7" w:hRule="atLeast"/>
        </w:trPr>
        <w:tc>
          <w:tcPr>
            <w:tcW w:w="1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盈江县教育体育局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初中语文教学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汉语言文学；汉语言文学教育；汉语语言文学；汉语言文学与文化传播；文学；文学阅读与文学教育；中国古代文学；中国文学；中国现当代文学；中国语言文学；语文教育;文史教育;综合文科教育;中国少数民族语言文学；中国少数民族语言文化；汉语言文字学；应用语言学；语言学；语言学及应用语言学；中国语言文化；文秘；文秘学；公共关系与文秘；现代文秘；中文秘书教育；广播电视新闻学；新闻；新闻传播技术；新闻学；新闻学与大众传播；新闻与传播；新闻与文秘；汉语国际教育；对外汉语；汉语；汉语言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初中及以上与岗位学科一致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按综合成绩排名选岗确定聘用学校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支那乡中学3人、铜壁关乡中学1人、盏西镇中学1人、苏典乡一贯制初中部1人、卡场镇一贯制初中部1人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1" w:hRule="atLeast"/>
        </w:trPr>
        <w:tc>
          <w:tcPr>
            <w:tcW w:w="1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盈江县教育体育局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初中数学教学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金融数学；经济数学；数学教育；基础数学；计算数学；数学；数学与应用数学；应用数学；综合理科教育；数学基础科学；数学与信息科学；计算数学及其应用软件；应用数学经济分析；概率论与数理统计；数理基础科学；信息与计算科学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初中及以上与岗位学科一致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按综合成绩排名选岗确定聘用学校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支那乡中学3人、铜壁关乡中学1人、盏西镇中学2人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6" w:hRule="atLeast"/>
        </w:trPr>
        <w:tc>
          <w:tcPr>
            <w:tcW w:w="1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盈江县教育体育局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初中英语教学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英语教育；英语；英语教学；英语应用；英语语言文学；应用英语；教育英语；实用英语；一般英语应用；英语翻译；英语和高等教育；英语口译；英语文学；电子商务英语；公共英语；国际经济与贸易英语；国际英语；经济贸易英语；经贸英语；科技英语；旅游英语；商贸英语；商务英语；世贸英语；外贸英语；英语导游；英语笔译；英语教育与翻译；英语缅语双语教育；英语缅语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初中及以上与岗位学科一致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按综合成绩排名选岗确定聘用学校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支那乡中学3人、盏西镇中学1人、卡场镇一贯制初中部1人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5" w:hRule="atLeast"/>
        </w:trPr>
        <w:tc>
          <w:tcPr>
            <w:tcW w:w="1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盈江县教育体育局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初中物理教学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物理学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应用物理学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核物理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地球物理学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材料物理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工程物理。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初中及以上与岗位学科一致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铜壁关乡中学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5" w:hRule="atLeast"/>
        </w:trPr>
        <w:tc>
          <w:tcPr>
            <w:tcW w:w="1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盈江县教育体育局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初中化学教学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应用化学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化学生物学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能源化学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地球化学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材料化学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化学工程与工艺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能源化学工程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化学工程与工业生物工程。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初中及以上与岗位学科一致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苏典乡一贯制初中部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5" w:hRule="atLeast"/>
        </w:trPr>
        <w:tc>
          <w:tcPr>
            <w:tcW w:w="1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盈江县教育体育局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初中生物教学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化学生物学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古生物学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生物科学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生物技术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生物信息学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化学工程与工业生物工程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生物医学工程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生物工程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生物制药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合成生物学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应用生物科学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生物质科学与工程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生物医学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bdr w:val="none" w:color="auto" w:sz="0" w:space="0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生物医学科学。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初中及以上与岗位学科一致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铜壁关乡中学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5" w:hRule="atLeast"/>
        </w:trPr>
        <w:tc>
          <w:tcPr>
            <w:tcW w:w="1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盈江县教育体育局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初中美术教学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美术；美术教育；美术绘画；美术学；绘画；绘画教育；电脑美术设计；工艺美术品设计；工艺美术；工艺美术设计；工艺美术学；计算机美术设计；民族美术；美术史；影视美术；戏剧影视美术设计，版画；壁画；油画；中国画；中国画与书法；视觉传达设计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德宏州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初中及以上与岗位学科一致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铜壁关乡中学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7" w:hRule="atLeast"/>
        </w:trPr>
        <w:tc>
          <w:tcPr>
            <w:tcW w:w="1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盈江县教育体育局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初中体育教学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体育教育；竞技体育；民族传统体育；民族传统体育学；社会体育；社会体育指导与管理；社会体育指导；体育；体育保健；体育保健与康复；体育教学；体育教育；体育教育训练学；体育学；体育艺术表演；体育运动训练；武术与民族传统体育；休闲体育。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德宏州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初中及以上与岗位学科一致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按综合成绩排名选岗确定聘用学校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盏西镇中学2人、支那乡中学1人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061AB"/>
    <w:rsid w:val="5350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2022-06-20T14:32:00Z</dcterms:created>
  <dc:creator>Administrator</dc:creator>
  <cp:lastModifiedBy>Administrator</cp:lastModifiedBy>
  <dcterms:modified xsi:type="dcterms:W3CDTF">2022-06-20T14:45:38Z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BDF588703F7C4DBFB6A1BAA892DBB3BE</vt:lpwstr>
  </property>
</Properties>
</file>