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  <w:t>廊坊市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</w:rPr>
        <w:t>2022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  <w:t>年市直事业单位公开招聘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  <w:lang w:val="en-US" w:eastAsia="zh-CN"/>
        </w:rPr>
        <w:t>工作人员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</w:rPr>
        <w:t>考生防疫与安全须知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7"/>
          <w:szCs w:val="27"/>
          <w:u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为保障广大考生和考务工作人员生命安全和身体健康，确保我市公开招聘工作安全进行，请所有考生知悉、理解、配合、支持考试的防疫措施和要求。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1.根据疫情防控工作有关要求，参加公开招聘的考生须在笔试前14天申领“河北健康码”。申领方式为：通过微信搜索“冀时办”登录“河北健康码”，按照提示填写健康信息，核对并确认无误后提交，自动生成“河北健康码”。考生应自觉如实进行笔试前14天的健康监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(1)来自国内疫情低风险地区的考生：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“河北健康码”为绿码且健康状况正常，经现场测量体温正常可参加笔试。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“河北健康码”为红码或黄码的，应及时查明原因(考生可拨打“河北健康码”中“服务说明”公布各市咨询电话)，并按相关要求执行。凡因在14天健康监测中出现发热、干咳等体征症状的，须提供考前48小时和24小时2次核酸检测阴性证明方可参加笔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(2)考前14天内有国内疫情中高风险地区(含风险等级调整为低风险未满14天的地区)或国(境)外旅居史的考生：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“河北健康码”为绿码的，如无发热、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干咳等体征症状的，须提供考前48小时内核酸检测阴性证明方可参加考试;如有发热、干咳等体征症状的，须提供考前48小时和24小时2次核酸检测阴性证明方可参加考试。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“河北健康码”为红码或黄码的，要按照防疫有关要求配合进行隔离医学观察或隔离治疗。此类人员如要参加考试，应于考前14天抵达廊坊，且期间不得离开廊坊，并按照廊坊疫情防控措施纳入管理，进行健康监测出具考前48小时和24小时2次核酸检测阴性报告后，均无异常方可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(3)既往新冠肺炎确诊病例、无症状感染者及密切接触者，现已按规定解除隔离观察的考生，应当主动向参考地考试机构报告，且持“河北健康码”绿码方可参加笔试。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(4)仍在隔离治疗期或集中隔离观察期的新冠肺炎确诊病例、疑似病例、无症状感染者及密切接触者，以及笔试前14天内与确诊、疑似病例或无症状感染者有密切接触史的考生，按照防疫有关要求配合进行隔离医学观察或隔离治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2.按照疫情防控相关规定，考生须申报本人笔试前14天健康状况。请务必于笔试前打印《个人健康信息承诺书》。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笔试时，考生须持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48小时核酸检测报告、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二代居民身份证、打印的《笔试准考证》和最新的《个人健康信息承诺书》，向考务工作人员出示“河北健康码”及相关健康证明，经现场测温正常后进入考场。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3.考试当天，若考生在进入考点或考试过程中出现发热、咳嗽等症状，由考点医护人员进行初步诊断，并视情况安排到备用考场参加笔试，或者立即采取隔离措施，送往定点医院进行医治。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4.考生进入考点后，需全程佩戴符合防护要求的口罩(建议佩戴医用外科口罩)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廊坊准备，考试期间需入住宾馆的，请选择有资质并符合复工复产要求的宾馆，并提前向拟入住宾馆了解疫情防控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　　特别提示：笔试后，资格复审、面试、体检各环节，考生均须参照上述防疫要求持下载打印的《个人健康信息承诺书》及相应规定时间内的核酸检测报告及健康证明材料参加。特提示考生，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公告发布后，如我市疫情防控工作有新要求和规定，公开招聘各环节时间、地点发生变化的，将另行公告通知，请考生随时关注。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jYzODY0NjE2MmM1ODgxODljMjIzM2QxMGM0NTcifQ=="/>
  </w:docVars>
  <w:rsids>
    <w:rsidRoot w:val="5C5F22D8"/>
    <w:rsid w:val="27BE48B0"/>
    <w:rsid w:val="4F97103B"/>
    <w:rsid w:val="5A0A3324"/>
    <w:rsid w:val="5C5F22D8"/>
    <w:rsid w:val="694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1712</Words>
  <Characters>1744</Characters>
  <Lines>0</Lines>
  <Paragraphs>0</Paragraphs>
  <TotalTime>1</TotalTime>
  <ScaleCrop>false</ScaleCrop>
  <LinksUpToDate>false</LinksUpToDate>
  <CharactersWithSpaces>1776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2022-06-22T07:40:00Z</dcterms:created>
  <dc:creator>王春涛</dc:creator>
  <cp:lastModifiedBy>发条橙</cp:lastModifiedBy>
  <dcterms:modified xsi:type="dcterms:W3CDTF">2022-06-22T14:10:06Z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55EAA9C96F1C47CCA5D837F9C8DBEB60</vt:lpwstr>
  </property>
</Properties>
</file>