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(未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发生疫情</w:t>
            </w:r>
            <w:r>
              <w:rPr>
                <w:rFonts w:eastAsia="黑体"/>
                <w:sz w:val="21"/>
                <w:szCs w:val="21"/>
              </w:rPr>
              <w:t>的此栏空白)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以上都不是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21天内被</w:t>
            </w:r>
            <w:r>
              <w:rPr>
                <w:rFonts w:eastAsia="黑体"/>
                <w:sz w:val="21"/>
                <w:szCs w:val="21"/>
              </w:rPr>
              <w:t>医学隔离观察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（不属于的此栏空白）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检测结果（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阴性的此栏空白）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bookmarkStart w:id="0" w:name="_GoBack"/>
            <w:r>
              <w:rPr>
                <w:rFonts w:hint="eastAsia" w:eastAsia="黑体"/>
                <w:sz w:val="21"/>
                <w:szCs w:val="21"/>
                <w:lang w:eastAsia="zh-CN"/>
              </w:rPr>
              <w:t>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报名之日</w:t>
            </w:r>
            <w:r>
              <w:rPr>
                <w:rFonts w:eastAsia="黑体"/>
                <w:sz w:val="21"/>
                <w:szCs w:val="21"/>
              </w:rPr>
              <w:t>起</w:t>
            </w:r>
            <w:bookmarkEnd w:id="0"/>
            <w:r>
              <w:rPr>
                <w:rFonts w:eastAsia="黑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码：红码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；黄码填</w:t>
            </w:r>
            <w:r>
              <w:rPr>
                <w:rFonts w:hint="eastAsia" w:eastAsia="黑体"/>
                <w:sz w:val="21"/>
                <w:szCs w:val="21"/>
              </w:rPr>
              <w:t>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显示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到达或途径疫情发生城市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的填写“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”；其他情形此栏空白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（以上均没有的此栏空白）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outlineLvl w:val="0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6F5A96D"/>
    <w:rsid w:val="177A0071"/>
    <w:rsid w:val="1E532B6B"/>
    <w:rsid w:val="1EA2434D"/>
    <w:rsid w:val="22234EC2"/>
    <w:rsid w:val="2657318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B3772A8"/>
    <w:rsid w:val="6D431D5D"/>
    <w:rsid w:val="6D782A5D"/>
    <w:rsid w:val="6DB2171E"/>
    <w:rsid w:val="6F4C2E38"/>
    <w:rsid w:val="70414853"/>
    <w:rsid w:val="75CD6E7F"/>
    <w:rsid w:val="7650059A"/>
    <w:rsid w:val="7767ACFD"/>
    <w:rsid w:val="A9AF7939"/>
    <w:rsid w:val="BE173E00"/>
    <w:rsid w:val="BFEE9010"/>
    <w:rsid w:val="DFF3FDF6"/>
    <w:rsid w:val="FB6D585F"/>
    <w:rsid w:val="FDDFFBCF"/>
    <w:rsid w:val="FEA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9</TotalTime>
  <ScaleCrop>false</ScaleCrop>
  <LinksUpToDate>false</LinksUpToDate>
  <CharactersWithSpaces>796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2021-06-14T09:55:00Z</dcterms:created>
  <dc:creator>l</dc:creator>
  <cp:lastModifiedBy>kylin</cp:lastModifiedBy>
  <cp:lastPrinted>2022-06-28T23:15:00Z</cp:lastPrinted>
  <dcterms:modified xsi:type="dcterms:W3CDTF">2022-06-29T18:38:28Z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