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hint="eastAsia" w:ascii="方正小标宋简体" w:hAnsi="仿宋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sz w:val="36"/>
          <w:szCs w:val="36"/>
          <w:shd w:val="clear" w:color="auto" w:fill="FFFFFF"/>
        </w:rPr>
        <w:t>参加专业技能测试人员名单</w:t>
      </w:r>
    </w:p>
    <w:p>
      <w:pPr>
        <w:spacing w:line="640" w:lineRule="exact"/>
        <w:rPr>
          <w:rFonts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一、初中音乐（4人）：汪鑫宁、沈邑旻、韩裕、吴帆；</w:t>
      </w:r>
    </w:p>
    <w:p>
      <w:pPr>
        <w:spacing w:line="640" w:lineRule="exact"/>
        <w:rPr>
          <w:rFonts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二、中职体育（4人）：江一帆、张建杭、程群、聂川云</w:t>
      </w:r>
    </w:p>
    <w:p>
      <w:pPr>
        <w:spacing w:line="640" w:lineRule="exact"/>
        <w:rPr>
          <w:rFonts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三、初中体育（8人）：何鎏、汪俊云、柴进、樊灵鑫、郑淳斌、陈婷英、江雨波、王雷</w:t>
      </w:r>
    </w:p>
    <w:p>
      <w:pPr>
        <w:spacing w:line="64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四、中职美术（4人）：洪露倩、刘慧敏、王圣淘、曾旺</w:t>
      </w:r>
    </w:p>
    <w:p>
      <w:pPr>
        <w:spacing w:line="640" w:lineRule="exact"/>
        <w:rPr>
          <w:rFonts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五、初中美术（4人）：章海波、琚倩雯、余佳欣、吴亿田</w:t>
      </w:r>
    </w:p>
    <w:p>
      <w:pPr>
        <w:spacing w:line="64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六、中职信息技术（3人）：曾乐、张倩红、余晨辉</w:t>
      </w:r>
    </w:p>
    <w:p>
      <w:pPr>
        <w:spacing w:line="64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七、初中信息技术（3人）：陈雪华、蒋赵涵、李铭</w:t>
      </w:r>
    </w:p>
    <w:p>
      <w:pPr>
        <w:spacing w:line="640" w:lineRule="exact"/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  <w:shd w:val="clear" w:color="auto" w:fill="FFFFFF"/>
        </w:rPr>
        <w:t>八、幼儿园（20人）：郑丽红、刘玲慧、方江瑶、张畅畅、姜文晖、姚蕾、乔安然、黄静怡、姜雅丽、詹炜雯、吴雅倩、汪露梅、徐烨、王思垚、罗欣、余小青、傅可心、夏旋、余晟昌、高莹莹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5C0D5C91"/>
    <w:rsid w:val="1C8C6000"/>
    <w:rsid w:val="5C0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2022-07-04T09:40:00Z</dcterms:created>
  <dc:creator>汪露</dc:creator>
  <cp:lastModifiedBy>汪露</cp:lastModifiedBy>
  <dcterms:modified xsi:type="dcterms:W3CDTF">2022-07-04T09:41:18Z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216BE50601A94484BF02B8F2CFE7359C</vt:lpwstr>
  </property>
</Properties>
</file>