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0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附件4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0"/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沧州市第一中学2022年公开招聘工作人员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/>
        <w:jc w:val="center"/>
        <w:textAlignment w:val="auto"/>
        <w:outlineLvl w:val="0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考试</w:t>
      </w:r>
      <w:r>
        <w:rPr>
          <w:rFonts w:ascii="宋体" w:hAnsi="宋体" w:cs="宋体"/>
          <w:b/>
          <w:bCs/>
          <w:kern w:val="0"/>
          <w:sz w:val="40"/>
          <w:szCs w:val="40"/>
        </w:rPr>
        <w:t>新冠肺炎疫情防控承诺书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本人已认真阅读《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2022年度沧州市招聘类考试笔试新冠肺炎疫情防控考生告知书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》，知悉告知事项、证明义务和防疫要求。在此郑重承诺：本人填报、提交和现场出示的所有信息(证明)均真实、准确、完整、有效，符合疫情防控相关要求，并愿意遵守考试疫情防控有关规定，配合考试现场疫情防控有关工作安排。如有违反或有不实承诺，自愿承担相应责任，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120" w:firstLineChars="16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承 诺 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 xml:space="preserve">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746E5"/>
    <w:rsid w:val="3F3FAEA1"/>
    <w:rsid w:val="52A14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9" w:firstLineChars="200"/>
    </w:pPr>
    <w:rPr>
      <w:rFonts w:ascii="仿宋_GB2312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219</Characters>
  <Paragraphs>8</Paragraphs>
  <TotalTime>0</TotalTime>
  <ScaleCrop>false</ScaleCrop>
  <LinksUpToDate>false</LinksUpToDate>
  <CharactersWithSpaces>279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2022-08-09T09:41:00Z</dcterms:created>
  <dc:creator>user</dc:creator>
  <cp:lastModifiedBy>uos</cp:lastModifiedBy>
  <dcterms:modified xsi:type="dcterms:W3CDTF">2022-08-10T16:57:28Z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922D991180DF4724BCA8C73759097DC4</vt:lpwstr>
  </property>
</Properties>
</file>