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8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42"/>
        <w:gridCol w:w="828"/>
        <w:gridCol w:w="776"/>
        <w:gridCol w:w="1220"/>
        <w:gridCol w:w="1115"/>
        <w:gridCol w:w="1518"/>
        <w:gridCol w:w="966"/>
        <w:gridCol w:w="966"/>
        <w:gridCol w:w="1717"/>
        <w:gridCol w:w="1900"/>
        <w:gridCol w:w="10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90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  <w:t xml:space="preserve">           玉溪一中教师招聘报名表（二）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平均学分绩点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公费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师范生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（如1990.08）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361" w:right="1361" w:bottom="1361" w:left="136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5C5"/>
    <w:rsid w:val="0004242E"/>
    <w:rsid w:val="000B07CD"/>
    <w:rsid w:val="006903F2"/>
    <w:rsid w:val="0076076F"/>
    <w:rsid w:val="007F6EEE"/>
    <w:rsid w:val="008B5C72"/>
    <w:rsid w:val="009870D2"/>
    <w:rsid w:val="009E5A96"/>
    <w:rsid w:val="00A80861"/>
    <w:rsid w:val="00A961FE"/>
    <w:rsid w:val="00C605C5"/>
    <w:rsid w:val="00EE5118"/>
    <w:rsid w:val="00FA3224"/>
    <w:rsid w:val="07B7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宋体" w:hAnsi="宋体" w:eastAsia="宋体" w:cs="Times New Roman"/>
      <w:color w:val="000000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宋体" w:hAnsi="宋体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</Words>
  <Characters>106</Characters>
  <Lines>1</Lines>
  <Paragraphs>1</Paragraphs>
  <TotalTime>2</TotalTime>
  <ScaleCrop>false</ScaleCrop>
  <LinksUpToDate>false</LinksUpToDate>
  <CharactersWithSpaces>123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2020-11-02T02:15:00Z</dcterms:created>
  <dc:creator>苏雪梅</dc:creator>
  <cp:lastModifiedBy>Huawei002</cp:lastModifiedBy>
  <cp:lastPrinted>2022-09-05T02:08:04Z</cp:lastPrinted>
  <dcterms:modified xsi:type="dcterms:W3CDTF">2022-09-05T02:08:09Z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