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5" w:lineRule="exact"/>
        <w:jc w:val="both"/>
        <w:rPr>
          <w:rFonts w:hint="eastAsia" w:ascii="方正小标宋简体" w:hAnsi="方正小标宋简体" w:eastAsia="方正小标宋简体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/>
          <w:sz w:val="24"/>
          <w:szCs w:val="24"/>
          <w:lang w:eastAsia="zh-CN"/>
        </w:rPr>
        <w:t>附件</w:t>
      </w:r>
      <w:r>
        <w:rPr>
          <w:rFonts w:hint="eastAsia" w:ascii="方正小标宋简体" w:hAnsi="方正小标宋简体" w:eastAsia="方正小标宋简体"/>
          <w:sz w:val="24"/>
          <w:szCs w:val="24"/>
          <w:lang w:val="en-US" w:eastAsia="zh-CN"/>
        </w:rPr>
        <w:t>1:</w:t>
      </w:r>
    </w:p>
    <w:p>
      <w:pPr>
        <w:spacing w:line="595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犍为县2022年赴西南大学考核招聘教师岗位及条件一览表</w:t>
      </w:r>
    </w:p>
    <w:p>
      <w:pPr>
        <w:spacing w:line="595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tbl>
      <w:tblPr>
        <w:tblStyle w:val="4"/>
        <w:tblW w:w="130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18"/>
        <w:gridCol w:w="850"/>
        <w:gridCol w:w="565"/>
        <w:gridCol w:w="571"/>
        <w:gridCol w:w="565"/>
        <w:gridCol w:w="563"/>
        <w:gridCol w:w="848"/>
        <w:gridCol w:w="848"/>
        <w:gridCol w:w="5499"/>
        <w:gridCol w:w="838"/>
        <w:gridCol w:w="984"/>
        <w:gridCol w:w="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2" w:hRule="atLeast"/>
          <w:tblHeader/>
        </w:trPr>
        <w:tc>
          <w:tcPr>
            <w:tcW w:w="4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序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号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招聘单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位名称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招聘岗位</w:t>
            </w:r>
          </w:p>
        </w:tc>
        <w:tc>
          <w:tcPr>
            <w:tcW w:w="56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招聘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人数</w:t>
            </w:r>
          </w:p>
        </w:tc>
        <w:tc>
          <w:tcPr>
            <w:tcW w:w="56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招聘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范围</w:t>
            </w:r>
          </w:p>
        </w:tc>
        <w:tc>
          <w:tcPr>
            <w:tcW w:w="9017" w:type="dxa"/>
            <w:gridSpan w:val="5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所需资格条件</w:t>
            </w:r>
          </w:p>
        </w:tc>
        <w:tc>
          <w:tcPr>
            <w:tcW w:w="53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最低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服务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0" w:hRule="atLeast"/>
          <w:tblHeader/>
        </w:trPr>
        <w:tc>
          <w:tcPr>
            <w:tcW w:w="41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岗位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类别</w:t>
            </w:r>
          </w:p>
        </w:tc>
        <w:tc>
          <w:tcPr>
            <w:tcW w:w="5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岗位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名称</w:t>
            </w:r>
          </w:p>
        </w:tc>
        <w:tc>
          <w:tcPr>
            <w:tcW w:w="56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6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年龄</w:t>
            </w:r>
          </w:p>
        </w:tc>
        <w:tc>
          <w:tcPr>
            <w:tcW w:w="84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学历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(学位)</w:t>
            </w:r>
          </w:p>
        </w:tc>
        <w:tc>
          <w:tcPr>
            <w:tcW w:w="54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专业名称</w:t>
            </w:r>
          </w:p>
        </w:tc>
        <w:tc>
          <w:tcPr>
            <w:tcW w:w="838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普通话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水平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教师资格</w:t>
            </w:r>
          </w:p>
        </w:tc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92" w:hRule="atLeast"/>
        </w:trPr>
        <w:tc>
          <w:tcPr>
            <w:tcW w:w="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四川省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犍为第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一中学</w:t>
            </w:r>
          </w:p>
        </w:tc>
        <w:tc>
          <w:tcPr>
            <w:tcW w:w="5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岗位</w:t>
            </w:r>
          </w:p>
        </w:tc>
        <w:tc>
          <w:tcPr>
            <w:tcW w:w="5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高中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语文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教师</w:t>
            </w:r>
          </w:p>
        </w:tc>
        <w:tc>
          <w:tcPr>
            <w:tcW w:w="5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5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全国</w:t>
            </w:r>
          </w:p>
        </w:tc>
        <w:tc>
          <w:tcPr>
            <w:tcW w:w="84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1987年10月1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日及以后出生</w:t>
            </w:r>
          </w:p>
        </w:tc>
        <w:tc>
          <w:tcPr>
            <w:tcW w:w="84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本科及以上并取得相应学位</w:t>
            </w:r>
          </w:p>
        </w:tc>
        <w:tc>
          <w:tcPr>
            <w:tcW w:w="549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本科：汉语言、汉语言文学、汉语言文学教育；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研究生：文艺学、语言学及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Cs w:val="21"/>
              </w:rPr>
              <w:t>应用语言学、汉语言文字学、中国古典文献学、中国古代文学、中国现当代文学、中国少数民族语言文学、比较文学与世界文学、学科教学(语文)。</w:t>
            </w:r>
          </w:p>
        </w:tc>
        <w:tc>
          <w:tcPr>
            <w:tcW w:w="83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国家二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级甲等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及以上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高中（含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中职）及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以上语文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教师资格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92" w:hRule="atLeast"/>
        </w:trPr>
        <w:tc>
          <w:tcPr>
            <w:tcW w:w="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四川省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犍为第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一中学</w:t>
            </w:r>
          </w:p>
        </w:tc>
        <w:tc>
          <w:tcPr>
            <w:tcW w:w="5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岗位</w:t>
            </w:r>
          </w:p>
        </w:tc>
        <w:tc>
          <w:tcPr>
            <w:tcW w:w="5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高中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数学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教师</w:t>
            </w:r>
          </w:p>
        </w:tc>
        <w:tc>
          <w:tcPr>
            <w:tcW w:w="5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5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全国</w:t>
            </w:r>
          </w:p>
        </w:tc>
        <w:tc>
          <w:tcPr>
            <w:tcW w:w="84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1987年10月1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日及以后出生</w:t>
            </w:r>
          </w:p>
        </w:tc>
        <w:tc>
          <w:tcPr>
            <w:tcW w:w="84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本科及以上并取得相应学位</w:t>
            </w:r>
          </w:p>
        </w:tc>
        <w:tc>
          <w:tcPr>
            <w:tcW w:w="549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本科：数学与应用数学、信息与计算科学、数理基础科学、数据计算及应用、数学教育；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研究生：基础数学、计算数学、概率论与数理统计、应用数学、运筹学与控制论、学科教学(数学)。</w:t>
            </w:r>
          </w:p>
        </w:tc>
        <w:tc>
          <w:tcPr>
            <w:tcW w:w="83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国家二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级乙等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及以上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高中（含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中职）及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以上数学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教师资格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79" w:hRule="atLeast"/>
        </w:trPr>
        <w:tc>
          <w:tcPr>
            <w:tcW w:w="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四川省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犍为第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一中学</w:t>
            </w:r>
          </w:p>
        </w:tc>
        <w:tc>
          <w:tcPr>
            <w:tcW w:w="5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岗位</w:t>
            </w:r>
          </w:p>
        </w:tc>
        <w:tc>
          <w:tcPr>
            <w:tcW w:w="5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高中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物理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教师</w:t>
            </w:r>
          </w:p>
        </w:tc>
        <w:tc>
          <w:tcPr>
            <w:tcW w:w="5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5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全国</w:t>
            </w:r>
          </w:p>
        </w:tc>
        <w:tc>
          <w:tcPr>
            <w:tcW w:w="84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1987年10月1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日及以后出生</w:t>
            </w:r>
          </w:p>
        </w:tc>
        <w:tc>
          <w:tcPr>
            <w:tcW w:w="84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本科及以上并取得相应学位</w:t>
            </w:r>
          </w:p>
        </w:tc>
        <w:tc>
          <w:tcPr>
            <w:tcW w:w="549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本科：物理学、应用物理学、核物理、声学、物理教育；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研究生：物理学、理论物理、粒子物理与原子核物理、原子与分子物理、等离子体物理、凝聚态物理、声学、光学、无线电物理、学科教学(物理)。</w:t>
            </w:r>
          </w:p>
        </w:tc>
        <w:tc>
          <w:tcPr>
            <w:tcW w:w="83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国家二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级乙等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及以上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高中（含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中职）及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以上物理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教师资格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59" w:hRule="atLeast"/>
        </w:trPr>
        <w:tc>
          <w:tcPr>
            <w:tcW w:w="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四川省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犍为第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一中学</w:t>
            </w:r>
          </w:p>
        </w:tc>
        <w:tc>
          <w:tcPr>
            <w:tcW w:w="5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岗位</w:t>
            </w:r>
          </w:p>
        </w:tc>
        <w:tc>
          <w:tcPr>
            <w:tcW w:w="5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高中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历史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教师</w:t>
            </w:r>
          </w:p>
        </w:tc>
        <w:tc>
          <w:tcPr>
            <w:tcW w:w="5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5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全国</w:t>
            </w:r>
          </w:p>
        </w:tc>
        <w:tc>
          <w:tcPr>
            <w:tcW w:w="84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1987年10月1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日及以后出生</w:t>
            </w:r>
          </w:p>
        </w:tc>
        <w:tc>
          <w:tcPr>
            <w:tcW w:w="84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本科及以上并取得相应学位</w:t>
            </w:r>
          </w:p>
        </w:tc>
        <w:tc>
          <w:tcPr>
            <w:tcW w:w="549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本科：历史学、世界史、考古学、世界历史、民族学、历史教育；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研究生：史学理论及史学史、历史文献学、专门史、中国古代史、中国近现代史、历史地理学、中国史、世界史、学科教学(历史)。</w:t>
            </w:r>
          </w:p>
        </w:tc>
        <w:tc>
          <w:tcPr>
            <w:tcW w:w="83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国家二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级乙等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及以上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高中（含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中职）及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以上历史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教师资格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35" w:hRule="atLeast"/>
        </w:trPr>
        <w:tc>
          <w:tcPr>
            <w:tcW w:w="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四川省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犍为职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业高级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中学</w:t>
            </w:r>
          </w:p>
        </w:tc>
        <w:tc>
          <w:tcPr>
            <w:tcW w:w="5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岗位</w:t>
            </w:r>
          </w:p>
        </w:tc>
        <w:tc>
          <w:tcPr>
            <w:tcW w:w="5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中职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数学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教师</w:t>
            </w:r>
          </w:p>
        </w:tc>
        <w:tc>
          <w:tcPr>
            <w:tcW w:w="5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5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全国</w:t>
            </w:r>
          </w:p>
        </w:tc>
        <w:tc>
          <w:tcPr>
            <w:tcW w:w="84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1987年10月1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日及以后出生</w:t>
            </w:r>
          </w:p>
        </w:tc>
        <w:tc>
          <w:tcPr>
            <w:tcW w:w="84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本科及以上并取得相应学位</w:t>
            </w:r>
          </w:p>
        </w:tc>
        <w:tc>
          <w:tcPr>
            <w:tcW w:w="549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本科：数学与应用数学、信息与计算科学、数理基础科学、数据计算及应用、数学教育；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研究生：基础数学、计算数学、概率论与数理统计、应用数学、运筹学与控制论、学科教学(数学)。</w:t>
            </w:r>
          </w:p>
        </w:tc>
        <w:tc>
          <w:tcPr>
            <w:tcW w:w="83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国家二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级乙等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及以上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高中（含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中职）及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以上数学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教师资格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5年</w:t>
            </w:r>
          </w:p>
        </w:tc>
      </w:tr>
    </w:tbl>
    <w:p>
      <w:pPr>
        <w:spacing w:line="595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sectPr>
      <w:pgSz w:w="16838" w:h="11906" w:orient="landscape"/>
      <w:pgMar w:top="1588" w:right="1928" w:bottom="1474" w:left="1814" w:header="851" w:footer="1259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 w:val="1"/>
  <w:bordersDoNotSurroundHeader w:val="1"/>
  <w:bordersDoNotSurroundFooter w:val="1"/>
  <w:attachedTemplate r:id="rId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955"/>
    <w:rsid w:val="0002678D"/>
    <w:rsid w:val="001C34EF"/>
    <w:rsid w:val="00246955"/>
    <w:rsid w:val="0026543B"/>
    <w:rsid w:val="00515F20"/>
    <w:rsid w:val="00691C96"/>
    <w:rsid w:val="007232F9"/>
    <w:rsid w:val="0078474D"/>
    <w:rsid w:val="00870138"/>
    <w:rsid w:val="00936EAE"/>
    <w:rsid w:val="00AD7BE2"/>
    <w:rsid w:val="00D124EA"/>
    <w:rsid w:val="00E64004"/>
    <w:rsid w:val="00ED2A72"/>
    <w:rsid w:val="00F713FC"/>
    <w:rsid w:val="00FE4D2B"/>
    <w:rsid w:val="43727AF2"/>
    <w:rsid w:val="611A75FC"/>
    <w:rsid w:val="6EA7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6085;&#24120;&#24037;&#20316;\&#24120;&#29992;&#26448;&#26009;\&#31354;&#30333;&#39029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空白页模板.dotx</Template>
  <Company>犍为县教育局</Company>
  <Pages>2</Pages>
  <Words>160</Words>
  <Characters>916</Characters>
  <Lines>7</Lines>
  <Paragraphs>2</Paragraphs>
  <TotalTime>8</TotalTime>
  <ScaleCrop>false</ScaleCrop>
  <LinksUpToDate>false</LinksUpToDate>
  <CharactersWithSpaces>1074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2022-10-09T04:43:00Z</dcterms:created>
  <dc:creator>Tiger</dc:creator>
  <cp:lastModifiedBy>Administrator</cp:lastModifiedBy>
  <cp:lastPrinted>2022-10-10T03:39:43Z</cp:lastPrinted>
  <dcterms:modified xsi:type="dcterms:W3CDTF">2022-10-10T03:40:20Z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